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0" w:name="_Toc3994796"/>
      <w:bookmarkStart w:id="1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0"/>
      <w:bookmarkEnd w:id="1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2" w:name="_Toc3994797"/>
      <w:bookmarkStart w:id="3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2"/>
      <w:bookmarkEnd w:id="3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4" w:name="_Toc3994798"/>
      <w:bookmarkStart w:id="5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4"/>
      <w:bookmarkEnd w:id="5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6" w:name="_Toc3994799"/>
      <w:bookmarkStart w:id="7" w:name="_Toc3994910"/>
      <w:r>
        <w:rPr>
          <w:color w:val="auto"/>
          <w:lang w:eastAsia="ru-RU"/>
        </w:rPr>
        <w:t>Москва, 2019</w:t>
      </w:r>
      <w:bookmarkEnd w:id="6"/>
      <w:bookmarkEnd w:id="7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</w:t>
            </w:r>
            <w:bookmarkStart w:id="8" w:name="_GoBack"/>
            <w:bookmarkEnd w:id="8"/>
            <w:r w:rsidR="002035C6" w:rsidRPr="009242B9">
              <w:rPr>
                <w:rStyle w:val="af"/>
                <w:noProof/>
                <w:lang w:eastAsia="ru-RU"/>
              </w:rPr>
              <w:t>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6366A7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6366A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</w:t>
      </w:r>
      <w:proofErr w:type="gramStart"/>
      <w:r w:rsidR="00E46FE1">
        <w:rPr>
          <w:color w:val="auto"/>
          <w:lang w:eastAsia="ru-RU"/>
        </w:rPr>
        <w:t>с</w:t>
      </w:r>
      <w:proofErr w:type="gramEnd"/>
      <w:r w:rsidR="00E46FE1">
        <w:rPr>
          <w:color w:val="auto"/>
          <w:lang w:eastAsia="ru-RU"/>
        </w:rPr>
        <w:t xml:space="preserve">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</w:t>
      </w:r>
      <w:proofErr w:type="gramStart"/>
      <w:r w:rsidR="008A34A5" w:rsidRPr="008A34A5">
        <w:rPr>
          <w:color w:val="auto"/>
          <w:lang w:eastAsia="ru-RU"/>
        </w:rPr>
        <w:t>орган</w:t>
      </w:r>
      <w:r>
        <w:rPr>
          <w:color w:val="auto"/>
          <w:lang w:eastAsia="ru-RU"/>
        </w:rPr>
        <w:t>е</w:t>
      </w:r>
      <w:proofErr w:type="gramEnd"/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</w:t>
      </w:r>
      <w:proofErr w:type="gramStart"/>
      <w:r w:rsidRPr="008A34A5">
        <w:rPr>
          <w:color w:val="auto"/>
          <w:lang w:eastAsia="ru-RU"/>
        </w:rPr>
        <w:t>числе</w:t>
      </w:r>
      <w:proofErr w:type="gramEnd"/>
      <w:r w:rsidRPr="008A34A5">
        <w:rPr>
          <w:color w:val="auto"/>
          <w:lang w:eastAsia="ru-RU"/>
        </w:rPr>
        <w:t xml:space="preserve">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proofErr w:type="gramStart"/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  <w:proofErr w:type="gramEnd"/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proofErr w:type="gramStart"/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  <w:proofErr w:type="gramEnd"/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proofErr w:type="gramStart"/>
      <w:r w:rsidR="00BB63EA">
        <w:rPr>
          <w:color w:val="auto"/>
          <w:lang w:eastAsia="ru-RU"/>
        </w:rPr>
        <w:t>профессиональных</w:t>
      </w:r>
      <w:proofErr w:type="gramEnd"/>
      <w:r w:rsidR="00BB63E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6366A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6366A7">
        <w:rPr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7">
              <w:txbxContent>
                <w:p w:rsidR="00103FED" w:rsidRPr="002E16FB" w:rsidRDefault="00103FED" w:rsidP="005118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 xml:space="preserve">2) Воздействуют на мотивы </w:t>
                  </w:r>
                  <w:proofErr w:type="gramStart"/>
                  <w:r w:rsidRPr="002E16FB">
                    <w:rPr>
                      <w:b/>
                      <w:sz w:val="24"/>
                      <w:szCs w:val="24"/>
                    </w:rPr>
                    <w:t>через</w:t>
                  </w:r>
                  <w:proofErr w:type="gramEnd"/>
                  <w:r w:rsidRPr="002E16FB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6366A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w:pict>
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52">
              <w:txbxContent>
                <w:p w:rsidR="00103FED" w:rsidRPr="006D7816" w:rsidRDefault="00103FED" w:rsidP="00E63DC9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предоставление возможностей для самореализации</w:t>
                  </w:r>
                </w:p>
              </w:txbxContent>
            </v:textbox>
          </v:shape>
        </w:pict>
      </w:r>
      <w:r w:rsidRPr="006366A7">
        <w:rPr>
          <w:iCs/>
          <w:noProof/>
          <w:lang w:eastAsia="ru-RU"/>
        </w:rPr>
        <w:pict>
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40">
              <w:txbxContent>
                <w:p w:rsidR="00103FED" w:rsidRPr="006D7816" w:rsidRDefault="00103FED" w:rsidP="008C1E12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признание </w:t>
                  </w:r>
                  <w:r w:rsidRPr="008C1E12">
                    <w:rPr>
                      <w:b/>
                      <w:bCs/>
                      <w:sz w:val="24"/>
                      <w:szCs w:val="24"/>
                    </w:rPr>
                    <w:t>результатов профессиональной деятельности</w:t>
                  </w:r>
                </w:p>
              </w:txbxContent>
            </v:textbox>
          </v:shape>
        </w:pic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6366A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6366A7">
        <w:rPr>
          <w:noProof/>
          <w:color w:val="auto"/>
          <w:lang w:eastAsia="ru-RU"/>
        </w:rPr>
        <w:pict>
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Text Box 38">
              <w:txbxContent>
                <w:p w:rsidR="00103FED" w:rsidRPr="006D7816" w:rsidRDefault="00103FED" w:rsidP="006D7816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Pr="00245470">
                    <w:rPr>
                      <w:sz w:val="24"/>
                      <w:szCs w:val="24"/>
                    </w:rPr>
                    <w:t>ко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>мфортны</w:t>
                  </w:r>
                  <w:r>
                    <w:rPr>
                      <w:color w:val="auto"/>
                      <w:sz w:val="24"/>
                      <w:szCs w:val="24"/>
                    </w:rPr>
                    <w:t>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организационно-технических и психофизиологических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услови</w:t>
                  </w:r>
                  <w:r>
                    <w:rPr>
                      <w:color w:val="auto"/>
                      <w:sz w:val="24"/>
                      <w:szCs w:val="24"/>
                    </w:rPr>
                    <w:t>й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6366A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44" o:spid="_x0000_s1037" type="#_x0000_t105" style="position:absolute;left:0;text-align:left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6366A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6366A7">
        <w:rPr>
          <w:noProof/>
          <w:color w:val="auto"/>
          <w:lang w:eastAsia="ru-RU"/>
        </w:rPr>
        <w:pict>
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33">
              <w:txbxContent>
                <w:p w:rsidR="00103FED" w:rsidRPr="00511882" w:rsidRDefault="00103FED" w:rsidP="009D6BF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4) Влияют 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0A48">
                    <w:rPr>
                      <w:b/>
                      <w:sz w:val="24"/>
                      <w:szCs w:val="24"/>
                    </w:rPr>
                    <w:t>эффективную реализацию</w:t>
                  </w:r>
                  <w:r>
                    <w:rPr>
                      <w:sz w:val="24"/>
                      <w:szCs w:val="24"/>
                    </w:rPr>
                    <w:t xml:space="preserve"> задач и функций государственного органа</w:t>
                  </w:r>
                </w:p>
              </w:txbxContent>
            </v:textbox>
          </v:shape>
        </w:pict>
      </w:r>
    </w:p>
    <w:p w:rsidR="0026462B" w:rsidRPr="009D6BFE" w:rsidRDefault="006366A7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AutoShape 25">
              <w:txbxContent>
                <w:p w:rsidR="00103FED" w:rsidRDefault="00103FED" w:rsidP="0026462B">
                  <w:pPr>
                    <w:jc w:val="center"/>
                    <w:rPr>
                      <w:b/>
                    </w:rPr>
                  </w:pPr>
                </w:p>
                <w:p w:rsidR="00103FED" w:rsidRPr="005E6A59" w:rsidRDefault="00103FED" w:rsidP="005E6A59">
                  <w:pPr>
                    <w:pStyle w:val="a4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1) </w:t>
                  </w:r>
                  <w:r w:rsidRPr="005E6A59">
                    <w:rPr>
                      <w:b/>
                      <w:sz w:val="24"/>
                      <w:szCs w:val="24"/>
                    </w:rPr>
                    <w:t>Мероприятия по нематериальной мотивации</w:t>
                  </w:r>
                </w:p>
              </w:txbxContent>
            </v:textbox>
          </v:shape>
        </w:pict>
      </w:r>
    </w:p>
    <w:p w:rsidR="009D6BFE" w:rsidRDefault="006366A7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28" o:spid="_x0000_s1036" type="#_x0000_t102" style="position:absolute;left:0;text-align:left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</w:pic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6366A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6366A7">
        <w:rPr>
          <w:noProof/>
          <w:color w:val="auto"/>
          <w:lang w:eastAsia="ru-RU"/>
        </w:rPr>
        <w:pict>
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9">
              <w:txbxContent>
                <w:p w:rsidR="00103FED" w:rsidRPr="00132C95" w:rsidRDefault="00103FED" w:rsidP="00E45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C95">
                    <w:rPr>
                      <w:b/>
                      <w:sz w:val="24"/>
                      <w:szCs w:val="24"/>
                    </w:rPr>
                    <w:t>3) Способствуют выработке ценностей:</w:t>
                  </w:r>
                </w:p>
              </w:txbxContent>
            </v:textbox>
          </v:shape>
        </w:pic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6366A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6366A7">
        <w:rPr>
          <w:iCs/>
          <w:noProof/>
          <w:lang w:eastAsia="ru-RU"/>
        </w:rPr>
        <w:pict>
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30">
              <w:txbxContent>
                <w:p w:rsidR="00103FED" w:rsidRPr="00511882" w:rsidRDefault="00103FED" w:rsidP="00E45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служение человеку, его правам и свободам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6366A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6366A7">
        <w:rPr>
          <w:iCs/>
          <w:noProof/>
          <w:lang w:eastAsia="ru-RU"/>
        </w:rPr>
        <w:pict>
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2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честности и беспристрастности</w:t>
                  </w:r>
                </w:p>
              </w:txbxContent>
            </v:textbox>
          </v:shape>
        </w:pict>
      </w:r>
      <w:r w:rsidRPr="006366A7">
        <w:rPr>
          <w:iCs/>
          <w:noProof/>
          <w:lang w:eastAsia="ru-RU"/>
        </w:rPr>
        <w:pict>
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1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профессионализму и компетентности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 </w:t>
      </w:r>
      <w:proofErr w:type="gramStart"/>
      <w:r w:rsidRPr="007508D6">
        <w:rPr>
          <w:color w:val="auto"/>
          <w:lang w:eastAsia="ru-RU"/>
        </w:rPr>
        <w:t>соответствии</w:t>
      </w:r>
      <w:proofErr w:type="gramEnd"/>
      <w:r w:rsidRPr="007508D6">
        <w:rPr>
          <w:color w:val="auto"/>
          <w:lang w:eastAsia="ru-RU"/>
        </w:rPr>
        <w:t xml:space="preserve">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proofErr w:type="gramStart"/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  <w:proofErr w:type="gramEnd"/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Приверженность гражданского служащего указанным ценностям поддерживается при </w:t>
      </w:r>
      <w:proofErr w:type="gramStart"/>
      <w:r>
        <w:rPr>
          <w:color w:val="auto"/>
          <w:lang w:eastAsia="ru-RU"/>
        </w:rPr>
        <w:t>условии</w:t>
      </w:r>
      <w:proofErr w:type="gramEnd"/>
      <w:r>
        <w:rPr>
          <w:color w:val="auto"/>
          <w:lang w:eastAsia="ru-RU"/>
        </w:rPr>
        <w:t xml:space="preserve">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</w:t>
      </w:r>
      <w:proofErr w:type="gramStart"/>
      <w:r>
        <w:rPr>
          <w:color w:val="auto"/>
          <w:lang w:eastAsia="ru-RU"/>
        </w:rPr>
        <w:t>случае</w:t>
      </w:r>
      <w:proofErr w:type="gramEnd"/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</w:t>
      </w:r>
      <w:proofErr w:type="gramStart"/>
      <w:r w:rsidR="007D436D">
        <w:rPr>
          <w:color w:val="auto"/>
          <w:lang w:eastAsia="ru-RU"/>
        </w:rPr>
        <w:t>менее</w:t>
      </w:r>
      <w:proofErr w:type="gramEnd"/>
      <w:r w:rsidR="007D436D">
        <w:rPr>
          <w:color w:val="auto"/>
          <w:lang w:eastAsia="ru-RU"/>
        </w:rPr>
        <w:t xml:space="preserve">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 xml:space="preserve">В </w:t>
      </w:r>
      <w:proofErr w:type="gramStart"/>
      <w:r>
        <w:rPr>
          <w:color w:val="auto"/>
        </w:rPr>
        <w:t>соответствии</w:t>
      </w:r>
      <w:proofErr w:type="gramEnd"/>
      <w:r>
        <w:rPr>
          <w:color w:val="auto"/>
        </w:rPr>
        <w:t xml:space="preserve">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proofErr w:type="gramStart"/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  <w:proofErr w:type="gramEnd"/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 xml:space="preserve">Питание </w:t>
      </w:r>
      <w:proofErr w:type="gramStart"/>
      <w:r w:rsidRPr="0084411D">
        <w:rPr>
          <w:shd w:val="clear" w:color="auto" w:fill="FFFFFF"/>
        </w:rPr>
        <w:t>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>ет</w:t>
      </w:r>
      <w:proofErr w:type="gramEnd"/>
      <w:r w:rsidR="00EF5BF8">
        <w:rPr>
          <w:shd w:val="clear" w:color="auto" w:fill="FFFFFF"/>
        </w:rPr>
        <w:t xml:space="preserve">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в </w:t>
      </w:r>
      <w:proofErr w:type="gramStart"/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случае</w:t>
      </w:r>
      <w:proofErr w:type="gramEnd"/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</w:t>
      </w:r>
      <w:proofErr w:type="gramStart"/>
      <w:r w:rsidR="00C47554">
        <w:rPr>
          <w:color w:val="auto"/>
        </w:rPr>
        <w:t>коллективе</w:t>
      </w:r>
      <w:proofErr w:type="gramEnd"/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proofErr w:type="spellStart"/>
      <w:r w:rsidR="00C47554">
        <w:t>психоэмоциональн</w:t>
      </w:r>
      <w:r w:rsidR="00EB3C12">
        <w:t>ого</w:t>
      </w:r>
      <w:proofErr w:type="spellEnd"/>
      <w:r w:rsidR="00EB3C12">
        <w:t xml:space="preserve">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</w:t>
      </w:r>
      <w:proofErr w:type="gramStart"/>
      <w:r w:rsidR="00FF5393">
        <w:rPr>
          <w:color w:val="auto"/>
        </w:rPr>
        <w:t>органе</w:t>
      </w:r>
      <w:proofErr w:type="gramEnd"/>
      <w:r w:rsidR="00FF5393">
        <w:rPr>
          <w:color w:val="auto"/>
        </w:rPr>
        <w:t xml:space="preserve">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proofErr w:type="gramStart"/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  <w:proofErr w:type="gramEnd"/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proofErr w:type="gramStart"/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</w:t>
      </w:r>
      <w:proofErr w:type="gramEnd"/>
      <w:r>
        <w:rPr>
          <w:rFonts w:eastAsiaTheme="minorHAnsi"/>
          <w:color w:val="auto"/>
          <w:lang w:eastAsia="en-US"/>
        </w:rPr>
        <w:t xml:space="preserve"> В </w:t>
      </w:r>
      <w:proofErr w:type="gramStart"/>
      <w:r>
        <w:rPr>
          <w:rFonts w:eastAsiaTheme="minorHAnsi"/>
          <w:color w:val="auto"/>
          <w:lang w:eastAsia="en-US"/>
        </w:rPr>
        <w:t>случае</w:t>
      </w:r>
      <w:proofErr w:type="gramEnd"/>
      <w:r>
        <w:rPr>
          <w:rFonts w:eastAsiaTheme="minorHAnsi"/>
          <w:color w:val="auto"/>
          <w:lang w:eastAsia="en-US"/>
        </w:rPr>
        <w:t xml:space="preserve">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</w:t>
      </w:r>
      <w:proofErr w:type="gramStart"/>
      <w:r w:rsidRPr="007B6BE0">
        <w:rPr>
          <w:rFonts w:eastAsiaTheme="minorHAnsi"/>
          <w:b/>
          <w:color w:val="365F91" w:themeColor="accent1" w:themeShade="BF"/>
          <w:lang w:eastAsia="en-US"/>
        </w:rPr>
        <w:t>органе</w:t>
      </w:r>
      <w:proofErr w:type="gramEnd"/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</w:t>
      </w:r>
      <w:proofErr w:type="gramStart"/>
      <w:r w:rsidR="00CB144D" w:rsidRPr="00C177AC">
        <w:rPr>
          <w:rFonts w:eastAsiaTheme="minorHAnsi"/>
          <w:color w:val="auto"/>
          <w:lang w:eastAsia="en-US"/>
        </w:rPr>
        <w:t>соответствии</w:t>
      </w:r>
      <w:proofErr w:type="gramEnd"/>
      <w:r w:rsidR="00CB144D" w:rsidRPr="00C177AC">
        <w:rPr>
          <w:rFonts w:eastAsiaTheme="minorHAnsi"/>
          <w:color w:val="auto"/>
          <w:lang w:eastAsia="en-US"/>
        </w:rPr>
        <w:t xml:space="preserve">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 xml:space="preserve">взаимоотношения в </w:t>
      </w:r>
      <w:proofErr w:type="gramStart"/>
      <w:r w:rsidR="00EC1552" w:rsidRPr="00C177AC">
        <w:rPr>
          <w:color w:val="auto"/>
        </w:rPr>
        <w:t>коллективе</w:t>
      </w:r>
      <w:proofErr w:type="gramEnd"/>
      <w:r w:rsidR="00EC1552" w:rsidRPr="00C177AC">
        <w:rPr>
          <w:color w:val="auto"/>
        </w:rPr>
        <w:t>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proofErr w:type="gramStart"/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>риложении</w:t>
      </w:r>
      <w:proofErr w:type="gramEnd"/>
      <w:r>
        <w:rPr>
          <w:color w:val="auto"/>
          <w:shd w:val="clear" w:color="auto" w:fill="FFFFFF"/>
        </w:rPr>
        <w:t xml:space="preserve">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  <w:proofErr w:type="gramEnd"/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</w:t>
      </w:r>
      <w:proofErr w:type="gramStart"/>
      <w:r>
        <w:rPr>
          <w:rFonts w:eastAsiaTheme="minorHAnsi"/>
          <w:color w:val="auto"/>
          <w:lang w:eastAsia="en-US"/>
        </w:rPr>
        <w:t>Лучший</w:t>
      </w:r>
      <w:proofErr w:type="gramEnd"/>
      <w:r>
        <w:rPr>
          <w:rFonts w:eastAsiaTheme="minorHAnsi"/>
          <w:color w:val="auto"/>
          <w:lang w:eastAsia="en-US"/>
        </w:rPr>
        <w:t xml:space="preserve">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  <w:proofErr w:type="gramEnd"/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proofErr w:type="gramStart"/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  <w:proofErr w:type="gramEnd"/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 xml:space="preserve">в мероприятиях по </w:t>
      </w:r>
      <w:proofErr w:type="spellStart"/>
      <w:r w:rsidR="00893E1C">
        <w:t>командообразованию</w:t>
      </w:r>
      <w:proofErr w:type="spellEnd"/>
      <w:r w:rsidR="00893E1C">
        <w:t>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</w:t>
      </w:r>
      <w:proofErr w:type="gramStart"/>
      <w:r>
        <w:rPr>
          <w:color w:val="auto"/>
          <w:lang w:eastAsia="ru-RU"/>
        </w:rPr>
        <w:t>органе</w:t>
      </w:r>
      <w:proofErr w:type="gramEnd"/>
      <w:r>
        <w:rPr>
          <w:color w:val="auto"/>
          <w:lang w:eastAsia="ru-RU"/>
        </w:rPr>
        <w:t xml:space="preserve">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</w:t>
      </w:r>
      <w:proofErr w:type="gramStart"/>
      <w:r w:rsidR="00735751" w:rsidRPr="00AE58F8">
        <w:rPr>
          <w:color w:val="auto"/>
          <w:shd w:val="clear" w:color="auto" w:fill="FFFFFF"/>
        </w:rPr>
        <w:t>органе</w:t>
      </w:r>
      <w:proofErr w:type="gramEnd"/>
      <w:r w:rsidR="00735751" w:rsidRPr="00AE58F8">
        <w:rPr>
          <w:color w:val="auto"/>
          <w:shd w:val="clear" w:color="auto" w:fill="FFFFFF"/>
        </w:rPr>
        <w:t xml:space="preserve">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 xml:space="preserve">Вместе с тем данное исследование также необходимо проводить в </w:t>
      </w:r>
      <w:proofErr w:type="gramStart"/>
      <w:r w:rsidRPr="00E707C6">
        <w:rPr>
          <w:color w:val="auto"/>
        </w:rPr>
        <w:t>случаях</w:t>
      </w:r>
      <w:proofErr w:type="gramEnd"/>
      <w:r w:rsidRPr="00E707C6">
        <w:rPr>
          <w:color w:val="auto"/>
        </w:rPr>
        <w:t>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proofErr w:type="gramStart"/>
      <w:r w:rsidR="000D474A">
        <w:rPr>
          <w:color w:val="auto"/>
        </w:rPr>
        <w:t>п</w:t>
      </w:r>
      <w:r>
        <w:rPr>
          <w:color w:val="auto"/>
        </w:rPr>
        <w:t>риложении</w:t>
      </w:r>
      <w:proofErr w:type="gramEnd"/>
      <w:r>
        <w:rPr>
          <w:color w:val="auto"/>
        </w:rPr>
        <w:t xml:space="preserve">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</w:t>
      </w:r>
      <w:proofErr w:type="spellStart"/>
      <w:r>
        <w:rPr>
          <w:color w:val="auto"/>
        </w:rPr>
        <w:t>опросника</w:t>
      </w:r>
      <w:proofErr w:type="spellEnd"/>
      <w:r>
        <w:rPr>
          <w:color w:val="auto"/>
        </w:rPr>
        <w:t xml:space="preserve">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proofErr w:type="gramStart"/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  <w:proofErr w:type="gramEnd"/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proofErr w:type="gramStart"/>
      <w:r w:rsidRPr="00077878">
        <w:rPr>
          <w:lang w:eastAsia="ru-RU"/>
        </w:rPr>
        <w:t>меняется со временем и зависит</w:t>
      </w:r>
      <w:proofErr w:type="gramEnd"/>
      <w:r w:rsidRPr="00077878">
        <w:rPr>
          <w:lang w:eastAsia="ru-RU"/>
        </w:rPr>
        <w:t xml:space="preserve">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proofErr w:type="gramStart"/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  <w:proofErr w:type="gramEnd"/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proofErr w:type="spellStart"/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</w:t>
      </w:r>
      <w:proofErr w:type="spellEnd"/>
      <w:r w:rsidRPr="000A0F4B">
        <w:rPr>
          <w:color w:val="auto"/>
        </w:rPr>
        <w:t>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proofErr w:type="spellStart"/>
      <w:r w:rsidRPr="000A0F4B">
        <w:rPr>
          <w:color w:val="auto"/>
        </w:rPr>
        <w:t>Фанталовой</w:t>
      </w:r>
      <w:proofErr w:type="spellEnd"/>
      <w:r w:rsidRPr="000A0F4B">
        <w:rPr>
          <w:color w:val="auto"/>
        </w:rPr>
        <w:t>, мето</w:t>
      </w:r>
      <w:r w:rsidR="00547CFC">
        <w:rPr>
          <w:color w:val="auto"/>
        </w:rPr>
        <w:t>дика «Ценностные ориентации» М. </w:t>
      </w:r>
      <w:proofErr w:type="spellStart"/>
      <w:r w:rsidRPr="000A0F4B">
        <w:rPr>
          <w:color w:val="auto"/>
        </w:rPr>
        <w:t>Рокича</w:t>
      </w:r>
      <w:proofErr w:type="spellEnd"/>
      <w:r w:rsidRPr="000A0F4B">
        <w:rPr>
          <w:color w:val="auto"/>
        </w:rPr>
        <w:t>, типол</w:t>
      </w:r>
      <w:r w:rsidR="00C25F25">
        <w:rPr>
          <w:color w:val="auto"/>
        </w:rPr>
        <w:t>огическая модель мотивации В.И. </w:t>
      </w:r>
      <w:proofErr w:type="spellStart"/>
      <w:r w:rsidRPr="000A0F4B">
        <w:rPr>
          <w:color w:val="auto"/>
        </w:rPr>
        <w:t>Герчикова</w:t>
      </w:r>
      <w:proofErr w:type="spellEnd"/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</w:t>
      </w:r>
      <w:proofErr w:type="spellStart"/>
      <w:r w:rsidR="00C25F25">
        <w:rPr>
          <w:color w:val="auto"/>
        </w:rPr>
        <w:t>Ричи</w:t>
      </w:r>
      <w:proofErr w:type="spellEnd"/>
      <w:r w:rsidR="00C25F25">
        <w:rPr>
          <w:color w:val="auto"/>
        </w:rPr>
        <w:t xml:space="preserve">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</w:t>
      </w:r>
      <w:proofErr w:type="gramEnd"/>
      <w:r w:rsidR="00F27039">
        <w:rPr>
          <w:color w:val="auto"/>
        </w:rPr>
        <w:t xml:space="preserve">» </w:t>
      </w:r>
      <w:proofErr w:type="gramStart"/>
      <w:r w:rsidR="00F27039">
        <w:rPr>
          <w:color w:val="auto"/>
        </w:rPr>
        <w:t xml:space="preserve">Дж. </w:t>
      </w:r>
      <w:proofErr w:type="spellStart"/>
      <w:r w:rsidR="00F27039">
        <w:rPr>
          <w:color w:val="auto"/>
        </w:rPr>
        <w:t>Перри</w:t>
      </w:r>
      <w:proofErr w:type="spellEnd"/>
      <w:r w:rsidRPr="000A0F4B">
        <w:rPr>
          <w:color w:val="auto"/>
        </w:rPr>
        <w:t xml:space="preserve"> и иные).</w:t>
      </w:r>
      <w:proofErr w:type="gramEnd"/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proofErr w:type="gramStart"/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  <w:proofErr w:type="gramEnd"/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</w:t>
      </w:r>
      <w:proofErr w:type="gramStart"/>
      <w:r w:rsidR="00FC0AB1">
        <w:rPr>
          <w:color w:val="auto"/>
        </w:rPr>
        <w:t>для</w:t>
      </w:r>
      <w:proofErr w:type="gramEnd"/>
      <w:r w:rsidR="00FC0AB1">
        <w:rPr>
          <w:color w:val="auto"/>
        </w:rPr>
        <w:t>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</w:t>
      </w:r>
      <w:proofErr w:type="gramStart"/>
      <w:r w:rsidR="00094869" w:rsidRPr="00C72D45">
        <w:rPr>
          <w:color w:val="auto"/>
        </w:rPr>
        <w:t>органе</w:t>
      </w:r>
      <w:proofErr w:type="gramEnd"/>
      <w:r w:rsidR="00094869" w:rsidRPr="00C72D45">
        <w:rPr>
          <w:color w:val="auto"/>
        </w:rPr>
        <w:t xml:space="preserve">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</w:t>
      </w:r>
      <w:proofErr w:type="gramStart"/>
      <w:r>
        <w:rPr>
          <w:color w:val="auto"/>
        </w:rPr>
        <w:t>ии ие</w:t>
      </w:r>
      <w:proofErr w:type="gramEnd"/>
      <w:r>
        <w:rPr>
          <w:color w:val="auto"/>
        </w:rPr>
        <w:t>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 xml:space="preserve">вания в государственном </w:t>
      </w:r>
      <w:proofErr w:type="gramStart"/>
      <w:r w:rsidR="002E0A72">
        <w:rPr>
          <w:color w:val="auto"/>
        </w:rPr>
        <w:t>органе</w:t>
      </w:r>
      <w:proofErr w:type="gramEnd"/>
      <w:r w:rsidR="002E0A72">
        <w:rPr>
          <w:color w:val="auto"/>
        </w:rPr>
        <w:t>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proofErr w:type="gramStart"/>
      <w:r w:rsidR="001127D4" w:rsidRPr="005A582E">
        <w:t>профессионально</w:t>
      </w:r>
      <w:r w:rsidR="001127D4">
        <w:t>му</w:t>
      </w:r>
      <w:proofErr w:type="gramEnd"/>
      <w:r w:rsidR="001127D4">
        <w:t xml:space="preserve">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proofErr w:type="gramStart"/>
      <w:r w:rsidR="00E33CAA">
        <w:t>п</w:t>
      </w:r>
      <w:r>
        <w:t>риложении</w:t>
      </w:r>
      <w:proofErr w:type="gramEnd"/>
      <w:r>
        <w:t xml:space="preserve">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proofErr w:type="spellStart"/>
      <w:r w:rsidRPr="002A5BAA">
        <w:rPr>
          <w:color w:val="auto"/>
        </w:rPr>
        <w:t>трудозатратным</w:t>
      </w:r>
      <w:proofErr w:type="spellEnd"/>
      <w:r w:rsidRPr="002A5BAA">
        <w:rPr>
          <w:color w:val="auto"/>
        </w:rPr>
        <w:t xml:space="preserve">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 xml:space="preserve">роста может быть достигнут в </w:t>
      </w:r>
      <w:proofErr w:type="gramStart"/>
      <w:r w:rsidRPr="008323F7">
        <w:rPr>
          <w:b/>
          <w:color w:val="365F91" w:themeColor="accent1" w:themeShade="BF"/>
          <w:lang w:eastAsia="ru-RU"/>
        </w:rPr>
        <w:t>отношении</w:t>
      </w:r>
      <w:proofErr w:type="gramEnd"/>
      <w:r w:rsidRPr="008323F7">
        <w:rPr>
          <w:b/>
          <w:color w:val="365F91" w:themeColor="accent1" w:themeShade="BF"/>
          <w:lang w:eastAsia="ru-RU"/>
        </w:rPr>
        <w:t xml:space="preserve">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</w:t>
      </w:r>
      <w:proofErr w:type="gramStart"/>
      <w:r w:rsidRPr="005F5017">
        <w:rPr>
          <w:b/>
          <w:color w:val="365F91" w:themeColor="accent1" w:themeShade="BF"/>
        </w:rPr>
        <w:t>профессионально</w:t>
      </w:r>
      <w:r w:rsidR="001B0586" w:rsidRPr="005F5017">
        <w:rPr>
          <w:b/>
          <w:color w:val="365F91" w:themeColor="accent1" w:themeShade="BF"/>
        </w:rPr>
        <w:t>му</w:t>
      </w:r>
      <w:proofErr w:type="gramEnd"/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</w:t>
      </w:r>
      <w:proofErr w:type="gramStart"/>
      <w:r w:rsidR="004310C3">
        <w:rPr>
          <w:color w:val="auto"/>
        </w:rPr>
        <w:t>состоянии</w:t>
      </w:r>
      <w:proofErr w:type="gramEnd"/>
      <w:r w:rsidR="004310C3">
        <w:rPr>
          <w:color w:val="auto"/>
        </w:rPr>
        <w:t>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proofErr w:type="gramStart"/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</w:t>
      </w:r>
      <w:proofErr w:type="gramEnd"/>
      <w:r w:rsidRPr="005F5017">
        <w:rPr>
          <w:b/>
          <w:color w:val="365F91" w:themeColor="accent1" w:themeShade="BF"/>
        </w:rPr>
        <w:t xml:space="preserve">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  <w:proofErr w:type="gramEnd"/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органа Вам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</w:t>
            </w:r>
            <w:proofErr w:type="gramStart"/>
            <w:r>
              <w:rPr>
                <w:i/>
                <w:color w:val="FFFFFF"/>
                <w:sz w:val="24"/>
                <w:szCs w:val="24"/>
                <w:lang w:eastAsia="ru-RU"/>
              </w:rPr>
              <w:t>столбце</w:t>
            </w:r>
            <w:proofErr w:type="gramEnd"/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</w:t>
            </w:r>
            <w:proofErr w:type="spellStart"/>
            <w:r w:rsidR="00A00D8E" w:rsidRPr="001E3B2E">
              <w:rPr>
                <w:sz w:val="24"/>
                <w:szCs w:val="24"/>
                <w:lang w:eastAsia="ru-RU"/>
              </w:rPr>
              <w:t>самоорганизованный</w:t>
            </w:r>
            <w:proofErr w:type="spellEnd"/>
            <w:r w:rsidR="00A00D8E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 xml:space="preserve">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в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целом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понимании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 xml:space="preserve">ыполнить все в </w:t>
            </w:r>
            <w:proofErr w:type="gramStart"/>
            <w:r w:rsidR="00A00D8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A00D8E">
              <w:rPr>
                <w:sz w:val="24"/>
                <w:szCs w:val="24"/>
                <w:lang w:eastAsia="ru-RU"/>
              </w:rPr>
              <w:t xml:space="preserve">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… Т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Потому что так </w:t>
            </w:r>
            <w:proofErr w:type="gramStart"/>
            <w:r>
              <w:rPr>
                <w:sz w:val="24"/>
                <w:szCs w:val="24"/>
                <w:lang w:eastAsia="ru-RU"/>
              </w:rPr>
              <w:t>сказал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договорились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достижении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</w:t>
            </w:r>
            <w:proofErr w:type="gramStart"/>
            <w:r w:rsidR="00265A37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проектах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лучше</w:t>
            </w:r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 в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службе и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вне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ее</w:t>
            </w:r>
            <w:proofErr w:type="gram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</w:t>
            </w:r>
            <w:proofErr w:type="spellStart"/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фокус-группах</w:t>
            </w:r>
            <w:proofErr w:type="spellEnd"/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/получаю </w:t>
            </w:r>
            <w:proofErr w:type="spellStart"/>
            <w:r w:rsidR="00A00D8E" w:rsidRPr="001E3B2E">
              <w:rPr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>тся не менее</w:t>
      </w:r>
      <w:proofErr w:type="gramStart"/>
      <w:r w:rsidRPr="00972F35">
        <w:rPr>
          <w:bCs/>
          <w:sz w:val="24"/>
          <w:szCs w:val="24"/>
          <w:lang w:eastAsia="ru-RU"/>
        </w:rPr>
        <w:t>,</w:t>
      </w:r>
      <w:proofErr w:type="gramEnd"/>
      <w:r w:rsidRPr="00972F35">
        <w:rPr>
          <w:bCs/>
          <w:sz w:val="24"/>
          <w:szCs w:val="24"/>
          <w:lang w:eastAsia="ru-RU"/>
        </w:rPr>
        <w:t xml:space="preserve">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6366A7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6366A7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</w:t>
      </w:r>
      <w:proofErr w:type="gramStart"/>
      <w:r>
        <w:rPr>
          <w:iCs/>
          <w:sz w:val="24"/>
          <w:szCs w:val="24"/>
          <w:lang w:eastAsia="ru-RU"/>
        </w:rPr>
        <w:t>столбце</w:t>
      </w:r>
      <w:proofErr w:type="gramEnd"/>
      <w:r>
        <w:rPr>
          <w:iCs/>
          <w:sz w:val="24"/>
          <w:szCs w:val="24"/>
          <w:lang w:eastAsia="ru-RU"/>
        </w:rPr>
        <w:t xml:space="preserve">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E95D3B">
        <w:rPr>
          <w:b/>
          <w:iCs/>
          <w:szCs w:val="24"/>
          <w:vertAlign w:val="subscript"/>
          <w:lang w:eastAsia="ru-RU"/>
        </w:rPr>
        <w:t>1</w:t>
      </w:r>
      <w:proofErr w:type="gramEnd"/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</w:t>
      </w:r>
      <w:proofErr w:type="gramStart"/>
      <w:r>
        <w:rPr>
          <w:iCs/>
          <w:sz w:val="24"/>
          <w:szCs w:val="24"/>
          <w:lang w:eastAsia="ru-RU"/>
        </w:rPr>
        <w:t>столбце</w:t>
      </w:r>
      <w:proofErr w:type="gramEnd"/>
      <w:r>
        <w:rPr>
          <w:iCs/>
          <w:sz w:val="24"/>
          <w:szCs w:val="24"/>
          <w:lang w:eastAsia="ru-RU"/>
        </w:rPr>
        <w:t xml:space="preserve">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>
        <w:rPr>
          <w:b/>
          <w:iCs/>
          <w:szCs w:val="24"/>
          <w:lang w:eastAsia="ru-RU"/>
        </w:rPr>
        <w:t>)/</w:t>
      </w:r>
      <w:proofErr w:type="gramStart"/>
      <w:r>
        <w:rPr>
          <w:b/>
          <w:iCs/>
          <w:szCs w:val="24"/>
          <w:lang w:val="en-US" w:eastAsia="ru-RU"/>
        </w:rPr>
        <w:t>N</w:t>
      </w:r>
      <w:proofErr w:type="gramEnd"/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D63E9F">
        <w:rPr>
          <w:b/>
          <w:iCs/>
          <w:szCs w:val="24"/>
          <w:vertAlign w:val="subscript"/>
          <w:lang w:eastAsia="ru-RU"/>
        </w:rPr>
        <w:t>2</w:t>
      </w:r>
      <w:proofErr w:type="gramEnd"/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D63E9F">
        <w:rPr>
          <w:b/>
          <w:iCs/>
          <w:szCs w:val="24"/>
          <w:vertAlign w:val="subscript"/>
          <w:lang w:eastAsia="ru-RU"/>
        </w:rPr>
        <w:t>4</w:t>
      </w:r>
      <w:proofErr w:type="gramEnd"/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proofErr w:type="gramStart"/>
      <w:r w:rsidRPr="009A2FC7">
        <w:rPr>
          <w:b/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proofErr w:type="gramStart"/>
      <w:r w:rsidRPr="00E95D3B">
        <w:rPr>
          <w:b/>
          <w:iCs/>
          <w:szCs w:val="24"/>
          <w:lang w:eastAsia="ru-RU"/>
        </w:rPr>
        <w:t>Р</w:t>
      </w:r>
      <w:proofErr w:type="gramEnd"/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6366A7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</w:t>
      </w:r>
      <w:proofErr w:type="gramStart"/>
      <w:r w:rsidR="00B1550A" w:rsidRPr="00D0489E">
        <w:rPr>
          <w:b/>
          <w:bCs/>
          <w:sz w:val="24"/>
          <w:szCs w:val="24"/>
          <w:lang w:eastAsia="ru-RU"/>
        </w:rPr>
        <w:t>Р</w:t>
      </w:r>
      <w:proofErr w:type="gramEnd"/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6366A7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6366A7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proofErr w:type="gramStart"/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Итоговый результат -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органа Вам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proofErr w:type="gramStart"/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</w:t>
            </w:r>
            <w:proofErr w:type="spellStart"/>
            <w:r w:rsidR="00B1550A" w:rsidRPr="001E3B2E">
              <w:rPr>
                <w:sz w:val="24"/>
                <w:szCs w:val="24"/>
                <w:lang w:eastAsia="ru-RU"/>
              </w:rPr>
              <w:t>самоорганизованный</w:t>
            </w:r>
            <w:proofErr w:type="spellEnd"/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 xml:space="preserve">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в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целом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понимании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 xml:space="preserve">ыполнить все в </w:t>
            </w:r>
            <w:proofErr w:type="gramStart"/>
            <w:r w:rsidR="00B1550A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B1550A">
              <w:rPr>
                <w:sz w:val="24"/>
                <w:szCs w:val="24"/>
                <w:lang w:eastAsia="ru-RU"/>
              </w:rPr>
              <w:t xml:space="preserve">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… Т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7055CC">
              <w:rPr>
                <w:sz w:val="24"/>
                <w:szCs w:val="24"/>
                <w:lang w:eastAsia="ru-RU"/>
              </w:rPr>
              <w:t>сказал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договорились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достижении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</w:t>
            </w:r>
            <w:proofErr w:type="gramStart"/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проектах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лучше</w:t>
            </w:r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 в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рамках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службе и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вне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ее</w:t>
            </w:r>
            <w:proofErr w:type="gram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proofErr w:type="gramStart"/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выберите один из вариантов (проставьте цифру 1 - в выбранном </w:t>
            </w:r>
            <w:proofErr w:type="gramStart"/>
            <w:r w:rsidRPr="001E3B2E">
              <w:rPr>
                <w:sz w:val="24"/>
                <w:szCs w:val="24"/>
                <w:lang w:eastAsia="ru-RU"/>
              </w:rPr>
              <w:t>ответе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</w:t>
            </w:r>
            <w:proofErr w:type="spellStart"/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фокус-группах</w:t>
            </w:r>
            <w:proofErr w:type="spellEnd"/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/получаю </w:t>
            </w:r>
            <w:proofErr w:type="spellStart"/>
            <w:r w:rsidR="00B1550A" w:rsidRPr="001E3B2E">
              <w:rPr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proofErr w:type="gramStart"/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FFFFFF"/>
                <w:sz w:val="24"/>
                <w:szCs w:val="24"/>
                <w:lang w:eastAsia="ru-RU"/>
              </w:rPr>
              <w:t>макисмальное</w:t>
            </w:r>
            <w:proofErr w:type="spellEnd"/>
            <w:r>
              <w:rPr>
                <w:color w:val="FFFFFF"/>
                <w:sz w:val="24"/>
                <w:szCs w:val="24"/>
                <w:lang w:eastAsia="ru-RU"/>
              </w:rPr>
              <w:t xml:space="preserve">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proofErr w:type="gramStart"/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proofErr w:type="gramStart"/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Итоговый результат -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6366A7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</w:t>
      </w:r>
      <w:proofErr w:type="gramStart"/>
      <w:r>
        <w:rPr>
          <w:iCs/>
          <w:sz w:val="24"/>
          <w:szCs w:val="24"/>
          <w:lang w:eastAsia="ru-RU"/>
        </w:rPr>
        <w:t>соответствии</w:t>
      </w:r>
      <w:proofErr w:type="gramEnd"/>
      <w:r>
        <w:rPr>
          <w:iCs/>
          <w:sz w:val="24"/>
          <w:szCs w:val="24"/>
          <w:lang w:eastAsia="ru-RU"/>
        </w:rPr>
        <w:t xml:space="preserve">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6366A7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6366A7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proofErr w:type="gramStart"/>
      <w:r w:rsidR="00AB5BD8" w:rsidRPr="00241088">
        <w:rPr>
          <w:b/>
          <w:color w:val="auto"/>
          <w:shd w:val="clear" w:color="auto" w:fill="FFFFFF"/>
        </w:rPr>
        <w:t>комфортных</w:t>
      </w:r>
      <w:proofErr w:type="gramEnd"/>
      <w:r w:rsidR="00AB5BD8" w:rsidRPr="00241088">
        <w:rPr>
          <w:b/>
          <w:color w:val="auto"/>
          <w:shd w:val="clear" w:color="auto" w:fill="FFFFFF"/>
        </w:rPr>
        <w:t xml:space="preserve">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proofErr w:type="gramStart"/>
      <w:r>
        <w:t>цел</w:t>
      </w:r>
      <w:r w:rsidR="00D81B68">
        <w:t>ях</w:t>
      </w:r>
      <w:proofErr w:type="gramEnd"/>
      <w:r w:rsidR="00D81B68">
        <w:t xml:space="preserve">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593CC0">
        <w:t>помогать гражданским служащим налаживать</w:t>
      </w:r>
      <w:proofErr w:type="gramEnd"/>
      <w:r w:rsidRPr="00593CC0">
        <w:t xml:space="preserve">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</w:t>
      </w:r>
      <w:proofErr w:type="spellStart"/>
      <w:r>
        <w:t>командообразование</w:t>
      </w:r>
      <w:proofErr w:type="spellEnd"/>
      <w:r>
        <w:t>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проявлять заинтересованность в профессиональном </w:t>
      </w:r>
      <w:proofErr w:type="gramStart"/>
      <w:r>
        <w:t>развитии</w:t>
      </w:r>
      <w:proofErr w:type="gramEnd"/>
      <w:r>
        <w:t xml:space="preserve">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 xml:space="preserve">Благоприятный психологический климат в структурном </w:t>
      </w:r>
      <w:proofErr w:type="gramStart"/>
      <w:r w:rsidRPr="00FB514F">
        <w:t>подразделении</w:t>
      </w:r>
      <w:proofErr w:type="gramEnd"/>
      <w:r w:rsidRPr="00FB514F">
        <w:t xml:space="preserve">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 xml:space="preserve">риверженность ценностям государственного органа, сформированной в </w:t>
      </w:r>
      <w:proofErr w:type="gramStart"/>
      <w:r w:rsidR="00B2370A" w:rsidRPr="00FB514F">
        <w:t>нем</w:t>
      </w:r>
      <w:proofErr w:type="gramEnd"/>
      <w:r w:rsidR="00B2370A" w:rsidRPr="00FB514F">
        <w:t xml:space="preserve">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 xml:space="preserve">тсутствие </w:t>
      </w:r>
      <w:proofErr w:type="spellStart"/>
      <w:r w:rsidR="00B2370A" w:rsidRPr="00FB514F">
        <w:t>внутриколлективных</w:t>
      </w:r>
      <w:proofErr w:type="spellEnd"/>
      <w:r w:rsidR="00B2370A" w:rsidRPr="00FB514F">
        <w:t xml:space="preserve">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>
        <w:t>в</w:t>
      </w:r>
      <w:r w:rsidR="00B2370A" w:rsidRPr="00FB514F">
        <w:t>заимная</w:t>
      </w:r>
      <w:proofErr w:type="gramEnd"/>
      <w:r w:rsidR="00B2370A" w:rsidRPr="00FB514F">
        <w:t xml:space="preserve">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  <w:proofErr w:type="gramEnd"/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proofErr w:type="gramStart"/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Ктк</w:t>
      </w:r>
      <w:proofErr w:type="spellEnd"/>
      <w:r>
        <w:rPr>
          <w:bCs/>
        </w:rPr>
        <w:t xml:space="preserve">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</w:t>
      </w:r>
      <w:proofErr w:type="spellStart"/>
      <w:r w:rsidR="00870F23">
        <w:rPr>
          <w:bCs/>
        </w:rPr>
        <w:t>Рув</w:t>
      </w:r>
      <w:proofErr w:type="spellEnd"/>
      <w:r w:rsidR="00870F23">
        <w:rPr>
          <w:bCs/>
        </w:rPr>
        <w:t>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</w:t>
      </w:r>
      <w:proofErr w:type="gramEnd"/>
      <w:r w:rsidR="00841235" w:rsidRPr="008C34BE">
        <w:rPr>
          <w:bCs/>
        </w:rPr>
        <w:t>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spellStart"/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>тк=</w:t>
      </w:r>
      <w:proofErr w:type="spellEnd"/>
      <w:r w:rsidR="00841235" w:rsidRPr="008C34BE">
        <w:rPr>
          <w:color w:val="auto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где </w:t>
      </w:r>
      <w:proofErr w:type="spellStart"/>
      <w:r w:rsidRPr="008C34BE">
        <w:rPr>
          <w:color w:val="auto"/>
          <w:shd w:val="clear" w:color="auto" w:fill="FFFFFF"/>
        </w:rPr>
        <w:t>Рув</w:t>
      </w:r>
      <w:proofErr w:type="spellEnd"/>
      <w:r w:rsidRPr="008C34BE">
        <w:rPr>
          <w:color w:val="auto"/>
          <w:shd w:val="clear" w:color="auto" w:fill="FFFFFF"/>
        </w:rPr>
        <w:t xml:space="preserve">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gramStart"/>
      <w:r w:rsidRPr="008C34BE">
        <w:rPr>
          <w:color w:val="auto"/>
          <w:shd w:val="clear" w:color="auto" w:fill="FFFFFF"/>
        </w:rPr>
        <w:t>Р</w:t>
      </w:r>
      <w:proofErr w:type="gramEnd"/>
      <w:r w:rsidRPr="008C34BE">
        <w:rPr>
          <w:color w:val="auto"/>
          <w:shd w:val="clear" w:color="auto" w:fill="FFFFFF"/>
        </w:rPr>
        <w:t xml:space="preserve">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 xml:space="preserve">и реализуемая кадровая политика </w:t>
      </w:r>
      <w:proofErr w:type="gramStart"/>
      <w:r w:rsidRPr="008C34BE">
        <w:rPr>
          <w:color w:val="auto"/>
          <w:shd w:val="clear" w:color="auto" w:fill="FFFFFF"/>
        </w:rPr>
        <w:t>эффективны</w:t>
      </w:r>
      <w:proofErr w:type="gramEnd"/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proofErr w:type="spellStart"/>
      <w:r w:rsidRPr="00ED19AB">
        <w:rPr>
          <w:bCs/>
          <w:color w:val="auto"/>
        </w:rPr>
        <w:t>Квк</w:t>
      </w:r>
      <w:proofErr w:type="spellEnd"/>
      <w:r w:rsidRPr="00ED19AB">
        <w:rPr>
          <w:bCs/>
          <w:color w:val="auto"/>
        </w:rPr>
        <w:t>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 xml:space="preserve">гражданских служащих, уволенных по всем основаниям за анализируемый период </w:t>
      </w:r>
      <w:proofErr w:type="spellStart"/>
      <w:r w:rsidRPr="008C34BE">
        <w:rPr>
          <w:bCs/>
        </w:rPr>
        <w:t>Рвув</w:t>
      </w:r>
      <w:proofErr w:type="spellEnd"/>
      <w:r w:rsidRPr="008C34BE">
        <w:rPr>
          <w:bCs/>
        </w:rPr>
        <w:t xml:space="preserve"> к среднесписочной численности гражданских служащих </w:t>
      </w:r>
      <w:proofErr w:type="gramStart"/>
      <w:r w:rsidRPr="008C34BE">
        <w:rPr>
          <w:bCs/>
        </w:rPr>
        <w:t>Р</w:t>
      </w:r>
      <w:proofErr w:type="gramEnd"/>
      <w:r w:rsidRPr="008C34BE">
        <w:rPr>
          <w:bCs/>
        </w:rPr>
        <w:t xml:space="preserve">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Квк</w:t>
      </w:r>
      <w:proofErr w:type="spellEnd"/>
      <w:r w:rsidRPr="008C34BE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Где </w:t>
      </w:r>
      <w:proofErr w:type="spellStart"/>
      <w:r w:rsidRPr="008C34BE">
        <w:rPr>
          <w:bCs/>
        </w:rPr>
        <w:t>Рвув</w:t>
      </w:r>
      <w:proofErr w:type="spellEnd"/>
      <w:r w:rsidRPr="008C34BE">
        <w:rPr>
          <w:bCs/>
        </w:rPr>
        <w:t xml:space="preserve"> – общее количество </w:t>
      </w:r>
      <w:proofErr w:type="gramStart"/>
      <w:r w:rsidRPr="008C34BE">
        <w:rPr>
          <w:bCs/>
        </w:rPr>
        <w:t>уволенных</w:t>
      </w:r>
      <w:proofErr w:type="gramEnd"/>
      <w:r w:rsidRPr="008C34BE">
        <w:rPr>
          <w:bCs/>
        </w:rPr>
        <w:t xml:space="preserve">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proofErr w:type="spellStart"/>
      <w:r w:rsidRPr="000114D3">
        <w:rPr>
          <w:bCs/>
        </w:rPr>
        <w:t>Кпк</w:t>
      </w:r>
      <w:proofErr w:type="spellEnd"/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 xml:space="preserve">период </w:t>
      </w:r>
      <w:proofErr w:type="spellStart"/>
      <w:r w:rsidRPr="008C34BE">
        <w:rPr>
          <w:bCs/>
        </w:rPr>
        <w:t>Рпк</w:t>
      </w:r>
      <w:proofErr w:type="spellEnd"/>
      <w:r w:rsidRPr="008C34BE">
        <w:rPr>
          <w:bCs/>
        </w:rPr>
        <w:t xml:space="preserve"> и среднесписочной численностью гражданских служащих </w:t>
      </w:r>
      <w:proofErr w:type="gramStart"/>
      <w:r w:rsidRPr="008C34BE">
        <w:rPr>
          <w:bCs/>
        </w:rPr>
        <w:t>Р</w:t>
      </w:r>
      <w:proofErr w:type="gramEnd"/>
      <w:r w:rsidRPr="008C34BE">
        <w:rPr>
          <w:bCs/>
        </w:rPr>
        <w:t xml:space="preserve">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Кпк</w:t>
      </w:r>
      <w:proofErr w:type="spellEnd"/>
      <w:r w:rsidRPr="008C34BE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Рпк</w:t>
      </w:r>
      <w:proofErr w:type="spellEnd"/>
      <w:r w:rsidRPr="008C34BE">
        <w:rPr>
          <w:bCs/>
        </w:rPr>
        <w:t xml:space="preserve">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lastRenderedPageBreak/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</w:t>
      </w:r>
      <w:proofErr w:type="spellStart"/>
      <w:r w:rsidRPr="00B17367">
        <w:rPr>
          <w:color w:val="auto"/>
        </w:rPr>
        <w:t>опросника</w:t>
      </w:r>
      <w:proofErr w:type="spellEnd"/>
      <w:r w:rsidRPr="00B17367">
        <w:rPr>
          <w:color w:val="auto"/>
        </w:rPr>
        <w:t xml:space="preserve">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Взаимопонимание и дружелюбная среда в </w:t>
            </w:r>
            <w:proofErr w:type="gramStart"/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  <w:proofErr w:type="gramEnd"/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</w:t>
            </w:r>
            <w:proofErr w:type="spellStart"/>
            <w:r w:rsidR="00125530" w:rsidRPr="00455324">
              <w:rPr>
                <w:sz w:val="24"/>
                <w:szCs w:val="24"/>
              </w:rPr>
              <w:t>перезагруженность</w:t>
            </w:r>
            <w:proofErr w:type="spellEnd"/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в авральном </w:t>
            </w:r>
            <w:proofErr w:type="gramStart"/>
            <w:r>
              <w:rPr>
                <w:sz w:val="24"/>
                <w:szCs w:val="24"/>
              </w:rPr>
              <w:t>режиме</w:t>
            </w:r>
            <w:proofErr w:type="gramEnd"/>
            <w:r>
              <w:rPr>
                <w:sz w:val="24"/>
                <w:szCs w:val="24"/>
              </w:rPr>
              <w:t>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коллективе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</w:t>
            </w:r>
            <w:proofErr w:type="gramStart"/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эффективными</w:t>
            </w:r>
            <w:proofErr w:type="gramEnd"/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</w:t>
            </w:r>
            <w:proofErr w:type="gramStart"/>
            <w:r w:rsidRPr="002E5612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ется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</w:t>
            </w:r>
            <w:proofErr w:type="spellStart"/>
            <w:r>
              <w:rPr>
                <w:i/>
                <w:sz w:val="24"/>
                <w:szCs w:val="24"/>
              </w:rPr>
              <w:t>ое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</w:t>
            </w:r>
            <w:proofErr w:type="gramStart"/>
            <w:r w:rsidRPr="002E5612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ется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</w:t>
            </w:r>
            <w:proofErr w:type="spellStart"/>
            <w:r>
              <w:rPr>
                <w:i/>
                <w:sz w:val="24"/>
                <w:szCs w:val="24"/>
              </w:rPr>
              <w:t>ое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В связи </w:t>
      </w:r>
      <w:proofErr w:type="gramStart"/>
      <w:r w:rsidRPr="003E7A13">
        <w:rPr>
          <w:color w:val="auto"/>
          <w:sz w:val="24"/>
          <w:szCs w:val="24"/>
          <w:shd w:val="clear" w:color="auto" w:fill="FFFFFF"/>
        </w:rPr>
        <w:t>с</w:t>
      </w:r>
      <w:proofErr w:type="gramEnd"/>
      <w:r w:rsidRPr="003E7A13">
        <w:rPr>
          <w:color w:val="auto"/>
          <w:sz w:val="24"/>
          <w:szCs w:val="24"/>
          <w:shd w:val="clear" w:color="auto" w:fill="FFFFFF"/>
        </w:rPr>
        <w:t xml:space="preserve">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F53F6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F53F6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1F53F6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/>
        </w:trPr>
        <w:tc>
          <w:tcPr>
            <w:cnfStyle w:val="00100000000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proofErr w:type="spellStart"/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</w:t>
            </w:r>
            <w:proofErr w:type="spellEnd"/>
            <w:r w:rsidRPr="00FA224B">
              <w:rPr>
                <w:color w:val="auto"/>
                <w:sz w:val="22"/>
                <w:szCs w:val="22"/>
              </w:rPr>
              <w:t xml:space="preserve">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/>
        </w:trPr>
        <w:tc>
          <w:tcPr>
            <w:cnfStyle w:val="00100000000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не ниже уровня </w:t>
            </w:r>
            <w:proofErr w:type="spellStart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специалитета</w:t>
            </w:r>
            <w:proofErr w:type="spellEnd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/>
        </w:trPr>
        <w:tc>
          <w:tcPr>
            <w:cnfStyle w:val="00100000000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 xml:space="preserve">Начальник отдела в </w:t>
            </w:r>
            <w:proofErr w:type="gramStart"/>
            <w:r w:rsidRPr="00FA224B">
              <w:rPr>
                <w:sz w:val="22"/>
                <w:szCs w:val="22"/>
              </w:rPr>
              <w:t>департаменте</w:t>
            </w:r>
            <w:proofErr w:type="gramEnd"/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не ниже уровня </w:t>
            </w:r>
            <w:proofErr w:type="spellStart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специалитета</w:t>
            </w:r>
            <w:proofErr w:type="spellEnd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 xml:space="preserve">Заместитель начальника отдела в </w:t>
            </w:r>
            <w:proofErr w:type="gramStart"/>
            <w:r w:rsidRPr="00FA224B">
              <w:rPr>
                <w:sz w:val="22"/>
                <w:szCs w:val="22"/>
              </w:rPr>
              <w:t>департаменте</w:t>
            </w:r>
            <w:proofErr w:type="gramEnd"/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высшее образование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proofErr w:type="spellStart"/>
            <w:proofErr w:type="gramStart"/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lastRenderedPageBreak/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образование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</w:t>
            </w:r>
            <w:proofErr w:type="gramStart"/>
            <w:r w:rsidRPr="004B3335">
              <w:rPr>
                <w:sz w:val="22"/>
                <w:szCs w:val="22"/>
              </w:rPr>
              <w:t>поступивших</w:t>
            </w:r>
            <w:proofErr w:type="gramEnd"/>
            <w:r w:rsidRPr="004B3335">
              <w:rPr>
                <w:sz w:val="22"/>
                <w:szCs w:val="22"/>
              </w:rPr>
              <w:t xml:space="preserve">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/>
          <w:trHeight w:val="181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</w:t>
      </w:r>
      <w:proofErr w:type="gramStart"/>
      <w:r w:rsidRPr="00D12D0B">
        <w:rPr>
          <w:color w:val="auto"/>
          <w:sz w:val="24"/>
          <w:szCs w:val="24"/>
        </w:rPr>
        <w:t>и</w:t>
      </w:r>
      <w:proofErr w:type="gramEnd"/>
      <w:r w:rsidRPr="00D12D0B">
        <w:rPr>
          <w:color w:val="auto"/>
          <w:sz w:val="24"/>
          <w:szCs w:val="24"/>
        </w:rPr>
        <w:t xml:space="preserve">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 xml:space="preserve">дополнительном профессиональном образовании и иных мероприятиях по </w:t>
      </w:r>
      <w:proofErr w:type="gramStart"/>
      <w:r w:rsidRPr="00D12D0B">
        <w:rPr>
          <w:color w:val="auto"/>
        </w:rPr>
        <w:t>профессиональному</w:t>
      </w:r>
      <w:proofErr w:type="gramEnd"/>
      <w:r w:rsidRPr="00D12D0B">
        <w:rPr>
          <w:color w:val="auto"/>
        </w:rPr>
        <w:t xml:space="preserve">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</w:t>
      </w:r>
      <w:proofErr w:type="gramStart"/>
      <w:r w:rsidRPr="00D12D0B">
        <w:rPr>
          <w:color w:val="auto"/>
        </w:rPr>
        <w:t>до</w:t>
      </w:r>
      <w:proofErr w:type="gramEnd"/>
      <w:r w:rsidRPr="00D12D0B">
        <w:rPr>
          <w:color w:val="auto"/>
        </w:rPr>
        <w:t xml:space="preserve">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</w:t>
            </w:r>
            <w:proofErr w:type="gramStart"/>
            <w:r w:rsidRPr="00D12D0B">
              <w:rPr>
                <w:color w:val="auto"/>
              </w:rPr>
              <w:t>муниципальной</w:t>
            </w:r>
            <w:proofErr w:type="gramEnd"/>
            <w:r w:rsidRPr="00D12D0B">
              <w:rPr>
                <w:color w:val="auto"/>
              </w:rPr>
              <w:t xml:space="preserve">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</w:t>
            </w:r>
            <w:proofErr w:type="gramStart"/>
            <w:r w:rsidRPr="00D12D0B">
              <w:rPr>
                <w:color w:val="auto"/>
              </w:rPr>
              <w:t>требования</w:t>
            </w:r>
            <w:proofErr w:type="gramEnd"/>
            <w:r w:rsidRPr="00D12D0B">
              <w:rPr>
                <w:color w:val="auto"/>
              </w:rPr>
              <w:t xml:space="preserve">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</w:t>
      </w:r>
      <w:proofErr w:type="gramStart"/>
      <w:r w:rsidRPr="00D12D0B">
        <w:rPr>
          <w:color w:val="auto"/>
          <w:sz w:val="24"/>
          <w:szCs w:val="24"/>
        </w:rPr>
        <w:t>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  <w:proofErr w:type="gramEnd"/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D12D0B">
              <w:rPr>
                <w:bCs/>
                <w:color w:val="auto"/>
              </w:rPr>
              <w:t>п</w:t>
            </w:r>
            <w:proofErr w:type="spellEnd"/>
            <w:proofErr w:type="gramEnd"/>
            <w:r w:rsidRPr="00D12D0B">
              <w:rPr>
                <w:bCs/>
                <w:color w:val="auto"/>
              </w:rPr>
              <w:t>/</w:t>
            </w:r>
            <w:proofErr w:type="spellStart"/>
            <w:r w:rsidRPr="00D12D0B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</w:t>
            </w:r>
            <w:proofErr w:type="gramStart"/>
            <w:r w:rsidRPr="00D12D0B">
              <w:rPr>
                <w:bCs/>
                <w:color w:val="auto"/>
              </w:rPr>
              <w:t>профессиональному</w:t>
            </w:r>
            <w:proofErr w:type="gramEnd"/>
            <w:r w:rsidRPr="00D12D0B">
              <w:rPr>
                <w:bCs/>
                <w:color w:val="auto"/>
              </w:rPr>
              <w:t xml:space="preserve">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порядковый номер мероприятия по </w:t>
      </w:r>
      <w:proofErr w:type="gramStart"/>
      <w:r w:rsidRPr="00D12D0B">
        <w:rPr>
          <w:color w:val="auto"/>
          <w:sz w:val="24"/>
          <w:szCs w:val="24"/>
        </w:rPr>
        <w:t>профессиональному</w:t>
      </w:r>
      <w:proofErr w:type="gramEnd"/>
      <w:r w:rsidRPr="00D12D0B">
        <w:rPr>
          <w:color w:val="auto"/>
          <w:sz w:val="24"/>
          <w:szCs w:val="24"/>
        </w:rPr>
        <w:t xml:space="preserve">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2. В графе 2 указываются мероприятия по </w:t>
      </w:r>
      <w:proofErr w:type="gramStart"/>
      <w:r w:rsidRPr="00D12D0B">
        <w:rPr>
          <w:color w:val="auto"/>
          <w:sz w:val="24"/>
          <w:szCs w:val="24"/>
        </w:rPr>
        <w:t>профессиональному</w:t>
      </w:r>
      <w:proofErr w:type="gramEnd"/>
      <w:r w:rsidRPr="00D12D0B">
        <w:rPr>
          <w:color w:val="auto"/>
          <w:sz w:val="24"/>
          <w:szCs w:val="24"/>
        </w:rPr>
        <w:t xml:space="preserve">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3. В графе 3 указываются направления подготовки гражданского служащего (экономическое, правовое, финансовое </w:t>
      </w:r>
      <w:proofErr w:type="gramStart"/>
      <w:r w:rsidRPr="00D12D0B">
        <w:rPr>
          <w:color w:val="auto"/>
          <w:sz w:val="24"/>
          <w:szCs w:val="24"/>
        </w:rPr>
        <w:t>и т.д</w:t>
      </w:r>
      <w:proofErr w:type="gramEnd"/>
      <w:r w:rsidRPr="00D12D0B">
        <w:rPr>
          <w:color w:val="auto"/>
          <w:sz w:val="24"/>
          <w:szCs w:val="24"/>
        </w:rPr>
        <w:t>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5. В графе 5 указывается выполнение (невыполнение) мероприятия по </w:t>
      </w:r>
      <w:proofErr w:type="gramStart"/>
      <w:r w:rsidRPr="00D12D0B">
        <w:rPr>
          <w:color w:val="auto"/>
          <w:sz w:val="24"/>
          <w:szCs w:val="24"/>
        </w:rPr>
        <w:t>профессиональному</w:t>
      </w:r>
      <w:proofErr w:type="gramEnd"/>
      <w:r w:rsidRPr="00D12D0B">
        <w:rPr>
          <w:color w:val="auto"/>
          <w:sz w:val="24"/>
          <w:szCs w:val="24"/>
        </w:rPr>
        <w:t xml:space="preserve">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ED" w:rsidRDefault="00103FED" w:rsidP="00FA3765">
      <w:r>
        <w:separator/>
      </w:r>
    </w:p>
  </w:endnote>
  <w:endnote w:type="continuationSeparator" w:id="0">
    <w:p w:rsidR="00103FED" w:rsidRDefault="00103FED" w:rsidP="00F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ED" w:rsidRDefault="00103FED" w:rsidP="00FA3765">
      <w:r>
        <w:separator/>
      </w:r>
    </w:p>
  </w:footnote>
  <w:footnote w:type="continuationSeparator" w:id="0">
    <w:p w:rsidR="00103FED" w:rsidRDefault="00103FED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</w:t>
      </w:r>
      <w:proofErr w:type="gramStart"/>
      <w:r>
        <w:t>применении</w:t>
      </w:r>
      <w:proofErr w:type="gramEnd"/>
      <w:r>
        <w:t xml:space="preserve">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</w:t>
      </w:r>
      <w:proofErr w:type="gramStart"/>
      <w:r w:rsidRPr="006E30CD">
        <w:rPr>
          <w:bCs/>
          <w:lang w:eastAsia="ru-RU"/>
        </w:rPr>
        <w:t>соответствии</w:t>
      </w:r>
      <w:proofErr w:type="gramEnd"/>
      <w:r w:rsidRPr="006E30CD">
        <w:rPr>
          <w:bCs/>
          <w:lang w:eastAsia="ru-RU"/>
        </w:rPr>
        <w:t xml:space="preserve">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</w:t>
      </w:r>
      <w:proofErr w:type="gramStart"/>
      <w:r w:rsidRPr="006E30CD">
        <w:rPr>
          <w:bCs/>
          <w:lang w:eastAsia="ru-RU"/>
        </w:rPr>
        <w:t>соответствии</w:t>
      </w:r>
      <w:proofErr w:type="gramEnd"/>
      <w:r w:rsidRPr="006E30CD">
        <w:rPr>
          <w:bCs/>
          <w:lang w:eastAsia="ru-RU"/>
        </w:rPr>
        <w:t xml:space="preserve">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</w:t>
      </w:r>
      <w:proofErr w:type="gramStart"/>
      <w:r w:rsidRPr="006E30CD">
        <w:rPr>
          <w:bCs/>
          <w:lang w:eastAsia="ru-RU"/>
        </w:rPr>
        <w:t>соответствии</w:t>
      </w:r>
      <w:proofErr w:type="gramEnd"/>
      <w:r w:rsidRPr="006E30CD">
        <w:rPr>
          <w:bCs/>
          <w:lang w:eastAsia="ru-RU"/>
        </w:rPr>
        <w:t xml:space="preserve">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57337"/>
      <w:docPartObj>
        <w:docPartGallery w:val="Page Numbers (Top of Page)"/>
        <w:docPartUnique/>
      </w:docPartObj>
    </w:sdtPr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108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9CE92-1B1B-46E7-9076-AF2F1706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56</Pages>
  <Words>12145</Words>
  <Characters>69231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Сидорова</cp:lastModifiedBy>
  <cp:revision>14</cp:revision>
  <cp:lastPrinted>2019-03-21T15:25:00Z</cp:lastPrinted>
  <dcterms:created xsi:type="dcterms:W3CDTF">2019-03-20T14:32:00Z</dcterms:created>
  <dcterms:modified xsi:type="dcterms:W3CDTF">2019-03-25T11:11:00Z</dcterms:modified>
</cp:coreProperties>
</file>