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 xml:space="preserve">13 июля 2021 года                                                                </w:t>
      </w:r>
      <w:r w:rsidR="00F55C7B">
        <w:rPr>
          <w:szCs w:val="28"/>
        </w:rPr>
        <w:t xml:space="preserve">                          № 6/29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Default="00F55C7B" w:rsidP="00B12AA3">
      <w:pPr>
        <w:pStyle w:val="aff"/>
        <w:spacing w:before="0" w:beforeAutospacing="0" w:after="0" w:afterAutospacing="0" w:line="240" w:lineRule="exact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 членов Участковых избирательных комиссий города Пятигорска с правом решающего голоса в связи со смертью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F55C7B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5C7B">
        <w:rPr>
          <w:szCs w:val="28"/>
        </w:rPr>
        <w:t xml:space="preserve">В соответствии с пунктом г части 8 статьи 29 </w:t>
      </w:r>
      <w:r w:rsidRPr="00F55C7B">
        <w:rPr>
          <w:color w:val="000000" w:themeColor="text1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6F757C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5C7B">
        <w:rPr>
          <w:szCs w:val="28"/>
        </w:rPr>
        <w:t xml:space="preserve">1. </w:t>
      </w:r>
      <w:r w:rsidR="00F55C7B" w:rsidRPr="00F55C7B">
        <w:rPr>
          <w:color w:val="000000" w:themeColor="text1"/>
          <w:szCs w:val="28"/>
        </w:rPr>
        <w:t xml:space="preserve">Прекратить полномочия </w:t>
      </w:r>
      <w:r w:rsidR="00F55C7B" w:rsidRPr="00F55C7B">
        <w:rPr>
          <w:szCs w:val="28"/>
        </w:rPr>
        <w:t>члена Участковой избирательной комиссии № 1069 с правом решающего голоса Лунтовской Людмилы Илларионовны; члена Участковой избирательной комиссии № 1065 с правом решающего голоса Хомиковой Елены Михайловны.</w:t>
      </w:r>
    </w:p>
    <w:p w:rsidR="00B12AA3" w:rsidRDefault="00B12AA3" w:rsidP="00F55C7B">
      <w:pPr>
        <w:jc w:val="both"/>
        <w:rPr>
          <w:szCs w:val="28"/>
        </w:rPr>
      </w:pPr>
      <w:r>
        <w:rPr>
          <w:szCs w:val="28"/>
        </w:rPr>
        <w:tab/>
      </w:r>
      <w:r w:rsidR="00A85E03">
        <w:rPr>
          <w:szCs w:val="28"/>
        </w:rPr>
        <w:t>2</w:t>
      </w:r>
      <w:r>
        <w:rPr>
          <w:szCs w:val="28"/>
        </w:rPr>
        <w:t>. Настоящее постановления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D948AC" w:rsidRDefault="00F55C7B" w:rsidP="00F55C7B">
            <w:pPr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B12AA3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F55C7B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Default="00B12AA3" w:rsidP="003B3567">
            <w:pPr>
              <w:rPr>
                <w:szCs w:val="28"/>
              </w:rPr>
            </w:pPr>
          </w:p>
          <w:p w:rsidR="00B12AA3" w:rsidRDefault="00B12AA3" w:rsidP="003B3567">
            <w:pPr>
              <w:rPr>
                <w:szCs w:val="28"/>
              </w:rPr>
            </w:pPr>
          </w:p>
          <w:p w:rsidR="00B12AA3" w:rsidRPr="00D948AC" w:rsidRDefault="00B12AA3" w:rsidP="003B3567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B12AA3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FA" w:rsidRDefault="00D925FA">
      <w:r>
        <w:separator/>
      </w:r>
    </w:p>
  </w:endnote>
  <w:endnote w:type="continuationSeparator" w:id="1">
    <w:p w:rsidR="00D925FA" w:rsidRDefault="00D9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FA" w:rsidRDefault="00D925FA">
      <w:r>
        <w:separator/>
      </w:r>
    </w:p>
  </w:footnote>
  <w:footnote w:type="continuationSeparator" w:id="1">
    <w:p w:rsidR="00D925FA" w:rsidRDefault="00D9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2021-06-01T11:39:00Z</cp:lastPrinted>
  <dcterms:created xsi:type="dcterms:W3CDTF">2021-07-15T14:39:00Z</dcterms:created>
  <dcterms:modified xsi:type="dcterms:W3CDTF">2021-07-15T14:46:00Z</dcterms:modified>
</cp:coreProperties>
</file>