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6" w:rsidRPr="00632A25" w:rsidRDefault="009774A6" w:rsidP="009774A6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9774A6" w:rsidRPr="00632A25" w:rsidRDefault="009774A6" w:rsidP="009774A6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9774A6" w:rsidRDefault="009774A6" w:rsidP="009774A6">
      <w:pPr>
        <w:rPr>
          <w:szCs w:val="28"/>
        </w:rPr>
      </w:pPr>
    </w:p>
    <w:p w:rsidR="009774A6" w:rsidRDefault="009774A6" w:rsidP="009774A6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9774A6" w:rsidRPr="00632A25" w:rsidRDefault="009774A6" w:rsidP="009774A6">
      <w:pPr>
        <w:rPr>
          <w:szCs w:val="28"/>
        </w:rPr>
      </w:pPr>
    </w:p>
    <w:p w:rsidR="009774A6" w:rsidRDefault="009774A6" w:rsidP="009774A6">
      <w:pPr>
        <w:rPr>
          <w:szCs w:val="28"/>
        </w:rPr>
      </w:pPr>
      <w:r>
        <w:rPr>
          <w:szCs w:val="28"/>
        </w:rPr>
        <w:t>13 июля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№ 6/17</w:t>
      </w:r>
    </w:p>
    <w:p w:rsidR="009774A6" w:rsidRDefault="009774A6" w:rsidP="009774A6">
      <w:pPr>
        <w:rPr>
          <w:szCs w:val="28"/>
        </w:rPr>
      </w:pPr>
    </w:p>
    <w:p w:rsidR="009774A6" w:rsidRPr="00632A25" w:rsidRDefault="009774A6" w:rsidP="009774A6">
      <w:pPr>
        <w:jc w:val="center"/>
      </w:pPr>
      <w:r w:rsidRPr="00632A25">
        <w:t>г. Пятигорск</w:t>
      </w:r>
    </w:p>
    <w:p w:rsidR="009774A6" w:rsidRDefault="009774A6" w:rsidP="009774A6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9774A6" w:rsidRDefault="009774A6" w:rsidP="009774A6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CD747E" w:rsidRPr="009774A6" w:rsidRDefault="00CD747E" w:rsidP="009774A6">
      <w:pPr>
        <w:spacing w:line="240" w:lineRule="exact"/>
        <w:jc w:val="both"/>
        <w:rPr>
          <w:sz w:val="10"/>
          <w:szCs w:val="10"/>
        </w:rPr>
      </w:pPr>
      <w:r w:rsidRPr="009774A6">
        <w:rPr>
          <w:sz w:val="28"/>
          <w:szCs w:val="28"/>
        </w:rPr>
        <w:t xml:space="preserve">Об организации </w:t>
      </w:r>
      <w:r w:rsidR="00F54460" w:rsidRPr="009774A6">
        <w:rPr>
          <w:sz w:val="28"/>
          <w:szCs w:val="28"/>
        </w:rPr>
        <w:t>закуп</w:t>
      </w:r>
      <w:r w:rsidR="00F571EB" w:rsidRPr="009774A6">
        <w:rPr>
          <w:sz w:val="28"/>
          <w:szCs w:val="28"/>
        </w:rPr>
        <w:t>ок</w:t>
      </w:r>
      <w:r w:rsidR="00F54460" w:rsidRPr="009774A6">
        <w:rPr>
          <w:sz w:val="28"/>
          <w:szCs w:val="28"/>
        </w:rPr>
        <w:t>, товаров, работ, услуг</w:t>
      </w:r>
      <w:r w:rsidR="003E0329" w:rsidRPr="009774A6">
        <w:rPr>
          <w:sz w:val="28"/>
          <w:szCs w:val="28"/>
        </w:rPr>
        <w:t xml:space="preserve"> </w:t>
      </w:r>
      <w:r w:rsidR="00CF4387" w:rsidRPr="009774A6">
        <w:rPr>
          <w:sz w:val="28"/>
          <w:szCs w:val="28"/>
        </w:rPr>
        <w:t>т</w:t>
      </w:r>
      <w:r w:rsidR="003E0329" w:rsidRPr="009774A6">
        <w:rPr>
          <w:sz w:val="28"/>
          <w:szCs w:val="28"/>
        </w:rPr>
        <w:t xml:space="preserve">ерриториальной </w:t>
      </w:r>
      <w:r w:rsidR="00F76AF3" w:rsidRPr="009774A6">
        <w:rPr>
          <w:sz w:val="28"/>
          <w:szCs w:val="28"/>
        </w:rPr>
        <w:t xml:space="preserve">избирательной </w:t>
      </w:r>
      <w:r w:rsidR="003E0329" w:rsidRPr="009774A6">
        <w:rPr>
          <w:sz w:val="28"/>
          <w:szCs w:val="28"/>
        </w:rPr>
        <w:t>комисси</w:t>
      </w:r>
      <w:r w:rsidR="00165E56" w:rsidRPr="009774A6">
        <w:rPr>
          <w:sz w:val="28"/>
          <w:szCs w:val="28"/>
        </w:rPr>
        <w:t>и</w:t>
      </w:r>
      <w:r w:rsidR="003E0329" w:rsidRPr="009774A6">
        <w:rPr>
          <w:sz w:val="28"/>
          <w:szCs w:val="28"/>
        </w:rPr>
        <w:t xml:space="preserve"> </w:t>
      </w:r>
      <w:r w:rsidR="00165E56" w:rsidRPr="009774A6">
        <w:rPr>
          <w:sz w:val="28"/>
          <w:szCs w:val="28"/>
        </w:rPr>
        <w:t>города Пятигорска</w:t>
      </w:r>
      <w:r w:rsidR="003E0329" w:rsidRPr="009774A6">
        <w:rPr>
          <w:sz w:val="28"/>
          <w:szCs w:val="28"/>
        </w:rPr>
        <w:t xml:space="preserve"> </w:t>
      </w:r>
      <w:r w:rsidR="00B404B5" w:rsidRPr="009774A6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9774A6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CE2599" w:rsidRPr="009774A6">
        <w:rPr>
          <w:sz w:val="28"/>
          <w:szCs w:val="28"/>
        </w:rPr>
        <w:t xml:space="preserve"> восьмого созыва</w:t>
      </w:r>
      <w:proofErr w:type="gramEnd"/>
    </w:p>
    <w:p w:rsidR="00CD747E" w:rsidRPr="009774A6" w:rsidRDefault="00CD747E" w:rsidP="00CD747E">
      <w:pPr>
        <w:ind w:firstLine="709"/>
        <w:jc w:val="both"/>
        <w:rPr>
          <w:sz w:val="28"/>
          <w:szCs w:val="28"/>
        </w:rPr>
      </w:pPr>
    </w:p>
    <w:p w:rsidR="00CD747E" w:rsidRPr="009774A6" w:rsidRDefault="00CD747E" w:rsidP="00CD747E">
      <w:pPr>
        <w:ind w:firstLine="709"/>
        <w:jc w:val="both"/>
        <w:rPr>
          <w:sz w:val="28"/>
          <w:szCs w:val="28"/>
        </w:rPr>
      </w:pPr>
    </w:p>
    <w:p w:rsidR="009774A6" w:rsidRDefault="00B404B5" w:rsidP="009774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F571EB">
        <w:rPr>
          <w:sz w:val="28"/>
          <w:szCs w:val="28"/>
        </w:rPr>
        <w:t>одраздела</w:t>
      </w:r>
      <w:r w:rsidR="00CF4387">
        <w:rPr>
          <w:sz w:val="28"/>
          <w:szCs w:val="28"/>
        </w:rPr>
        <w:t xml:space="preserve"> </w:t>
      </w:r>
      <w:r>
        <w:rPr>
          <w:sz w:val="28"/>
          <w:szCs w:val="28"/>
        </w:rPr>
        <w:t>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>проведении выборов в федеральные органы государственной власти</w:t>
      </w:r>
      <w:r w:rsidRPr="00796654">
        <w:rPr>
          <w:sz w:val="28"/>
          <w:szCs w:val="28"/>
        </w:rPr>
        <w:t xml:space="preserve">, утвержденного постановлением </w:t>
      </w:r>
      <w:r w:rsidR="009774A6">
        <w:rPr>
          <w:sz w:val="28"/>
          <w:szCs w:val="28"/>
        </w:rPr>
        <w:t>ЦИК России</w:t>
      </w:r>
      <w:r w:rsidR="00BE50E4">
        <w:rPr>
          <w:sz w:val="28"/>
          <w:szCs w:val="28"/>
        </w:rPr>
        <w:t xml:space="preserve">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9774A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282/2070-7</w:t>
      </w:r>
    </w:p>
    <w:p w:rsidR="00165E56" w:rsidRDefault="00CF4387" w:rsidP="009774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06FB3" w:rsidRPr="00395238">
        <w:rPr>
          <w:sz w:val="28"/>
          <w:szCs w:val="28"/>
        </w:rPr>
        <w:t xml:space="preserve">ерриториальная избирательная комиссия </w:t>
      </w:r>
      <w:r w:rsidR="00165E56">
        <w:rPr>
          <w:sz w:val="28"/>
          <w:szCs w:val="28"/>
        </w:rPr>
        <w:t>города Пятигорска</w:t>
      </w:r>
    </w:p>
    <w:p w:rsidR="00165E56" w:rsidRDefault="00165E56" w:rsidP="009774A6">
      <w:pPr>
        <w:autoSpaceDE w:val="0"/>
        <w:autoSpaceDN w:val="0"/>
        <w:ind w:firstLine="709"/>
        <w:jc w:val="both"/>
        <w:rPr>
          <w:caps/>
          <w:sz w:val="28"/>
          <w:szCs w:val="28"/>
        </w:rPr>
      </w:pPr>
    </w:p>
    <w:p w:rsidR="00CD747E" w:rsidRPr="00DB5865" w:rsidRDefault="00F54460" w:rsidP="009774A6">
      <w:pPr>
        <w:autoSpaceDE w:val="0"/>
        <w:autoSpaceDN w:val="0"/>
        <w:jc w:val="both"/>
        <w:rPr>
          <w:sz w:val="28"/>
          <w:szCs w:val="28"/>
        </w:rPr>
      </w:pPr>
      <w:r w:rsidRPr="00165E56">
        <w:rPr>
          <w:caps/>
          <w:sz w:val="28"/>
          <w:szCs w:val="28"/>
        </w:rPr>
        <w:t>постановляет</w:t>
      </w:r>
      <w:r w:rsidR="00CD747E" w:rsidRPr="00165E56">
        <w:rPr>
          <w:caps/>
          <w:sz w:val="28"/>
          <w:szCs w:val="28"/>
        </w:rPr>
        <w:t>:</w:t>
      </w:r>
    </w:p>
    <w:p w:rsidR="00165E56" w:rsidRDefault="00165E56" w:rsidP="009774A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D111F" w:rsidRDefault="00CD747E" w:rsidP="009774A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460">
        <w:rPr>
          <w:sz w:val="28"/>
          <w:szCs w:val="28"/>
        </w:rPr>
        <w:t xml:space="preserve">Утвердить перечень товаров, работ, услуг, закупаемых </w:t>
      </w:r>
      <w:r w:rsidR="00CF4387">
        <w:rPr>
          <w:sz w:val="28"/>
          <w:szCs w:val="28"/>
        </w:rPr>
        <w:t>т</w:t>
      </w:r>
      <w:r w:rsidR="00756646">
        <w:rPr>
          <w:sz w:val="28"/>
          <w:szCs w:val="28"/>
        </w:rPr>
        <w:t>ерриториальной</w:t>
      </w:r>
      <w:r w:rsidR="00CF4387">
        <w:rPr>
          <w:sz w:val="28"/>
          <w:szCs w:val="28"/>
        </w:rPr>
        <w:t xml:space="preserve"> избирательной </w:t>
      </w:r>
      <w:r w:rsidR="00F54460">
        <w:rPr>
          <w:sz w:val="28"/>
          <w:szCs w:val="28"/>
        </w:rPr>
        <w:t xml:space="preserve">комиссией </w:t>
      </w:r>
      <w:r w:rsidR="00165E56">
        <w:rPr>
          <w:sz w:val="28"/>
          <w:szCs w:val="28"/>
        </w:rPr>
        <w:t>города Пятигорска</w:t>
      </w:r>
      <w:r w:rsidR="00F54460">
        <w:rPr>
          <w:sz w:val="28"/>
          <w:szCs w:val="28"/>
        </w:rPr>
        <w:t xml:space="preserve">, связанных с </w:t>
      </w:r>
      <w:r w:rsidR="00F571EB">
        <w:rPr>
          <w:sz w:val="28"/>
          <w:szCs w:val="28"/>
        </w:rPr>
        <w:t>обеспечением</w:t>
      </w:r>
      <w:r w:rsidR="00F54460">
        <w:rPr>
          <w:sz w:val="28"/>
          <w:szCs w:val="28"/>
        </w:rPr>
        <w:t xml:space="preserve"> полномочий </w:t>
      </w:r>
      <w:r w:rsidR="00CF4387">
        <w:rPr>
          <w:sz w:val="28"/>
          <w:szCs w:val="28"/>
        </w:rPr>
        <w:t>т</w:t>
      </w:r>
      <w:r w:rsidR="00756646">
        <w:rPr>
          <w:sz w:val="28"/>
          <w:szCs w:val="28"/>
        </w:rPr>
        <w:t>ерриториальной</w:t>
      </w:r>
      <w:r w:rsidR="00CF4387">
        <w:rPr>
          <w:sz w:val="28"/>
          <w:szCs w:val="28"/>
        </w:rPr>
        <w:t xml:space="preserve"> избирательной</w:t>
      </w:r>
      <w:r w:rsidR="00756646">
        <w:rPr>
          <w:sz w:val="28"/>
          <w:szCs w:val="28"/>
        </w:rPr>
        <w:t xml:space="preserve"> комисси</w:t>
      </w:r>
      <w:r w:rsidR="00165E56">
        <w:rPr>
          <w:sz w:val="28"/>
          <w:szCs w:val="28"/>
        </w:rPr>
        <w:t>и</w:t>
      </w:r>
      <w:r w:rsidR="00756646">
        <w:rPr>
          <w:sz w:val="28"/>
          <w:szCs w:val="28"/>
        </w:rPr>
        <w:t xml:space="preserve"> </w:t>
      </w:r>
      <w:r w:rsidR="00165E56">
        <w:rPr>
          <w:sz w:val="28"/>
          <w:szCs w:val="28"/>
        </w:rPr>
        <w:t>города Пятигорска</w:t>
      </w:r>
      <w:r w:rsidR="00756646">
        <w:rPr>
          <w:sz w:val="28"/>
          <w:szCs w:val="28"/>
        </w:rPr>
        <w:t xml:space="preserve"> </w:t>
      </w:r>
      <w:r w:rsidR="00B404B5" w:rsidRPr="00B404B5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B404B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="00B404B5">
        <w:rPr>
          <w:sz w:val="28"/>
          <w:szCs w:val="28"/>
        </w:rPr>
        <w:t xml:space="preserve"> </w:t>
      </w:r>
      <w:r w:rsidR="00CE2599">
        <w:rPr>
          <w:sz w:val="28"/>
          <w:szCs w:val="28"/>
        </w:rPr>
        <w:t xml:space="preserve">восьмого созыва </w:t>
      </w:r>
      <w:r w:rsidR="00F54460">
        <w:rPr>
          <w:sz w:val="28"/>
          <w:szCs w:val="28"/>
        </w:rPr>
        <w:t>(приложение № 1)</w:t>
      </w:r>
      <w:r w:rsidR="00F76AF3">
        <w:rPr>
          <w:sz w:val="28"/>
          <w:szCs w:val="28"/>
        </w:rPr>
        <w:t>.</w:t>
      </w:r>
    </w:p>
    <w:p w:rsidR="00000354" w:rsidRDefault="00165E56" w:rsidP="0097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354">
        <w:rPr>
          <w:sz w:val="28"/>
          <w:szCs w:val="28"/>
        </w:rPr>
        <w:t xml:space="preserve">. Утвердить перечень товаров, работ, услуг, закупаемых </w:t>
      </w:r>
      <w:r w:rsidR="00756646">
        <w:rPr>
          <w:sz w:val="28"/>
          <w:szCs w:val="28"/>
        </w:rPr>
        <w:t>участковы</w:t>
      </w:r>
      <w:r w:rsidR="00F76AF3">
        <w:rPr>
          <w:sz w:val="28"/>
          <w:szCs w:val="28"/>
        </w:rPr>
        <w:t>ми</w:t>
      </w:r>
      <w:r w:rsidR="00000354">
        <w:rPr>
          <w:sz w:val="28"/>
          <w:szCs w:val="28"/>
        </w:rPr>
        <w:t xml:space="preserve"> избирательны</w:t>
      </w:r>
      <w:r w:rsidR="00F76AF3">
        <w:rPr>
          <w:sz w:val="28"/>
          <w:szCs w:val="28"/>
        </w:rPr>
        <w:t>ми</w:t>
      </w:r>
      <w:r w:rsidR="00000354">
        <w:rPr>
          <w:sz w:val="28"/>
          <w:szCs w:val="28"/>
        </w:rPr>
        <w:t xml:space="preserve"> комисси</w:t>
      </w:r>
      <w:r w:rsidR="00F76AF3">
        <w:rPr>
          <w:sz w:val="28"/>
          <w:szCs w:val="28"/>
        </w:rPr>
        <w:t>ями</w:t>
      </w:r>
      <w:r w:rsidR="0000035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Пятигорска</w:t>
      </w:r>
      <w:r w:rsidR="007F50E7">
        <w:rPr>
          <w:sz w:val="28"/>
          <w:szCs w:val="28"/>
        </w:rPr>
        <w:t xml:space="preserve"> </w:t>
      </w:r>
      <w:r w:rsidR="00B404B5" w:rsidRPr="00B404B5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B404B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CE2599">
        <w:rPr>
          <w:sz w:val="28"/>
          <w:szCs w:val="28"/>
        </w:rPr>
        <w:t xml:space="preserve"> восьмого созыва</w:t>
      </w:r>
      <w:proofErr w:type="gramEnd"/>
      <w:r w:rsidR="00B404B5">
        <w:rPr>
          <w:sz w:val="28"/>
          <w:szCs w:val="28"/>
        </w:rPr>
        <w:t xml:space="preserve"> </w:t>
      </w:r>
      <w:r w:rsidR="00080A79">
        <w:rPr>
          <w:sz w:val="28"/>
          <w:szCs w:val="28"/>
        </w:rPr>
        <w:t xml:space="preserve">с учетом предельной стоимости товаров, работ, услуг, установленной постановлением Избирательной комиссии </w:t>
      </w:r>
      <w:r>
        <w:rPr>
          <w:sz w:val="28"/>
          <w:szCs w:val="28"/>
        </w:rPr>
        <w:t>Ставропольского края</w:t>
      </w:r>
      <w:r w:rsidR="00080A79">
        <w:rPr>
          <w:sz w:val="28"/>
          <w:szCs w:val="28"/>
        </w:rPr>
        <w:t xml:space="preserve"> от </w:t>
      </w:r>
      <w:r>
        <w:rPr>
          <w:sz w:val="28"/>
          <w:szCs w:val="28"/>
        </w:rPr>
        <w:t>25.06.2021 г.</w:t>
      </w:r>
      <w:r w:rsidR="00080A79">
        <w:rPr>
          <w:sz w:val="28"/>
          <w:szCs w:val="28"/>
        </w:rPr>
        <w:t xml:space="preserve"> № </w:t>
      </w:r>
      <w:r>
        <w:rPr>
          <w:sz w:val="28"/>
          <w:szCs w:val="28"/>
        </w:rPr>
        <w:t>163/1419-6</w:t>
      </w:r>
      <w:r w:rsidR="00547F03">
        <w:rPr>
          <w:sz w:val="28"/>
          <w:szCs w:val="28"/>
        </w:rPr>
        <w:t xml:space="preserve"> </w:t>
      </w:r>
      <w:r w:rsidR="0000035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000354">
        <w:rPr>
          <w:sz w:val="28"/>
          <w:szCs w:val="28"/>
        </w:rPr>
        <w:t>).</w:t>
      </w:r>
    </w:p>
    <w:p w:rsidR="00F76AF3" w:rsidRDefault="00165E56" w:rsidP="00977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74A6">
        <w:rPr>
          <w:sz w:val="28"/>
          <w:szCs w:val="28"/>
        </w:rPr>
        <w:t xml:space="preserve">. </w:t>
      </w:r>
      <w:r w:rsidR="00F76AF3">
        <w:rPr>
          <w:sz w:val="28"/>
          <w:szCs w:val="28"/>
        </w:rPr>
        <w:t xml:space="preserve">Участковым избирательным комиссиям </w:t>
      </w:r>
      <w:r>
        <w:rPr>
          <w:sz w:val="28"/>
          <w:szCs w:val="28"/>
        </w:rPr>
        <w:t>города Пятигорска</w:t>
      </w:r>
      <w:r w:rsidR="00F76AF3">
        <w:rPr>
          <w:sz w:val="28"/>
          <w:szCs w:val="28"/>
        </w:rPr>
        <w:t xml:space="preserve"> осуществлять закупки товаров, работ, услуг </w:t>
      </w:r>
      <w:r w:rsidR="00B404B5" w:rsidRPr="00B404B5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B404B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B404B5">
        <w:rPr>
          <w:sz w:val="28"/>
          <w:szCs w:val="28"/>
        </w:rPr>
        <w:t xml:space="preserve"> </w:t>
      </w:r>
      <w:r w:rsidR="00CE2599">
        <w:rPr>
          <w:sz w:val="28"/>
          <w:szCs w:val="28"/>
        </w:rPr>
        <w:t>восьмого созыва</w:t>
      </w:r>
      <w:proofErr w:type="gramEnd"/>
      <w:r w:rsidR="00CE2599">
        <w:rPr>
          <w:sz w:val="28"/>
          <w:szCs w:val="28"/>
        </w:rPr>
        <w:t xml:space="preserve"> </w:t>
      </w:r>
      <w:r w:rsidR="00F76AF3">
        <w:rPr>
          <w:sz w:val="28"/>
          <w:szCs w:val="28"/>
        </w:rPr>
        <w:t>в соответствии с настоящим постановлением.</w:t>
      </w:r>
    </w:p>
    <w:p w:rsidR="009774A6" w:rsidRPr="009774A6" w:rsidRDefault="009774A6" w:rsidP="009774A6">
      <w:pPr>
        <w:spacing w:line="360" w:lineRule="auto"/>
        <w:jc w:val="both"/>
        <w:rPr>
          <w:sz w:val="28"/>
          <w:szCs w:val="28"/>
        </w:rPr>
      </w:pPr>
      <w:r w:rsidRPr="009774A6">
        <w:rPr>
          <w:sz w:val="28"/>
          <w:szCs w:val="28"/>
        </w:rPr>
        <w:tab/>
        <w:t>2. Настоящее постановления вступает в силу со дня его подписания.</w:t>
      </w:r>
    </w:p>
    <w:p w:rsidR="009774A6" w:rsidRDefault="009774A6" w:rsidP="009774A6">
      <w:pPr>
        <w:jc w:val="both"/>
        <w:rPr>
          <w:bCs/>
          <w:noProof/>
          <w:sz w:val="28"/>
          <w:szCs w:val="28"/>
        </w:rPr>
      </w:pPr>
    </w:p>
    <w:p w:rsidR="009774A6" w:rsidRPr="009774A6" w:rsidRDefault="009774A6" w:rsidP="009774A6">
      <w:pPr>
        <w:jc w:val="both"/>
        <w:rPr>
          <w:bCs/>
          <w:noProof/>
          <w:sz w:val="28"/>
          <w:szCs w:val="28"/>
        </w:rPr>
      </w:pPr>
    </w:p>
    <w:p w:rsidR="009774A6" w:rsidRPr="009774A6" w:rsidRDefault="0045395D" w:rsidP="009774A6">
      <w:pPr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Заместитель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774A6" w:rsidRPr="009774A6" w:rsidTr="008418DA">
        <w:tc>
          <w:tcPr>
            <w:tcW w:w="3190" w:type="dxa"/>
            <w:vAlign w:val="bottom"/>
          </w:tcPr>
          <w:p w:rsidR="009774A6" w:rsidRPr="009774A6" w:rsidRDefault="0045395D" w:rsidP="0045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74A6" w:rsidRPr="00977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9774A6" w:rsidRPr="009774A6" w:rsidRDefault="009774A6" w:rsidP="008418D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74A6" w:rsidRPr="009774A6" w:rsidRDefault="0045395D" w:rsidP="00841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Малыгина</w:t>
            </w:r>
          </w:p>
        </w:tc>
      </w:tr>
      <w:tr w:rsidR="009774A6" w:rsidRPr="009774A6" w:rsidTr="008418DA">
        <w:trPr>
          <w:trHeight w:val="70"/>
        </w:trPr>
        <w:tc>
          <w:tcPr>
            <w:tcW w:w="3190" w:type="dxa"/>
            <w:vAlign w:val="bottom"/>
          </w:tcPr>
          <w:p w:rsidR="009774A6" w:rsidRPr="009774A6" w:rsidRDefault="009774A6" w:rsidP="008418DA">
            <w:pPr>
              <w:rPr>
                <w:sz w:val="28"/>
                <w:szCs w:val="28"/>
              </w:rPr>
            </w:pPr>
          </w:p>
          <w:p w:rsidR="009774A6" w:rsidRPr="009774A6" w:rsidRDefault="009774A6" w:rsidP="008418DA">
            <w:pPr>
              <w:rPr>
                <w:sz w:val="28"/>
                <w:szCs w:val="28"/>
              </w:rPr>
            </w:pPr>
          </w:p>
          <w:p w:rsidR="009774A6" w:rsidRPr="009774A6" w:rsidRDefault="009774A6" w:rsidP="008418DA">
            <w:pPr>
              <w:rPr>
                <w:sz w:val="28"/>
                <w:szCs w:val="28"/>
              </w:rPr>
            </w:pPr>
            <w:r w:rsidRPr="009774A6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9774A6" w:rsidRPr="009774A6" w:rsidRDefault="009774A6" w:rsidP="008418D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74A6" w:rsidRPr="009774A6" w:rsidRDefault="009774A6" w:rsidP="008418DA">
            <w:pPr>
              <w:jc w:val="right"/>
              <w:rPr>
                <w:sz w:val="28"/>
                <w:szCs w:val="28"/>
              </w:rPr>
            </w:pPr>
            <w:r w:rsidRPr="009774A6">
              <w:rPr>
                <w:sz w:val="28"/>
                <w:szCs w:val="28"/>
              </w:rPr>
              <w:t>С.В. Фетисова</w:t>
            </w:r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p w:rsidR="00802C59" w:rsidRDefault="00165E56" w:rsidP="009774A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74A6">
        <w:rPr>
          <w:sz w:val="28"/>
          <w:szCs w:val="28"/>
        </w:rPr>
        <w:lastRenderedPageBreak/>
        <w:t>Приложение № 1</w:t>
      </w:r>
    </w:p>
    <w:p w:rsidR="00B36F1D" w:rsidRDefault="00B36F1D" w:rsidP="009774A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C1A92">
        <w:rPr>
          <w:sz w:val="28"/>
          <w:szCs w:val="28"/>
        </w:rPr>
        <w:t xml:space="preserve"> </w:t>
      </w:r>
      <w:r w:rsidR="00A2621E">
        <w:rPr>
          <w:sz w:val="28"/>
          <w:szCs w:val="28"/>
        </w:rPr>
        <w:t>Территориальной и</w:t>
      </w:r>
      <w:r w:rsidR="004C1A92">
        <w:rPr>
          <w:sz w:val="28"/>
          <w:szCs w:val="28"/>
        </w:rPr>
        <w:t xml:space="preserve">збирательной комиссии </w:t>
      </w:r>
      <w:r w:rsidR="00165E56">
        <w:rPr>
          <w:sz w:val="28"/>
          <w:szCs w:val="28"/>
        </w:rPr>
        <w:t>города Пятигорска</w:t>
      </w:r>
    </w:p>
    <w:p w:rsidR="004C1A92" w:rsidRDefault="004C1A92" w:rsidP="009774A6">
      <w:pPr>
        <w:ind w:left="43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387">
        <w:rPr>
          <w:sz w:val="28"/>
          <w:szCs w:val="28"/>
        </w:rPr>
        <w:t>13.07.2021 г.</w:t>
      </w:r>
      <w:r>
        <w:rPr>
          <w:sz w:val="28"/>
          <w:szCs w:val="28"/>
        </w:rPr>
        <w:t xml:space="preserve"> № </w:t>
      </w:r>
      <w:r w:rsidR="009774A6">
        <w:rPr>
          <w:sz w:val="28"/>
          <w:szCs w:val="28"/>
        </w:rPr>
        <w:t>6/17</w:t>
      </w:r>
    </w:p>
    <w:p w:rsidR="00B36F1D" w:rsidRDefault="00B36F1D" w:rsidP="009774A6">
      <w:pPr>
        <w:ind w:left="4320"/>
        <w:jc w:val="center"/>
        <w:rPr>
          <w:sz w:val="28"/>
          <w:szCs w:val="28"/>
        </w:rPr>
      </w:pPr>
    </w:p>
    <w:p w:rsidR="009774A6" w:rsidRDefault="009774A6" w:rsidP="009774A6">
      <w:pPr>
        <w:ind w:left="4320"/>
        <w:jc w:val="center"/>
        <w:rPr>
          <w:sz w:val="28"/>
          <w:szCs w:val="28"/>
        </w:rPr>
      </w:pPr>
    </w:p>
    <w:p w:rsidR="008140DC" w:rsidRPr="009774A6" w:rsidRDefault="00B36F1D" w:rsidP="009774A6">
      <w:pPr>
        <w:ind w:firstLine="709"/>
        <w:jc w:val="center"/>
        <w:rPr>
          <w:sz w:val="10"/>
          <w:szCs w:val="10"/>
        </w:rPr>
      </w:pPr>
      <w:r w:rsidRPr="009774A6">
        <w:rPr>
          <w:sz w:val="28"/>
          <w:szCs w:val="28"/>
        </w:rPr>
        <w:t xml:space="preserve">Перечень товаров, работ, услуг, закупаемых </w:t>
      </w:r>
      <w:r w:rsidR="00CF4387" w:rsidRPr="009774A6">
        <w:rPr>
          <w:sz w:val="28"/>
          <w:szCs w:val="28"/>
        </w:rPr>
        <w:t>т</w:t>
      </w:r>
      <w:r w:rsidR="00A2621E" w:rsidRPr="009774A6">
        <w:rPr>
          <w:sz w:val="28"/>
          <w:szCs w:val="28"/>
        </w:rPr>
        <w:t>ерриториальной и</w:t>
      </w:r>
      <w:r w:rsidRPr="009774A6">
        <w:rPr>
          <w:sz w:val="28"/>
          <w:szCs w:val="28"/>
        </w:rPr>
        <w:t xml:space="preserve">збирательной комиссией </w:t>
      </w:r>
      <w:r w:rsidR="00165E56" w:rsidRPr="009774A6">
        <w:rPr>
          <w:sz w:val="28"/>
          <w:szCs w:val="28"/>
        </w:rPr>
        <w:t>города Пятигорска</w:t>
      </w:r>
      <w:r w:rsidRPr="009774A6">
        <w:rPr>
          <w:sz w:val="28"/>
          <w:szCs w:val="28"/>
        </w:rPr>
        <w:t xml:space="preserve">, связанных с </w:t>
      </w:r>
      <w:r w:rsidR="00F571EB" w:rsidRPr="009774A6">
        <w:rPr>
          <w:sz w:val="28"/>
          <w:szCs w:val="28"/>
        </w:rPr>
        <w:t>обеспечением</w:t>
      </w:r>
      <w:r w:rsidRPr="009774A6">
        <w:rPr>
          <w:sz w:val="28"/>
          <w:szCs w:val="28"/>
        </w:rPr>
        <w:t xml:space="preserve"> полномочий </w:t>
      </w:r>
      <w:r w:rsidR="00CF4387" w:rsidRPr="009774A6">
        <w:rPr>
          <w:sz w:val="28"/>
          <w:szCs w:val="28"/>
        </w:rPr>
        <w:t>т</w:t>
      </w:r>
      <w:r w:rsidR="00A2621E" w:rsidRPr="009774A6">
        <w:rPr>
          <w:sz w:val="28"/>
          <w:szCs w:val="28"/>
        </w:rPr>
        <w:t>ерриториальной и</w:t>
      </w:r>
      <w:r w:rsidRPr="009774A6">
        <w:rPr>
          <w:sz w:val="28"/>
          <w:szCs w:val="28"/>
        </w:rPr>
        <w:t xml:space="preserve">збирательной комиссии </w:t>
      </w:r>
      <w:r w:rsidR="00165E56" w:rsidRPr="009774A6">
        <w:rPr>
          <w:sz w:val="28"/>
          <w:szCs w:val="28"/>
        </w:rPr>
        <w:t>города Пятигорска</w:t>
      </w:r>
      <w:r w:rsidR="00547F03" w:rsidRPr="009774A6">
        <w:rPr>
          <w:sz w:val="28"/>
          <w:szCs w:val="28"/>
        </w:rPr>
        <w:t xml:space="preserve"> </w:t>
      </w:r>
      <w:r w:rsidR="00B404B5" w:rsidRPr="009774A6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9774A6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6359CC" w:rsidRPr="009774A6">
        <w:rPr>
          <w:sz w:val="28"/>
          <w:szCs w:val="28"/>
        </w:rPr>
        <w:t xml:space="preserve"> восьмого созыва</w:t>
      </w:r>
      <w:proofErr w:type="gramEnd"/>
    </w:p>
    <w:p w:rsidR="00B36F1D" w:rsidRPr="008140DC" w:rsidRDefault="00B36F1D" w:rsidP="009774A6">
      <w:pPr>
        <w:jc w:val="center"/>
        <w:rPr>
          <w:sz w:val="28"/>
          <w:szCs w:val="28"/>
        </w:rPr>
      </w:pPr>
    </w:p>
    <w:p w:rsidR="004C1A92" w:rsidRDefault="004C1A92" w:rsidP="009774A6">
      <w:pPr>
        <w:jc w:val="center"/>
        <w:rPr>
          <w:sz w:val="28"/>
          <w:szCs w:val="28"/>
        </w:rPr>
      </w:pPr>
    </w:p>
    <w:p w:rsidR="00A11A81" w:rsidRDefault="00165E56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A81">
        <w:rPr>
          <w:sz w:val="28"/>
          <w:szCs w:val="28"/>
        </w:rPr>
        <w:t xml:space="preserve">. </w:t>
      </w:r>
      <w:r w:rsidR="00E1360B">
        <w:rPr>
          <w:sz w:val="28"/>
          <w:szCs w:val="28"/>
        </w:rPr>
        <w:t>Услуги</w:t>
      </w:r>
      <w:r w:rsidR="00A11A81">
        <w:rPr>
          <w:sz w:val="28"/>
          <w:szCs w:val="28"/>
        </w:rPr>
        <w:t>,</w:t>
      </w:r>
      <w:r w:rsidR="00E1360B">
        <w:rPr>
          <w:sz w:val="28"/>
          <w:szCs w:val="28"/>
        </w:rPr>
        <w:t xml:space="preserve"> </w:t>
      </w:r>
      <w:r w:rsidR="00A11A81">
        <w:rPr>
          <w:sz w:val="28"/>
          <w:szCs w:val="28"/>
        </w:rPr>
        <w:t>оказываемые гражданами, привлекаемыми к работе</w:t>
      </w:r>
      <w:r w:rsidR="00CF4387">
        <w:rPr>
          <w:sz w:val="28"/>
          <w:szCs w:val="28"/>
        </w:rPr>
        <w:t xml:space="preserve"> в т</w:t>
      </w:r>
      <w:r w:rsidR="007F50E7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города Пятигорска</w:t>
      </w:r>
      <w:r w:rsidR="00A11A81">
        <w:rPr>
          <w:sz w:val="28"/>
          <w:szCs w:val="28"/>
        </w:rPr>
        <w:t xml:space="preserve"> по гражданско-правовым договорам:</w:t>
      </w:r>
    </w:p>
    <w:p w:rsidR="00A11A81" w:rsidRDefault="00A11A81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транспортного средства </w:t>
      </w:r>
      <w:r w:rsidR="007F50E7">
        <w:rPr>
          <w:sz w:val="28"/>
          <w:szCs w:val="28"/>
        </w:rPr>
        <w:t>(</w:t>
      </w:r>
      <w:r>
        <w:rPr>
          <w:sz w:val="28"/>
          <w:szCs w:val="28"/>
        </w:rPr>
        <w:t>с экипажем</w:t>
      </w:r>
      <w:r w:rsidR="007F50E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12A0" w:rsidRDefault="00165E56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бухгалтерского учета</w:t>
      </w:r>
      <w:r w:rsidR="009774A6">
        <w:rPr>
          <w:sz w:val="28"/>
          <w:szCs w:val="28"/>
        </w:rPr>
        <w:t>.</w:t>
      </w: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9774A6" w:rsidRDefault="009774A6" w:rsidP="006E12A0">
      <w:pPr>
        <w:spacing w:before="120"/>
        <w:ind w:left="4320"/>
        <w:jc w:val="center"/>
        <w:rPr>
          <w:sz w:val="28"/>
          <w:szCs w:val="28"/>
        </w:rPr>
      </w:pPr>
    </w:p>
    <w:p w:rsidR="006E12A0" w:rsidRDefault="006E12A0" w:rsidP="009774A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4005B" w:rsidRDefault="0084005B" w:rsidP="009774A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  <w:r w:rsidR="00165E56">
        <w:rPr>
          <w:sz w:val="28"/>
          <w:szCs w:val="28"/>
        </w:rPr>
        <w:t>города Пятигорска</w:t>
      </w:r>
    </w:p>
    <w:p w:rsidR="0084005B" w:rsidRDefault="0084005B" w:rsidP="009774A6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4387">
        <w:rPr>
          <w:sz w:val="28"/>
          <w:szCs w:val="28"/>
        </w:rPr>
        <w:t>13.07.2021 г.</w:t>
      </w:r>
      <w:r>
        <w:rPr>
          <w:sz w:val="28"/>
          <w:szCs w:val="28"/>
        </w:rPr>
        <w:t xml:space="preserve"> № </w:t>
      </w:r>
      <w:r w:rsidR="009774A6">
        <w:rPr>
          <w:sz w:val="28"/>
          <w:szCs w:val="28"/>
        </w:rPr>
        <w:t>6/17</w:t>
      </w:r>
    </w:p>
    <w:p w:rsidR="0084005B" w:rsidRDefault="0084005B" w:rsidP="009774A6">
      <w:pPr>
        <w:ind w:left="4320"/>
        <w:jc w:val="center"/>
        <w:rPr>
          <w:sz w:val="28"/>
          <w:szCs w:val="28"/>
        </w:rPr>
      </w:pPr>
    </w:p>
    <w:p w:rsidR="009774A6" w:rsidRDefault="009774A6" w:rsidP="009774A6">
      <w:pPr>
        <w:ind w:left="4320"/>
        <w:jc w:val="center"/>
        <w:rPr>
          <w:sz w:val="28"/>
          <w:szCs w:val="28"/>
        </w:rPr>
      </w:pPr>
    </w:p>
    <w:p w:rsidR="0084005B" w:rsidRPr="009774A6" w:rsidRDefault="0084005B" w:rsidP="009774A6">
      <w:pPr>
        <w:ind w:firstLine="709"/>
        <w:jc w:val="center"/>
        <w:rPr>
          <w:sz w:val="28"/>
          <w:szCs w:val="28"/>
        </w:rPr>
      </w:pPr>
      <w:r w:rsidRPr="009774A6">
        <w:rPr>
          <w:sz w:val="28"/>
          <w:szCs w:val="28"/>
        </w:rPr>
        <w:t xml:space="preserve">Перечень товаров, работ, услуг, закупаемых участковыми избирательными комиссиями </w:t>
      </w:r>
      <w:r w:rsidR="00165E56" w:rsidRPr="009774A6">
        <w:rPr>
          <w:sz w:val="28"/>
          <w:szCs w:val="28"/>
        </w:rPr>
        <w:t>города Пятигорска</w:t>
      </w:r>
      <w:r w:rsidR="00547F03" w:rsidRPr="009774A6">
        <w:rPr>
          <w:sz w:val="28"/>
          <w:szCs w:val="28"/>
        </w:rPr>
        <w:t xml:space="preserve"> </w:t>
      </w:r>
      <w:r w:rsidR="00B404B5" w:rsidRPr="009774A6">
        <w:rPr>
          <w:sz w:val="28"/>
          <w:szCs w:val="28"/>
        </w:rPr>
        <w:t xml:space="preserve">при подготовке и проведении </w:t>
      </w:r>
      <w:proofErr w:type="gramStart"/>
      <w:r w:rsidR="00B404B5" w:rsidRPr="009774A6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6359CC" w:rsidRPr="009774A6">
        <w:rPr>
          <w:sz w:val="28"/>
          <w:szCs w:val="28"/>
        </w:rPr>
        <w:t xml:space="preserve"> восьмого созыва</w:t>
      </w:r>
      <w:proofErr w:type="gramEnd"/>
      <w:r w:rsidR="00B404B5" w:rsidRPr="009774A6">
        <w:rPr>
          <w:sz w:val="28"/>
          <w:szCs w:val="28"/>
        </w:rPr>
        <w:t xml:space="preserve"> </w:t>
      </w:r>
      <w:r w:rsidR="00080A79" w:rsidRPr="009774A6">
        <w:rPr>
          <w:sz w:val="28"/>
          <w:szCs w:val="28"/>
        </w:rPr>
        <w:t xml:space="preserve">с учетом предельной стоимости товаров, работ, услуг, установленной постановлением Избирательной комиссии </w:t>
      </w:r>
      <w:r w:rsidR="00165E56" w:rsidRPr="009774A6">
        <w:rPr>
          <w:sz w:val="28"/>
          <w:szCs w:val="28"/>
        </w:rPr>
        <w:t>Ставропольского края</w:t>
      </w:r>
    </w:p>
    <w:p w:rsidR="0084005B" w:rsidRDefault="0084005B" w:rsidP="009774A6">
      <w:pPr>
        <w:jc w:val="center"/>
        <w:rPr>
          <w:i/>
          <w:sz w:val="28"/>
          <w:szCs w:val="28"/>
        </w:rPr>
      </w:pPr>
    </w:p>
    <w:p w:rsidR="009774A6" w:rsidRPr="009774A6" w:rsidRDefault="009774A6" w:rsidP="009774A6">
      <w:pPr>
        <w:jc w:val="center"/>
        <w:rPr>
          <w:i/>
          <w:sz w:val="28"/>
          <w:szCs w:val="28"/>
        </w:rPr>
      </w:pPr>
    </w:p>
    <w:p w:rsidR="0084005B" w:rsidRDefault="0084005B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BE5">
        <w:rPr>
          <w:sz w:val="28"/>
          <w:szCs w:val="28"/>
        </w:rPr>
        <w:t>У</w:t>
      </w:r>
      <w:r>
        <w:rPr>
          <w:sz w:val="28"/>
          <w:szCs w:val="28"/>
        </w:rPr>
        <w:t>слуг</w:t>
      </w:r>
      <w:r w:rsidR="00547B6B">
        <w:rPr>
          <w:sz w:val="28"/>
          <w:szCs w:val="28"/>
        </w:rPr>
        <w:t>и</w:t>
      </w:r>
      <w:r>
        <w:rPr>
          <w:sz w:val="28"/>
          <w:szCs w:val="28"/>
        </w:rPr>
        <w:t>, оказываемы</w:t>
      </w:r>
      <w:r w:rsidR="00547B6B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гражданами, привлекаемыми к работе </w:t>
      </w:r>
      <w:r w:rsidR="009029ED">
        <w:rPr>
          <w:sz w:val="28"/>
          <w:szCs w:val="28"/>
        </w:rPr>
        <w:t xml:space="preserve">в участковых избирательных комиссиях </w:t>
      </w:r>
      <w:r>
        <w:rPr>
          <w:sz w:val="28"/>
          <w:szCs w:val="28"/>
        </w:rPr>
        <w:t>по гражданско-правовым договорам:</w:t>
      </w:r>
    </w:p>
    <w:p w:rsidR="0084005B" w:rsidRDefault="0084005B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сборк</w:t>
      </w:r>
      <w:r w:rsidR="00080A79">
        <w:rPr>
          <w:sz w:val="28"/>
          <w:szCs w:val="28"/>
        </w:rPr>
        <w:t>а</w:t>
      </w:r>
      <w:r>
        <w:rPr>
          <w:sz w:val="28"/>
          <w:szCs w:val="28"/>
        </w:rPr>
        <w:t xml:space="preserve"> и разборк</w:t>
      </w:r>
      <w:r w:rsidR="00080A79">
        <w:rPr>
          <w:sz w:val="28"/>
          <w:szCs w:val="28"/>
        </w:rPr>
        <w:t xml:space="preserve">а технологического оборудования (не более </w:t>
      </w:r>
      <w:r w:rsidR="00165E56">
        <w:rPr>
          <w:sz w:val="28"/>
          <w:szCs w:val="28"/>
        </w:rPr>
        <w:t>1163</w:t>
      </w:r>
      <w:r w:rsidR="00080A79">
        <w:rPr>
          <w:sz w:val="28"/>
          <w:szCs w:val="28"/>
        </w:rPr>
        <w:t>,00 руб. за договор);</w:t>
      </w:r>
    </w:p>
    <w:p w:rsidR="007F50E7" w:rsidRDefault="00080A79" w:rsidP="00977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транспортного средства с экипажем (не более 0,00 руб.</w:t>
      </w:r>
      <w:r w:rsidR="00C126A0">
        <w:rPr>
          <w:sz w:val="28"/>
          <w:szCs w:val="28"/>
        </w:rPr>
        <w:t xml:space="preserve"> за час работы/ не более </w:t>
      </w:r>
      <w:r w:rsidR="00165E56">
        <w:rPr>
          <w:sz w:val="28"/>
          <w:szCs w:val="28"/>
        </w:rPr>
        <w:t>7904</w:t>
      </w:r>
      <w:r w:rsidR="00C126A0">
        <w:rPr>
          <w:sz w:val="28"/>
          <w:szCs w:val="28"/>
        </w:rPr>
        <w:t>,00 руб.</w:t>
      </w:r>
      <w:r>
        <w:rPr>
          <w:sz w:val="28"/>
          <w:szCs w:val="28"/>
        </w:rPr>
        <w:t xml:space="preserve"> за договор)</w:t>
      </w:r>
      <w:r w:rsidR="009774A6">
        <w:rPr>
          <w:sz w:val="28"/>
          <w:szCs w:val="28"/>
        </w:rPr>
        <w:t>.</w:t>
      </w:r>
    </w:p>
    <w:sectPr w:rsidR="007F50E7" w:rsidSect="00547B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F7" w:rsidRDefault="006106F7">
      <w:r>
        <w:separator/>
      </w:r>
    </w:p>
  </w:endnote>
  <w:endnote w:type="continuationSeparator" w:id="1">
    <w:p w:rsidR="006106F7" w:rsidRDefault="0061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7" w:rsidRDefault="007F50E7">
    <w:pPr>
      <w:pStyle w:val="a4"/>
    </w:pPr>
  </w:p>
  <w:p w:rsidR="007F50E7" w:rsidRPr="00D75615" w:rsidRDefault="007F50E7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F7" w:rsidRDefault="006106F7">
      <w:r>
        <w:separator/>
      </w:r>
    </w:p>
  </w:footnote>
  <w:footnote w:type="continuationSeparator" w:id="1">
    <w:p w:rsidR="006106F7" w:rsidRDefault="0061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80A79"/>
    <w:rsid w:val="000A73F2"/>
    <w:rsid w:val="000E2105"/>
    <w:rsid w:val="000E2285"/>
    <w:rsid w:val="000F5619"/>
    <w:rsid w:val="00132B70"/>
    <w:rsid w:val="00165CA1"/>
    <w:rsid w:val="00165E56"/>
    <w:rsid w:val="00190DAF"/>
    <w:rsid w:val="001B09B7"/>
    <w:rsid w:val="001D6A1A"/>
    <w:rsid w:val="001E33FB"/>
    <w:rsid w:val="001E6C30"/>
    <w:rsid w:val="001F655E"/>
    <w:rsid w:val="0020417B"/>
    <w:rsid w:val="002706A3"/>
    <w:rsid w:val="002D46D6"/>
    <w:rsid w:val="00310C81"/>
    <w:rsid w:val="003851E5"/>
    <w:rsid w:val="003D0F51"/>
    <w:rsid w:val="003D6436"/>
    <w:rsid w:val="003E0329"/>
    <w:rsid w:val="003F6657"/>
    <w:rsid w:val="004003CF"/>
    <w:rsid w:val="0041133C"/>
    <w:rsid w:val="00420BCA"/>
    <w:rsid w:val="00436D11"/>
    <w:rsid w:val="00445EB2"/>
    <w:rsid w:val="0045395D"/>
    <w:rsid w:val="00495173"/>
    <w:rsid w:val="004B063F"/>
    <w:rsid w:val="004C1A92"/>
    <w:rsid w:val="004E467E"/>
    <w:rsid w:val="004E6403"/>
    <w:rsid w:val="004F4095"/>
    <w:rsid w:val="00517355"/>
    <w:rsid w:val="00547B6B"/>
    <w:rsid w:val="00547F03"/>
    <w:rsid w:val="00582A9F"/>
    <w:rsid w:val="00594988"/>
    <w:rsid w:val="005A60C6"/>
    <w:rsid w:val="005C2C87"/>
    <w:rsid w:val="005C5F65"/>
    <w:rsid w:val="005C6F29"/>
    <w:rsid w:val="005D111F"/>
    <w:rsid w:val="006106F7"/>
    <w:rsid w:val="00616C56"/>
    <w:rsid w:val="006237B6"/>
    <w:rsid w:val="006359CC"/>
    <w:rsid w:val="00637EF3"/>
    <w:rsid w:val="00652472"/>
    <w:rsid w:val="00686172"/>
    <w:rsid w:val="006879B5"/>
    <w:rsid w:val="006C1817"/>
    <w:rsid w:val="006E12A0"/>
    <w:rsid w:val="006E2C23"/>
    <w:rsid w:val="00721AD0"/>
    <w:rsid w:val="0073192C"/>
    <w:rsid w:val="00756646"/>
    <w:rsid w:val="007728B1"/>
    <w:rsid w:val="00776ABF"/>
    <w:rsid w:val="007C0753"/>
    <w:rsid w:val="007F4BE5"/>
    <w:rsid w:val="007F50E7"/>
    <w:rsid w:val="00802C59"/>
    <w:rsid w:val="008077C9"/>
    <w:rsid w:val="008140DC"/>
    <w:rsid w:val="00814A23"/>
    <w:rsid w:val="0084005B"/>
    <w:rsid w:val="0084588F"/>
    <w:rsid w:val="00872069"/>
    <w:rsid w:val="008D2ED8"/>
    <w:rsid w:val="009029ED"/>
    <w:rsid w:val="00957F9E"/>
    <w:rsid w:val="009774A6"/>
    <w:rsid w:val="00992088"/>
    <w:rsid w:val="009B7B22"/>
    <w:rsid w:val="009C4915"/>
    <w:rsid w:val="009C7E82"/>
    <w:rsid w:val="00A11A81"/>
    <w:rsid w:val="00A2621E"/>
    <w:rsid w:val="00A4398D"/>
    <w:rsid w:val="00A50B9E"/>
    <w:rsid w:val="00A6060F"/>
    <w:rsid w:val="00A73ED8"/>
    <w:rsid w:val="00AC2316"/>
    <w:rsid w:val="00AC3286"/>
    <w:rsid w:val="00B36BE7"/>
    <w:rsid w:val="00B36F1D"/>
    <w:rsid w:val="00B404B5"/>
    <w:rsid w:val="00B92406"/>
    <w:rsid w:val="00B97F33"/>
    <w:rsid w:val="00BE50E4"/>
    <w:rsid w:val="00BF2503"/>
    <w:rsid w:val="00C126A0"/>
    <w:rsid w:val="00C25C16"/>
    <w:rsid w:val="00C45C9D"/>
    <w:rsid w:val="00C47A7B"/>
    <w:rsid w:val="00CD747E"/>
    <w:rsid w:val="00CE2599"/>
    <w:rsid w:val="00CF4387"/>
    <w:rsid w:val="00CF5FA2"/>
    <w:rsid w:val="00D06FB3"/>
    <w:rsid w:val="00D45658"/>
    <w:rsid w:val="00D67B06"/>
    <w:rsid w:val="00D75615"/>
    <w:rsid w:val="00D768B0"/>
    <w:rsid w:val="00D8352D"/>
    <w:rsid w:val="00D90B86"/>
    <w:rsid w:val="00D92A41"/>
    <w:rsid w:val="00D94FD4"/>
    <w:rsid w:val="00DC6D59"/>
    <w:rsid w:val="00DD3BC8"/>
    <w:rsid w:val="00E1360B"/>
    <w:rsid w:val="00E14AD6"/>
    <w:rsid w:val="00E1627A"/>
    <w:rsid w:val="00E53E03"/>
    <w:rsid w:val="00E605EC"/>
    <w:rsid w:val="00EA6BD1"/>
    <w:rsid w:val="00F23F54"/>
    <w:rsid w:val="00F36866"/>
    <w:rsid w:val="00F43591"/>
    <w:rsid w:val="00F53B17"/>
    <w:rsid w:val="00F54460"/>
    <w:rsid w:val="00F571EB"/>
    <w:rsid w:val="00F61AFB"/>
    <w:rsid w:val="00F63FCC"/>
    <w:rsid w:val="00F76AF3"/>
    <w:rsid w:val="00FA59DC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65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basedOn w:val="a0"/>
    <w:semiHidden/>
    <w:rsid w:val="00080A79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19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E56"/>
    <w:rPr>
      <w:rFonts w:ascii="Calibri Light" w:hAnsi="Calibri Light"/>
      <w:b/>
      <w:bCs/>
      <w:sz w:val="26"/>
      <w:szCs w:val="26"/>
    </w:rPr>
  </w:style>
  <w:style w:type="paragraph" w:customStyle="1" w:styleId="31">
    <w:name w:val="Основной текст 31"/>
    <w:basedOn w:val="a"/>
    <w:rsid w:val="00165E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uiPriority w:val="99"/>
    <w:rsid w:val="00165E56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F0BE-5FDE-4213-AC39-3892CEC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Образец</vt:lpstr>
      <vt:lpstr>        ПОСТАНОВЛЕНИЕ</vt:lpstr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ARM_PPZ</cp:lastModifiedBy>
  <cp:revision>5</cp:revision>
  <cp:lastPrinted>2021-07-14T13:16:00Z</cp:lastPrinted>
  <dcterms:created xsi:type="dcterms:W3CDTF">2021-07-13T07:49:00Z</dcterms:created>
  <dcterms:modified xsi:type="dcterms:W3CDTF">2021-07-16T06:59:00Z</dcterms:modified>
</cp:coreProperties>
</file>