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1B707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 апре</w:t>
      </w:r>
      <w:r w:rsidR="00417D59">
        <w:rPr>
          <w:b w:val="0"/>
          <w:sz w:val="27"/>
          <w:szCs w:val="27"/>
        </w:rPr>
        <w:t>ля</w:t>
      </w:r>
      <w:r w:rsidR="00AE48B1" w:rsidRPr="00944D34">
        <w:rPr>
          <w:b w:val="0"/>
          <w:sz w:val="27"/>
          <w:szCs w:val="27"/>
        </w:rPr>
        <w:t xml:space="preserve"> 20</w:t>
      </w:r>
      <w:r w:rsidR="00417D59">
        <w:rPr>
          <w:b w:val="0"/>
          <w:sz w:val="27"/>
          <w:szCs w:val="27"/>
        </w:rPr>
        <w:t>21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417D59"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F9561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F95613" w:rsidRDefault="00DD3054" w:rsidP="00F95613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F95613">
        <w:rPr>
          <w:sz w:val="28"/>
        </w:rPr>
        <w:t xml:space="preserve">30.03.2021 № 957 </w:t>
      </w:r>
      <w:r w:rsidR="00C8550B">
        <w:rPr>
          <w:sz w:val="28"/>
        </w:rPr>
        <w:t xml:space="preserve">были назначены общественные обсуждения </w:t>
      </w:r>
      <w:r w:rsidR="00F95613" w:rsidRPr="00020903">
        <w:rPr>
          <w:sz w:val="28"/>
          <w:szCs w:val="28"/>
        </w:rPr>
        <w:t>по</w:t>
      </w:r>
      <w:r w:rsidR="00F95613">
        <w:rPr>
          <w:sz w:val="28"/>
        </w:rPr>
        <w:t xml:space="preserve"> предоста</w:t>
      </w:r>
      <w:r w:rsidR="00F95613">
        <w:rPr>
          <w:sz w:val="28"/>
        </w:rPr>
        <w:t>в</w:t>
      </w:r>
      <w:r w:rsidR="00F95613">
        <w:rPr>
          <w:sz w:val="28"/>
        </w:rPr>
        <w:t xml:space="preserve">лению </w:t>
      </w:r>
      <w:r w:rsidR="00F95613" w:rsidRPr="004B4753">
        <w:rPr>
          <w:sz w:val="28"/>
        </w:rPr>
        <w:t>разрешения</w:t>
      </w:r>
      <w:r w:rsidR="00F95613" w:rsidRPr="00D4549A">
        <w:rPr>
          <w:sz w:val="28"/>
          <w:szCs w:val="28"/>
        </w:rPr>
        <w:t xml:space="preserve"> </w:t>
      </w:r>
      <w:r w:rsidR="00F95613" w:rsidRPr="0050469E">
        <w:rPr>
          <w:sz w:val="28"/>
          <w:szCs w:val="28"/>
        </w:rPr>
        <w:t>на отклонение от предельных параметров</w:t>
      </w:r>
      <w:r w:rsidR="00F95613" w:rsidRPr="00D4549A">
        <w:rPr>
          <w:sz w:val="28"/>
          <w:szCs w:val="28"/>
        </w:rPr>
        <w:t xml:space="preserve"> разрешенного строительства </w:t>
      </w:r>
      <w:r w:rsidR="00F95613" w:rsidRPr="00385F35">
        <w:rPr>
          <w:sz w:val="28"/>
          <w:szCs w:val="28"/>
        </w:rPr>
        <w:t>малоэтажного многоквартирного жилого дома по адресу: Ставропольский край</w:t>
      </w:r>
      <w:r w:rsidR="00F95613">
        <w:rPr>
          <w:sz w:val="28"/>
          <w:szCs w:val="28"/>
        </w:rPr>
        <w:t>,</w:t>
      </w:r>
      <w:r w:rsidR="00F95613" w:rsidRPr="00385F35">
        <w:rPr>
          <w:sz w:val="28"/>
          <w:szCs w:val="28"/>
        </w:rPr>
        <w:t xml:space="preserve"> г. Пятигорск, ул. Коста Хетагурова, 36</w:t>
      </w:r>
      <w:r w:rsidR="00F95613">
        <w:rPr>
          <w:sz w:val="28"/>
          <w:szCs w:val="28"/>
        </w:rPr>
        <w:t>, принадлеж</w:t>
      </w:r>
      <w:r w:rsidR="00F95613">
        <w:rPr>
          <w:sz w:val="28"/>
          <w:szCs w:val="28"/>
        </w:rPr>
        <w:t>а</w:t>
      </w:r>
      <w:r w:rsidR="00F95613">
        <w:rPr>
          <w:sz w:val="28"/>
          <w:szCs w:val="28"/>
        </w:rPr>
        <w:t xml:space="preserve">щего </w:t>
      </w:r>
      <w:proofErr w:type="spellStart"/>
      <w:r w:rsidR="00F95613">
        <w:rPr>
          <w:sz w:val="28"/>
          <w:szCs w:val="28"/>
        </w:rPr>
        <w:t>Воротилиной</w:t>
      </w:r>
      <w:proofErr w:type="spellEnd"/>
      <w:r w:rsidR="00F95613">
        <w:rPr>
          <w:sz w:val="28"/>
          <w:szCs w:val="28"/>
        </w:rPr>
        <w:t xml:space="preserve"> Ирине Ивановне, </w:t>
      </w:r>
      <w:r w:rsidR="00F95613" w:rsidRPr="00862AD1">
        <w:rPr>
          <w:sz w:val="28"/>
          <w:szCs w:val="28"/>
        </w:rPr>
        <w:t>с параметрами:</w:t>
      </w:r>
    </w:p>
    <w:p w:rsidR="00F95613" w:rsidRDefault="00F95613" w:rsidP="00F95613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хранения автотранспорта объекта – 0.5;</w:t>
      </w:r>
    </w:p>
    <w:p w:rsidR="001B7074" w:rsidRDefault="00F95613" w:rsidP="00F95613">
      <w:pPr>
        <w:suppressAutoHyphens w:val="0"/>
        <w:ind w:firstLine="720"/>
        <w:jc w:val="both"/>
        <w:rPr>
          <w:sz w:val="28"/>
          <w:szCs w:val="28"/>
        </w:rPr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объекта капитального строительства по границе земельного участка</w:t>
      </w:r>
    </w:p>
    <w:p w:rsidR="007F4D9E" w:rsidRPr="001B180E" w:rsidRDefault="007F4D9E" w:rsidP="007F4D9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E6D1B">
        <w:rPr>
          <w:rFonts w:ascii="Times New Roman" w:hAnsi="Times New Roman" w:cs="Times New Roman"/>
          <w:sz w:val="28"/>
          <w:szCs w:val="28"/>
        </w:rPr>
        <w:t>были назначены на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1B7074" w:rsidRPr="001B7074">
        <w:rPr>
          <w:rFonts w:ascii="Times New Roman" w:hAnsi="Times New Roman" w:cs="Times New Roman"/>
          <w:sz w:val="28"/>
          <w:szCs w:val="28"/>
        </w:rPr>
        <w:t>2 апреля 2021 года по 15 апреля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C8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оповещение, информационные и демонстрац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онные материалы (проект) были опубликованы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правда» </w:t>
      </w:r>
      <w:r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1B7074" w:rsidRPr="00F95613">
        <w:rPr>
          <w:rFonts w:ascii="Times New Roman" w:hAnsi="Times New Roman" w:cs="Times New Roman"/>
          <w:sz w:val="28"/>
          <w:szCs w:val="28"/>
        </w:rPr>
        <w:t>1 апреля</w:t>
      </w:r>
      <w:r w:rsidR="00984999">
        <w:rPr>
          <w:rFonts w:ascii="Times New Roman" w:hAnsi="Times New Roman" w:cs="Times New Roman"/>
          <w:sz w:val="28"/>
          <w:szCs w:val="28"/>
        </w:rPr>
        <w:t xml:space="preserve"> 2021</w:t>
      </w:r>
      <w:r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F95613">
        <w:rPr>
          <w:rFonts w:ascii="Times New Roman" w:hAnsi="Times New Roman" w:cs="Times New Roman"/>
          <w:sz w:val="28"/>
          <w:szCs w:val="28"/>
        </w:rPr>
        <w:t>34-36</w:t>
      </w:r>
      <w:r w:rsidR="001A1DB4" w:rsidRPr="00F95613">
        <w:rPr>
          <w:rFonts w:ascii="Times New Roman" w:hAnsi="Times New Roman" w:cs="Times New Roman"/>
          <w:sz w:val="28"/>
          <w:szCs w:val="28"/>
        </w:rPr>
        <w:t xml:space="preserve"> </w:t>
      </w:r>
      <w:r w:rsidRPr="00F95613">
        <w:rPr>
          <w:rFonts w:ascii="Times New Roman" w:hAnsi="Times New Roman" w:cs="Times New Roman"/>
          <w:sz w:val="28"/>
          <w:szCs w:val="28"/>
        </w:rPr>
        <w:t xml:space="preserve">и размещены </w:t>
      </w:r>
      <w:r w:rsidR="001B7074" w:rsidRPr="00F95613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B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D3054">
        <w:rPr>
          <w:rFonts w:ascii="Times New Roman" w:hAnsi="Times New Roman" w:cs="Times New Roman"/>
          <w:sz w:val="28"/>
          <w:szCs w:val="28"/>
        </w:rPr>
        <w:t>на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Pr="00967DDD">
        <w:rPr>
          <w:rFonts w:ascii="Times New Roman" w:hAnsi="Times New Roman"/>
          <w:sz w:val="27"/>
          <w:szCs w:val="27"/>
        </w:rPr>
        <w:t>в информационно</w:t>
      </w:r>
      <w:r>
        <w:rPr>
          <w:rFonts w:ascii="Times New Roman" w:hAnsi="Times New Roman"/>
          <w:sz w:val="27"/>
          <w:szCs w:val="27"/>
        </w:rPr>
        <w:t>-</w:t>
      </w:r>
      <w:r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Pr="001B180E">
        <w:rPr>
          <w:rFonts w:ascii="Times New Roman" w:hAnsi="Times New Roman"/>
          <w:sz w:val="27"/>
          <w:szCs w:val="27"/>
        </w:rPr>
        <w:t xml:space="preserve">. </w:t>
      </w:r>
    </w:p>
    <w:p w:rsidR="005A1538" w:rsidRPr="005A1538" w:rsidRDefault="005A1538" w:rsidP="005A1538">
      <w:pPr>
        <w:ind w:firstLine="720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1B7074" w:rsidRPr="001B7074">
        <w:rPr>
          <w:sz w:val="28"/>
          <w:szCs w:val="28"/>
        </w:rPr>
        <w:t>2 апреля 2021 года по 15 апреля</w:t>
      </w:r>
      <w:r w:rsidRPr="005A1538">
        <w:rPr>
          <w:sz w:val="28"/>
          <w:szCs w:val="28"/>
        </w:rPr>
        <w:t xml:space="preserve"> 2021года включительно: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538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5A1538">
        <w:rPr>
          <w:sz w:val="28"/>
          <w:szCs w:val="28"/>
          <w:u w:val="single"/>
        </w:rPr>
        <w:t>http://www.pyatigorsk.org</w:t>
      </w:r>
      <w:r w:rsidRPr="005A1538">
        <w:rPr>
          <w:sz w:val="28"/>
          <w:szCs w:val="28"/>
        </w:rPr>
        <w:t>;</w:t>
      </w:r>
    </w:p>
    <w:p w:rsidR="005A1538" w:rsidRPr="005A1538" w:rsidRDefault="005A1538" w:rsidP="005A15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 w:rsidR="0089507B">
        <w:rPr>
          <w:sz w:val="28"/>
          <w:szCs w:val="28"/>
        </w:rPr>
        <w:t xml:space="preserve">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5A1538" w:rsidRPr="005A1538" w:rsidRDefault="005A1538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D3054" w:rsidRPr="00DD3054" w:rsidRDefault="00DD3054" w:rsidP="005A1538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611A78">
        <w:rPr>
          <w:rFonts w:ascii="Times New Roman" w:hAnsi="Times New Roman" w:cs="Times New Roman"/>
          <w:sz w:val="28"/>
          <w:szCs w:val="28"/>
        </w:rPr>
        <w:t>9 (девять)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667242">
        <w:rPr>
          <w:rFonts w:ascii="Times New Roman" w:hAnsi="Times New Roman" w:cs="Times New Roman"/>
          <w:sz w:val="27"/>
          <w:szCs w:val="27"/>
        </w:rPr>
        <w:t>7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8"/>
          <w:szCs w:val="28"/>
        </w:rPr>
        <w:t>6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1B7074">
        <w:rPr>
          <w:rFonts w:ascii="Times New Roman" w:hAnsi="Times New Roman" w:cs="Times New Roman"/>
          <w:sz w:val="28"/>
          <w:szCs w:val="28"/>
        </w:rPr>
        <w:t>апре</w:t>
      </w:r>
      <w:r w:rsidR="001A1DB4">
        <w:rPr>
          <w:rFonts w:ascii="Times New Roman" w:hAnsi="Times New Roman" w:cs="Times New Roman"/>
          <w:sz w:val="28"/>
          <w:szCs w:val="28"/>
        </w:rPr>
        <w:t>ля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 xml:space="preserve">ния </w:t>
      </w:r>
      <w:r w:rsidR="00DD3054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951BAD" w:rsidRPr="00611A78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402"/>
        <w:gridCol w:w="3686"/>
      </w:tblGrid>
      <w:tr w:rsidR="00B20381" w:rsidRPr="00936CF3" w:rsidTr="00611A78">
        <w:tc>
          <w:tcPr>
            <w:tcW w:w="534" w:type="dxa"/>
          </w:tcPr>
          <w:p w:rsidR="00B20381" w:rsidRPr="00936CF3" w:rsidRDefault="00B20381" w:rsidP="003F3F04">
            <w:pPr>
              <w:spacing w:line="240" w:lineRule="exact"/>
              <w:jc w:val="both"/>
            </w:pPr>
            <w:r w:rsidRPr="00936CF3">
              <w:t>№</w:t>
            </w:r>
          </w:p>
          <w:p w:rsidR="00B20381" w:rsidRPr="00936CF3" w:rsidRDefault="00B20381" w:rsidP="003F3F04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B20381" w:rsidRPr="00936CF3" w:rsidRDefault="00B20381" w:rsidP="003F3F04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B20381" w:rsidRPr="00936CF3" w:rsidRDefault="00B20381" w:rsidP="00B20381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B20381" w:rsidRPr="00936CF3" w:rsidRDefault="00B20381" w:rsidP="003F3F04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B20381" w:rsidRPr="00936CF3" w:rsidRDefault="00B20381" w:rsidP="003F3F04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B20381" w:rsidRPr="00936CF3" w:rsidTr="00611A78">
        <w:tc>
          <w:tcPr>
            <w:tcW w:w="534" w:type="dxa"/>
          </w:tcPr>
          <w:p w:rsidR="00B20381" w:rsidRPr="00936CF3" w:rsidRDefault="00B20381" w:rsidP="00B20381">
            <w:pPr>
              <w:spacing w:line="240" w:lineRule="exact"/>
              <w:jc w:val="center"/>
            </w:pPr>
            <w:r>
              <w:t>1</w:t>
            </w:r>
            <w:r w:rsidR="00385259">
              <w:t>.</w:t>
            </w:r>
          </w:p>
        </w:tc>
        <w:tc>
          <w:tcPr>
            <w:tcW w:w="1842" w:type="dxa"/>
          </w:tcPr>
          <w:p w:rsidR="00B20381" w:rsidRDefault="00B20381" w:rsidP="003F3F04">
            <w:pPr>
              <w:spacing w:line="240" w:lineRule="exact"/>
              <w:jc w:val="both"/>
            </w:pPr>
            <w:r>
              <w:t>Дубовой А.В.</w:t>
            </w:r>
          </w:p>
          <w:p w:rsidR="00B20381" w:rsidRDefault="00B20381" w:rsidP="003F3F04">
            <w:pPr>
              <w:spacing w:line="240" w:lineRule="exact"/>
              <w:jc w:val="both"/>
            </w:pPr>
            <w:r>
              <w:t>Дубовая В.Л.</w:t>
            </w:r>
          </w:p>
          <w:p w:rsidR="00B20381" w:rsidRDefault="00B20381" w:rsidP="003F3F04">
            <w:pPr>
              <w:spacing w:line="240" w:lineRule="exact"/>
              <w:jc w:val="both"/>
            </w:pPr>
            <w:proofErr w:type="spellStart"/>
            <w:r>
              <w:t>Черлене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ская</w:t>
            </w:r>
            <w:proofErr w:type="spellEnd"/>
            <w:r>
              <w:t xml:space="preserve"> Н.О.</w:t>
            </w:r>
          </w:p>
          <w:p w:rsidR="007B4A8B" w:rsidRPr="00936CF3" w:rsidRDefault="007B4A8B" w:rsidP="003F3F04">
            <w:pPr>
              <w:spacing w:line="240" w:lineRule="exact"/>
              <w:jc w:val="both"/>
            </w:pPr>
            <w:r>
              <w:t>Морозов В.В.</w:t>
            </w:r>
          </w:p>
        </w:tc>
        <w:tc>
          <w:tcPr>
            <w:tcW w:w="3402" w:type="dxa"/>
          </w:tcPr>
          <w:p w:rsidR="00B20381" w:rsidRPr="00B20381" w:rsidRDefault="00B20381" w:rsidP="00B20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ротив сокращения в 2.5 раза коэффициента хранения авт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транспорта объекта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5, при норме 1.2, так как это означ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ет, что личный транспорт з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блокирует проезжую часть не только перед домом № 36, но и перед </w:t>
            </w:r>
            <w:r w:rsidR="007B4A8B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4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</w:t>
            </w:r>
            <w:r w:rsidR="007B4A8B">
              <w:rPr>
                <w:rFonts w:ascii="Times New Roman" w:hAnsi="Times New Roman" w:cs="Times New Roman"/>
                <w:sz w:val="24"/>
                <w:szCs w:val="24"/>
              </w:rPr>
              <w:t xml:space="preserve"> и 36</w:t>
            </w:r>
            <w:r w:rsidR="00D1624B">
              <w:rPr>
                <w:rFonts w:ascii="Times New Roman" w:hAnsi="Times New Roman" w:cs="Times New Roman"/>
                <w:sz w:val="24"/>
                <w:szCs w:val="24"/>
              </w:rPr>
              <w:t xml:space="preserve"> по ул. Коста Хетагурова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381" w:rsidRPr="00B20381" w:rsidRDefault="00B20381" w:rsidP="007B4A8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20381" w:rsidRPr="00936CF3" w:rsidRDefault="00B20381" w:rsidP="000E5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Рекомендовано не принимать предложени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, так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 xml:space="preserve"> как в соотве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ствии с представленной схемой генплана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необходимое количес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во машино-мест полностью ра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мещается на территории прое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тируемого жилого дома и неп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средственно на придомовой те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 xml:space="preserve">ритории в пределах габаритов земельного участка. 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парковочных мест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 xml:space="preserve"> на придом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 xml:space="preserve">вой территории может быть </w:t>
            </w:r>
            <w:r w:rsidR="000E5F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E5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5F5D">
              <w:rPr>
                <w:rFonts w:ascii="Times New Roman" w:hAnsi="Times New Roman" w:cs="Times New Roman"/>
                <w:sz w:val="24"/>
                <w:szCs w:val="24"/>
              </w:rPr>
              <w:t>дусмотре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>на в соответствии с проектом организации дорожн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>го движения, согласованно</w:t>
            </w:r>
            <w:r w:rsidR="000E5F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45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РЭО ГИБДД Отдела МВД Ро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сии по г. Пятигорску.</w:t>
            </w:r>
          </w:p>
        </w:tc>
      </w:tr>
      <w:tr w:rsidR="007B4A8B" w:rsidRPr="00936CF3" w:rsidTr="00611A78">
        <w:tc>
          <w:tcPr>
            <w:tcW w:w="534" w:type="dxa"/>
          </w:tcPr>
          <w:p w:rsidR="007B4A8B" w:rsidRDefault="007B4A8B" w:rsidP="00B20381">
            <w:pPr>
              <w:spacing w:line="240" w:lineRule="exact"/>
              <w:jc w:val="center"/>
            </w:pPr>
            <w:r>
              <w:t>2</w:t>
            </w:r>
            <w:r w:rsidR="00385259">
              <w:t>.</w:t>
            </w:r>
          </w:p>
        </w:tc>
        <w:tc>
          <w:tcPr>
            <w:tcW w:w="1842" w:type="dxa"/>
          </w:tcPr>
          <w:p w:rsidR="007B4A8B" w:rsidRDefault="007B4A8B" w:rsidP="007B4A8B">
            <w:pPr>
              <w:spacing w:line="240" w:lineRule="exact"/>
              <w:jc w:val="both"/>
            </w:pPr>
            <w:r>
              <w:t>Дубовой А.В.</w:t>
            </w:r>
          </w:p>
          <w:p w:rsidR="007B4A8B" w:rsidRDefault="007B4A8B" w:rsidP="007B4A8B">
            <w:pPr>
              <w:spacing w:line="240" w:lineRule="exact"/>
              <w:jc w:val="both"/>
            </w:pPr>
            <w:r>
              <w:t>Дубовая В.Л.</w:t>
            </w:r>
          </w:p>
          <w:p w:rsidR="007B4A8B" w:rsidRDefault="007B4A8B" w:rsidP="007B4A8B">
            <w:pPr>
              <w:spacing w:line="240" w:lineRule="exact"/>
              <w:jc w:val="both"/>
            </w:pPr>
            <w:proofErr w:type="spellStart"/>
            <w:r>
              <w:t>Черлене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ская</w:t>
            </w:r>
            <w:proofErr w:type="spellEnd"/>
            <w:r>
              <w:t xml:space="preserve"> Н.О.</w:t>
            </w:r>
          </w:p>
          <w:p w:rsidR="007B4A8B" w:rsidRDefault="007B4A8B" w:rsidP="003F3F04">
            <w:pPr>
              <w:spacing w:line="240" w:lineRule="exact"/>
              <w:jc w:val="both"/>
            </w:pPr>
          </w:p>
        </w:tc>
        <w:tc>
          <w:tcPr>
            <w:tcW w:w="3402" w:type="dxa"/>
          </w:tcPr>
          <w:p w:rsidR="007B4A8B" w:rsidRDefault="007B4A8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ротив строительства ж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лого дома по границе земел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  <w:r w:rsidR="00D1624B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№ 34 по ул. Коста Хетагурова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624B"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окна нашего дома в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ходят в сторону жилого дома № 36, поэтому отступы от окон должны быть 12 метров для соблюдения инсоляции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A8B" w:rsidRDefault="007B4A8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8B" w:rsidRDefault="007B4A8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8B" w:rsidRDefault="007B4A8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8B" w:rsidRDefault="007B4A8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9B" w:rsidRDefault="00156D9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9B" w:rsidRDefault="00156D9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9B" w:rsidRDefault="00156D9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59" w:rsidRDefault="0038525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C9" w:rsidRDefault="00AA10C9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8B" w:rsidRPr="00B20381" w:rsidRDefault="007B4A8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8B" w:rsidRPr="00B20381" w:rsidRDefault="007B4A8B" w:rsidP="007B4A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етская и хозяйственная площадки должны отстоять от дома</w:t>
            </w:r>
            <w:r w:rsidR="00D1624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24B">
              <w:rPr>
                <w:rFonts w:ascii="Times New Roman" w:hAnsi="Times New Roman" w:cs="Times New Roman"/>
                <w:sz w:val="24"/>
                <w:szCs w:val="24"/>
              </w:rPr>
              <w:t>34 по ул. Коста Хет</w:t>
            </w:r>
            <w:r w:rsidR="00D16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624B">
              <w:rPr>
                <w:rFonts w:ascii="Times New Roman" w:hAnsi="Times New Roman" w:cs="Times New Roman"/>
                <w:sz w:val="24"/>
                <w:szCs w:val="24"/>
              </w:rPr>
              <w:t xml:space="preserve">гурова 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на расстоянии 10-12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A8B" w:rsidRPr="00B20381" w:rsidRDefault="007B4A8B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4A8B" w:rsidRDefault="007B4A8B" w:rsidP="007B4A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 не принимать предложени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, 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мационных материалах указано, что р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еконструкция нежилого здания под малоэтажный мног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квартирный жилой дом с пом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щениями общественного назн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чения по ул. Коста Хетагурова,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д. 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36 в </w:t>
            </w:r>
            <w:proofErr w:type="gramStart"/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. Пятигорске проводится в условиях сложившейся жилой застройки, в существующих ра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мерах, с существующими отст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пами без увеличения площади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D9B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жилого дома № 34 </w:t>
            </w:r>
            <w:r w:rsidR="00AA10C9">
              <w:rPr>
                <w:rFonts w:ascii="Times New Roman" w:hAnsi="Times New Roman" w:cs="Times New Roman"/>
                <w:sz w:val="24"/>
                <w:szCs w:val="24"/>
              </w:rPr>
              <w:t>по ул. Коста Хетаг</w:t>
            </w:r>
            <w:r w:rsidR="00AA1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1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 </w:t>
            </w:r>
            <w:r w:rsidR="00156D9B">
              <w:rPr>
                <w:rFonts w:ascii="Times New Roman" w:hAnsi="Times New Roman" w:cs="Times New Roman"/>
                <w:sz w:val="24"/>
                <w:szCs w:val="24"/>
              </w:rPr>
              <w:t>до проектируемого жилого дома будет сохранено в прежних размерах.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разреш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ние на строительство объекта б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дет выдаваться только после ра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работки проектной документ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 xml:space="preserve">ции, получившей положительное заключение экспертизы в сфере строительства. 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Лицо, осущест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ляющее подготовку проектной документации, несет ответстве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ность за качество проектной д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кументац</w:t>
            </w:r>
            <w:proofErr w:type="gramStart"/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ии и е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End"/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требованиям технических регл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ментов (в том числе санитарно-эпидемиологическим, экологич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ским требованиям, требованиям пожарной, промышленной, р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диационной и иной безопасн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сти, нормам инсоляции и т.д.).</w:t>
            </w:r>
          </w:p>
          <w:p w:rsidR="007B4A8B" w:rsidRDefault="007B4A8B" w:rsidP="00284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Рекомендовано не принимать предложени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, 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на пре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ставленной схеме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ская и хозяйственная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отстоят от окон жилого дома</w:t>
            </w:r>
            <w:r w:rsidR="00AA1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№ 34 по ул. Коста Хетагурова 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на расстоянии, превышающем тр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бования част</w:t>
            </w:r>
            <w:r w:rsidR="00AA1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 xml:space="preserve"> 7.5 СП </w:t>
            </w:r>
            <w:r w:rsidR="00F068FC" w:rsidRPr="00F068FC">
              <w:rPr>
                <w:rFonts w:ascii="Times New Roman" w:hAnsi="Times New Roman" w:cs="Times New Roman"/>
                <w:sz w:val="24"/>
                <w:szCs w:val="24"/>
              </w:rPr>
              <w:t>42.13330.2016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 w:rsidR="00F068FC" w:rsidRPr="00F068FC">
              <w:rPr>
                <w:rFonts w:ascii="Times New Roman" w:hAnsi="Times New Roman" w:cs="Times New Roman"/>
                <w:sz w:val="24"/>
                <w:szCs w:val="24"/>
              </w:rPr>
              <w:t>радостроител</w:t>
            </w:r>
            <w:r w:rsidR="00F068FC" w:rsidRPr="00F068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068FC" w:rsidRPr="00F068FC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68FC" w:rsidRPr="00F068FC">
              <w:rPr>
                <w:rFonts w:ascii="Times New Roman" w:hAnsi="Times New Roman" w:cs="Times New Roman"/>
                <w:sz w:val="24"/>
                <w:szCs w:val="24"/>
              </w:rPr>
              <w:t>ланировка и застройка городских и сельских посел</w:t>
            </w:r>
            <w:r w:rsidR="00F068FC" w:rsidRPr="00F068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68FC" w:rsidRPr="00F068F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атривающие о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ступ от детской площадки 12 м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– 17 м)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, от хозяйстве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но – 20 м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– 30 м)</w:t>
            </w:r>
            <w:r w:rsidR="00F06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381" w:rsidRPr="00936CF3" w:rsidTr="00611A78">
        <w:tc>
          <w:tcPr>
            <w:tcW w:w="534" w:type="dxa"/>
          </w:tcPr>
          <w:p w:rsidR="00B20381" w:rsidRPr="00936CF3" w:rsidRDefault="007B4A8B" w:rsidP="00B20381">
            <w:pPr>
              <w:spacing w:line="240" w:lineRule="exact"/>
              <w:jc w:val="center"/>
            </w:pPr>
            <w:r>
              <w:lastRenderedPageBreak/>
              <w:t>3</w:t>
            </w:r>
            <w:r w:rsidR="00385259">
              <w:t>.</w:t>
            </w:r>
          </w:p>
        </w:tc>
        <w:tc>
          <w:tcPr>
            <w:tcW w:w="1842" w:type="dxa"/>
          </w:tcPr>
          <w:p w:rsidR="00B20381" w:rsidRPr="00936CF3" w:rsidRDefault="00B20381" w:rsidP="003F3F04">
            <w:pPr>
              <w:spacing w:line="240" w:lineRule="exact"/>
              <w:jc w:val="both"/>
            </w:pPr>
            <w:proofErr w:type="spellStart"/>
            <w:r>
              <w:t>Черлене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  </w:t>
            </w:r>
            <w:proofErr w:type="spellStart"/>
            <w:r>
              <w:t>ская</w:t>
            </w:r>
            <w:proofErr w:type="spellEnd"/>
            <w:r>
              <w:t xml:space="preserve"> Н.О.</w:t>
            </w:r>
          </w:p>
        </w:tc>
        <w:tc>
          <w:tcPr>
            <w:tcW w:w="3402" w:type="dxa"/>
          </w:tcPr>
          <w:p w:rsidR="00B20381" w:rsidRPr="00C90B1F" w:rsidRDefault="007B4A8B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0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рошу поднять из архива </w:t>
            </w:r>
            <w:r w:rsidR="002848ED" w:rsidRPr="00C90B1F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B20381" w:rsidRPr="00C90B1F">
              <w:rPr>
                <w:rFonts w:ascii="Times New Roman" w:hAnsi="Times New Roman" w:cs="Times New Roman"/>
                <w:sz w:val="24"/>
                <w:szCs w:val="24"/>
              </w:rPr>
              <w:t>список памятников на 800 зданий из желтого кирп</w:t>
            </w:r>
            <w:r w:rsidR="00B20381" w:rsidRPr="00C9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0381" w:rsidRPr="00C90B1F">
              <w:rPr>
                <w:rFonts w:ascii="Times New Roman" w:hAnsi="Times New Roman" w:cs="Times New Roman"/>
                <w:sz w:val="24"/>
                <w:szCs w:val="24"/>
              </w:rPr>
              <w:t xml:space="preserve">ча и </w:t>
            </w:r>
            <w:proofErr w:type="spellStart"/>
            <w:r w:rsidR="00B20381" w:rsidRPr="00C90B1F">
              <w:rPr>
                <w:rFonts w:ascii="Times New Roman" w:hAnsi="Times New Roman" w:cs="Times New Roman"/>
                <w:sz w:val="24"/>
                <w:szCs w:val="24"/>
              </w:rPr>
              <w:t>машукского</w:t>
            </w:r>
            <w:proofErr w:type="spellEnd"/>
            <w:r w:rsidR="00B20381" w:rsidRPr="00C90B1F">
              <w:rPr>
                <w:rFonts w:ascii="Times New Roman" w:hAnsi="Times New Roman" w:cs="Times New Roman"/>
                <w:sz w:val="24"/>
                <w:szCs w:val="24"/>
              </w:rPr>
              <w:t xml:space="preserve"> камня, в к</w:t>
            </w:r>
            <w:r w:rsidR="00B20381" w:rsidRPr="00C90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381" w:rsidRPr="00C90B1F">
              <w:rPr>
                <w:rFonts w:ascii="Times New Roman" w:hAnsi="Times New Roman" w:cs="Times New Roman"/>
                <w:sz w:val="24"/>
                <w:szCs w:val="24"/>
              </w:rPr>
              <w:t>тором имеются здания № 34 и 36 по ул. Коста Хетагурова и которые не подлежат пер</w:t>
            </w:r>
            <w:r w:rsidR="00B20381" w:rsidRPr="00C90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0381" w:rsidRPr="00C90B1F">
              <w:rPr>
                <w:rFonts w:ascii="Times New Roman" w:hAnsi="Times New Roman" w:cs="Times New Roman"/>
                <w:sz w:val="24"/>
                <w:szCs w:val="24"/>
              </w:rPr>
              <w:t>стройке, изменению фасадов и границ территории.</w:t>
            </w:r>
          </w:p>
          <w:p w:rsidR="00A07D7F" w:rsidRDefault="00A07D7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F" w:rsidRDefault="00A07D7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1F" w:rsidRPr="00B20381" w:rsidRDefault="00C90B1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81" w:rsidRDefault="007B4A8B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03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 терр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тория жилого дома № 36 </w:t>
            </w:r>
            <w:r w:rsidR="00AA10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11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A10C9">
              <w:rPr>
                <w:rFonts w:ascii="Times New Roman" w:hAnsi="Times New Roman" w:cs="Times New Roman"/>
                <w:sz w:val="24"/>
                <w:szCs w:val="24"/>
              </w:rPr>
              <w:t xml:space="preserve">ул. Коста Хетагурова 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уже зн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чительно занимает террит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рию дома № 34</w:t>
            </w:r>
            <w:r w:rsidR="00B20381">
              <w:rPr>
                <w:rFonts w:ascii="Times New Roman" w:hAnsi="Times New Roman" w:cs="Times New Roman"/>
                <w:sz w:val="24"/>
                <w:szCs w:val="24"/>
              </w:rPr>
              <w:t xml:space="preserve">, прошу 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нуть землю наше</w:t>
            </w:r>
            <w:r w:rsidR="00B2038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A7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0381" w:rsidRPr="00B20381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  <w:r w:rsidR="00AA10C9">
              <w:rPr>
                <w:rFonts w:ascii="Times New Roman" w:hAnsi="Times New Roman" w:cs="Times New Roman"/>
                <w:sz w:val="24"/>
                <w:szCs w:val="24"/>
              </w:rPr>
              <w:t xml:space="preserve"> по ул. Коста Хетагурова</w:t>
            </w:r>
            <w:r w:rsidR="00B20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D7F" w:rsidRDefault="00A07D7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F" w:rsidRDefault="00A07D7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F" w:rsidRDefault="00A07D7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89" w:rsidRDefault="00CE3889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89" w:rsidRDefault="00CE3889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89" w:rsidRDefault="00CE3889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89" w:rsidRDefault="00CE3889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7F" w:rsidRPr="00B20381" w:rsidRDefault="00A07D7F" w:rsidP="00B20381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81" w:rsidRPr="00B20381" w:rsidRDefault="007B4A8B" w:rsidP="00B20381">
            <w:pPr>
              <w:pStyle w:val="aa"/>
              <w:keepNext w:val="0"/>
              <w:suppressAutoHyphens w:val="0"/>
              <w:spacing w:before="0" w:after="0" w:line="240" w:lineRule="exact"/>
              <w:ind w:firstLine="33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  <w:r w:rsidR="00B20381" w:rsidRPr="00B203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20381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B20381" w:rsidRPr="00B20381">
              <w:rPr>
                <w:rFonts w:ascii="Times New Roman" w:hAnsi="Times New Roman" w:cs="Times New Roman"/>
                <w:i w:val="0"/>
                <w:sz w:val="24"/>
                <w:szCs w:val="24"/>
              </w:rPr>
              <w:t>атегорически против сн</w:t>
            </w:r>
            <w:r w:rsidR="00B20381" w:rsidRPr="00B20381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="00B20381" w:rsidRPr="00B203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са забора, стены дома № 36, прошу дом № 36 </w:t>
            </w:r>
            <w:r w:rsidR="00C44F6B" w:rsidRPr="00C44F6B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ул. Коста Хетагурова</w:t>
            </w:r>
            <w:r w:rsidR="00C44F6B" w:rsidRPr="00C4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381" w:rsidRPr="00B20381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восстановить в прежнем виде</w:t>
            </w:r>
            <w:r w:rsidR="00B20381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07D7F" w:rsidRDefault="002848ED" w:rsidP="00A07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 не принимать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, так как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культурного наследия, учитываемых в реестре муниц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5259" w:rsidRPr="00385259">
              <w:rPr>
                <w:rFonts w:ascii="Times New Roman" w:hAnsi="Times New Roman" w:cs="Times New Roman"/>
                <w:sz w:val="24"/>
                <w:szCs w:val="24"/>
              </w:rPr>
              <w:t>пального имущества города-курорта Пятигорска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, данные зд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259">
              <w:rPr>
                <w:rFonts w:ascii="Times New Roman" w:hAnsi="Times New Roman" w:cs="Times New Roman"/>
                <w:sz w:val="24"/>
                <w:szCs w:val="24"/>
              </w:rPr>
              <w:t>ния отсутствуют.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в соответствии с письмом Упра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ления Ставропольского края по сохранению и государственной охране объектов культурного н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следия от 19.04.2021 г. № 06-10/06-09/2007 объекты недвиж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мого имущества, расположе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 xml:space="preserve">ные по адресу: Ставропольской край, г. </w:t>
            </w:r>
            <w:proofErr w:type="gramStart"/>
            <w:r w:rsidR="00C90B1F">
              <w:rPr>
                <w:rFonts w:ascii="Times New Roman" w:hAnsi="Times New Roman" w:cs="Times New Roman"/>
                <w:sz w:val="24"/>
                <w:szCs w:val="24"/>
              </w:rPr>
              <w:t>Пятигорск, улица Коста Хет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гурова, 34, 36 не состоят на гос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охране как об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екты культурного наследия федерал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ного значения, регионал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ного значения, местного (муниц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пального) значения, а также как выявленные объекты культурн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B1F">
              <w:rPr>
                <w:rFonts w:ascii="Times New Roman" w:hAnsi="Times New Roman" w:cs="Times New Roman"/>
                <w:sz w:val="24"/>
                <w:szCs w:val="24"/>
              </w:rPr>
              <w:t>го наследия.</w:t>
            </w:r>
            <w:proofErr w:type="gramEnd"/>
          </w:p>
          <w:p w:rsidR="00B20381" w:rsidRDefault="00A07D7F" w:rsidP="00A07D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Рекомендовано не принимать предложени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, 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актуальные выписки из Единого государственного реес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недвижимости об основных характеристиках и зарегистрир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правах на земельный участок</w:t>
            </w:r>
            <w:r w:rsidR="00CE3889">
              <w:rPr>
                <w:rFonts w:ascii="Times New Roman" w:hAnsi="Times New Roman" w:cs="Times New Roman"/>
                <w:sz w:val="24"/>
                <w:szCs w:val="24"/>
              </w:rPr>
              <w:t>, в которых установлены границы земельного участка с кадастровым номером 26:33:11348:364 по ул. Коста Х</w:t>
            </w:r>
            <w:r w:rsidR="00CE38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889">
              <w:rPr>
                <w:rFonts w:ascii="Times New Roman" w:hAnsi="Times New Roman" w:cs="Times New Roman"/>
                <w:sz w:val="24"/>
                <w:szCs w:val="24"/>
              </w:rPr>
              <w:t>тагурова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Спорные </w:t>
            </w:r>
            <w:r w:rsidR="00CE3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земельных отношений не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общественных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суждений.</w:t>
            </w:r>
          </w:p>
          <w:p w:rsidR="000E5F5D" w:rsidRDefault="00A07D7F" w:rsidP="002848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Рекомендовано не принимать предложени</w:t>
            </w:r>
            <w:r w:rsidR="002848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, так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CE38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сноса забора, стены дома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0C9">
              <w:rPr>
                <w:rFonts w:ascii="Times New Roman" w:hAnsi="Times New Roman" w:cs="Times New Roman"/>
                <w:sz w:val="24"/>
                <w:szCs w:val="24"/>
              </w:rPr>
              <w:t xml:space="preserve">по ул. Коста Хетагурова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щественные обсуждения не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носил</w:t>
            </w:r>
            <w:r w:rsidR="00CE3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3889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D7F" w:rsidRPr="00936CF3" w:rsidRDefault="000E5F5D" w:rsidP="000E5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в</w:t>
            </w:r>
            <w:r w:rsidRPr="000E5F5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п. 2 ст. 209. </w:t>
            </w:r>
            <w:proofErr w:type="gramStart"/>
            <w:r w:rsidRPr="000E5F5D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</w:t>
            </w:r>
            <w:r w:rsidR="00EB43E6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E5F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B43E6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E5F5D">
              <w:rPr>
                <w:rFonts w:ascii="Times New Roman" w:hAnsi="Times New Roman" w:cs="Times New Roman"/>
                <w:sz w:val="24"/>
                <w:szCs w:val="24"/>
              </w:rPr>
              <w:t>, собс</w:t>
            </w:r>
            <w:r w:rsidRPr="000E5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F5D">
              <w:rPr>
                <w:rFonts w:ascii="Times New Roman" w:hAnsi="Times New Roman" w:cs="Times New Roman"/>
                <w:sz w:val="24"/>
                <w:szCs w:val="24"/>
              </w:rPr>
              <w:t>венник вправе по своему усмо</w:t>
            </w:r>
            <w:r w:rsidRPr="000E5F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F5D">
              <w:rPr>
                <w:rFonts w:ascii="Times New Roman" w:hAnsi="Times New Roman" w:cs="Times New Roman"/>
                <w:sz w:val="24"/>
                <w:szCs w:val="24"/>
              </w:rPr>
              <w:t>рению совершать в отношении принадлежащего ему имущества любые действия, не противор</w:t>
            </w:r>
            <w:r w:rsidRPr="000E5F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F5D">
              <w:rPr>
                <w:rFonts w:ascii="Times New Roman" w:hAnsi="Times New Roman" w:cs="Times New Roman"/>
                <w:sz w:val="24"/>
                <w:szCs w:val="24"/>
              </w:rPr>
              <w:t>чащие закону и иным правовым актам и не нарушающие права и охраняемые законом интересы других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проект внешнего фасада </w:t>
            </w:r>
            <w:r w:rsidR="00A07D7F">
              <w:rPr>
                <w:rFonts w:ascii="Times New Roman" w:hAnsi="Times New Roman" w:cs="Times New Roman"/>
                <w:sz w:val="24"/>
                <w:szCs w:val="24"/>
              </w:rPr>
              <w:t>здания № 36</w:t>
            </w:r>
            <w:r w:rsidR="00C44F6B">
              <w:rPr>
                <w:rFonts w:ascii="Times New Roman" w:hAnsi="Times New Roman" w:cs="Times New Roman"/>
                <w:sz w:val="24"/>
                <w:szCs w:val="24"/>
              </w:rPr>
              <w:t xml:space="preserve"> по ул. Коста Хетагурова</w:t>
            </w:r>
            <w:r w:rsidR="00A0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неоднократно 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сматривался на Градостроител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ном совете администрации гор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да Пятигорска с участием вед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щих архитекторов города Пят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4A14">
              <w:rPr>
                <w:rFonts w:ascii="Times New Roman" w:hAnsi="Times New Roman" w:cs="Times New Roman"/>
                <w:sz w:val="24"/>
                <w:szCs w:val="24"/>
              </w:rPr>
              <w:t>горска.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20381" w:rsidRPr="00936CF3" w:rsidTr="00611A78">
        <w:tc>
          <w:tcPr>
            <w:tcW w:w="534" w:type="dxa"/>
          </w:tcPr>
          <w:p w:rsidR="00B20381" w:rsidRPr="00936CF3" w:rsidRDefault="00385259" w:rsidP="00B20381">
            <w:pPr>
              <w:spacing w:line="240" w:lineRule="exact"/>
              <w:jc w:val="center"/>
            </w:pPr>
            <w:r>
              <w:lastRenderedPageBreak/>
              <w:t>4.</w:t>
            </w:r>
          </w:p>
        </w:tc>
        <w:tc>
          <w:tcPr>
            <w:tcW w:w="1842" w:type="dxa"/>
          </w:tcPr>
          <w:p w:rsidR="00B20381" w:rsidRPr="00611A78" w:rsidRDefault="00611A78" w:rsidP="003F3F04">
            <w:pPr>
              <w:spacing w:line="240" w:lineRule="exact"/>
              <w:jc w:val="both"/>
            </w:pPr>
            <w:r w:rsidRPr="00611A78">
              <w:t>Сурина О.С.</w:t>
            </w:r>
          </w:p>
          <w:p w:rsidR="00611A78" w:rsidRPr="00611A78" w:rsidRDefault="00611A78" w:rsidP="003F3F04">
            <w:pPr>
              <w:spacing w:line="240" w:lineRule="exact"/>
              <w:jc w:val="both"/>
            </w:pPr>
            <w:r w:rsidRPr="00611A78">
              <w:t>Сурина Т.П.</w:t>
            </w:r>
          </w:p>
          <w:p w:rsidR="00611A78" w:rsidRPr="00611A78" w:rsidRDefault="00611A78" w:rsidP="003F3F04">
            <w:pPr>
              <w:spacing w:line="240" w:lineRule="exact"/>
              <w:jc w:val="both"/>
            </w:pPr>
            <w:proofErr w:type="spellStart"/>
            <w:r w:rsidRPr="00611A78">
              <w:t>Панасенко</w:t>
            </w:r>
            <w:proofErr w:type="spellEnd"/>
            <w:r w:rsidRPr="00611A78">
              <w:t xml:space="preserve"> Л.В.</w:t>
            </w:r>
          </w:p>
          <w:p w:rsidR="00611A78" w:rsidRPr="00611A78" w:rsidRDefault="00611A78" w:rsidP="003F3F04">
            <w:pPr>
              <w:spacing w:line="240" w:lineRule="exact"/>
              <w:jc w:val="both"/>
            </w:pPr>
            <w:proofErr w:type="spellStart"/>
            <w:r>
              <w:t>Шмурыг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        н</w:t>
            </w:r>
            <w:r w:rsidRPr="00611A78">
              <w:t>а В.Ф.</w:t>
            </w:r>
          </w:p>
          <w:p w:rsidR="00611A78" w:rsidRPr="00611A78" w:rsidRDefault="00611A78" w:rsidP="003F3F04">
            <w:pPr>
              <w:spacing w:line="240" w:lineRule="exact"/>
              <w:jc w:val="both"/>
            </w:pPr>
            <w:proofErr w:type="spellStart"/>
            <w:r w:rsidRPr="00611A78">
              <w:t>Фанков</w:t>
            </w:r>
            <w:proofErr w:type="spellEnd"/>
            <w:r w:rsidRPr="00611A78">
              <w:t xml:space="preserve"> А.В.</w:t>
            </w:r>
          </w:p>
          <w:p w:rsidR="00611A78" w:rsidRPr="00611A78" w:rsidRDefault="00611A78" w:rsidP="003F3F04">
            <w:pPr>
              <w:spacing w:line="240" w:lineRule="exact"/>
              <w:jc w:val="both"/>
            </w:pPr>
          </w:p>
        </w:tc>
        <w:tc>
          <w:tcPr>
            <w:tcW w:w="3402" w:type="dxa"/>
          </w:tcPr>
          <w:p w:rsidR="00B20381" w:rsidRPr="00936CF3" w:rsidRDefault="00611A78" w:rsidP="00611A78">
            <w:pPr>
              <w:pStyle w:val="aa"/>
              <w:keepNext w:val="0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Просят ускорить реконстру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цию нежилого здания по            ул. Коста Хетагурова, 36 под малоэтажный жилой дом, так как разрушенное здание угр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жает обрушением, несет угр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зу жизни и здоровью семей,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lastRenderedPageBreak/>
              <w:t>препятствует доступу к инж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нерным сетям, проведению благоустройства придомовой территории, создает условия для свалки мусора и сбору 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тисоциальных элементов.</w:t>
            </w:r>
          </w:p>
        </w:tc>
        <w:tc>
          <w:tcPr>
            <w:tcW w:w="3686" w:type="dxa"/>
          </w:tcPr>
          <w:p w:rsidR="00B20381" w:rsidRPr="00936CF3" w:rsidRDefault="002848ED" w:rsidP="003F3F0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Рекомендовано предложения принять к сведению.</w:t>
            </w:r>
          </w:p>
        </w:tc>
      </w:tr>
    </w:tbl>
    <w:p w:rsidR="001B180E" w:rsidRPr="00611A78" w:rsidRDefault="001B180E" w:rsidP="00680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F95613">
        <w:rPr>
          <w:rFonts w:ascii="Times New Roman" w:hAnsi="Times New Roman" w:cs="Times New Roman"/>
          <w:sz w:val="27"/>
          <w:szCs w:val="27"/>
        </w:rPr>
        <w:t>7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A1DB4">
        <w:rPr>
          <w:rFonts w:ascii="Times New Roman" w:hAnsi="Times New Roman" w:cs="Times New Roman"/>
          <w:sz w:val="27"/>
          <w:szCs w:val="27"/>
        </w:rPr>
        <w:t>1</w:t>
      </w:r>
      <w:r w:rsidR="001B7074">
        <w:rPr>
          <w:rFonts w:ascii="Times New Roman" w:hAnsi="Times New Roman" w:cs="Times New Roman"/>
          <w:sz w:val="27"/>
          <w:szCs w:val="27"/>
        </w:rPr>
        <w:t>6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1B7074">
        <w:rPr>
          <w:rFonts w:ascii="Times New Roman" w:hAnsi="Times New Roman" w:cs="Times New Roman"/>
          <w:sz w:val="27"/>
          <w:szCs w:val="27"/>
        </w:rPr>
        <w:t>апре</w:t>
      </w:r>
      <w:r w:rsidR="001A1DB4">
        <w:rPr>
          <w:rFonts w:ascii="Times New Roman" w:hAnsi="Times New Roman" w:cs="Times New Roman"/>
          <w:sz w:val="27"/>
          <w:szCs w:val="27"/>
        </w:rPr>
        <w:t>ля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1A1DB4">
        <w:rPr>
          <w:rFonts w:ascii="Times New Roman" w:hAnsi="Times New Roman" w:cs="Times New Roman"/>
          <w:sz w:val="27"/>
          <w:szCs w:val="27"/>
        </w:rPr>
        <w:t>21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F95613" w:rsidRDefault="001B7074" w:rsidP="00F95613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>разрешени</w:t>
      </w:r>
      <w:r w:rsidR="00F95613">
        <w:rPr>
          <w:sz w:val="28"/>
        </w:rPr>
        <w:t xml:space="preserve">е </w:t>
      </w:r>
      <w:r w:rsidR="00F95613" w:rsidRPr="0050469E">
        <w:rPr>
          <w:sz w:val="28"/>
          <w:szCs w:val="28"/>
        </w:rPr>
        <w:t>на отклонение от предельных параметров</w:t>
      </w:r>
      <w:r w:rsidR="00F95613" w:rsidRPr="00D4549A">
        <w:rPr>
          <w:sz w:val="28"/>
          <w:szCs w:val="28"/>
        </w:rPr>
        <w:t xml:space="preserve"> разрешенного строительства </w:t>
      </w:r>
      <w:r w:rsidR="00F95613" w:rsidRPr="00385F35">
        <w:rPr>
          <w:sz w:val="28"/>
          <w:szCs w:val="28"/>
        </w:rPr>
        <w:t>малоэтажного многоквартирного жилого дома по адресу: Ставропольский край</w:t>
      </w:r>
      <w:r w:rsidR="00F95613">
        <w:rPr>
          <w:sz w:val="28"/>
          <w:szCs w:val="28"/>
        </w:rPr>
        <w:t>,</w:t>
      </w:r>
      <w:r w:rsidR="00F95613" w:rsidRPr="00385F35">
        <w:rPr>
          <w:sz w:val="28"/>
          <w:szCs w:val="28"/>
        </w:rPr>
        <w:t xml:space="preserve"> </w:t>
      </w:r>
      <w:proofErr w:type="gramStart"/>
      <w:r w:rsidR="00F95613" w:rsidRPr="00385F35">
        <w:rPr>
          <w:sz w:val="28"/>
          <w:szCs w:val="28"/>
        </w:rPr>
        <w:t>г</w:t>
      </w:r>
      <w:proofErr w:type="gramEnd"/>
      <w:r w:rsidR="00F95613" w:rsidRPr="00385F35">
        <w:rPr>
          <w:sz w:val="28"/>
          <w:szCs w:val="28"/>
        </w:rPr>
        <w:t>. Пятигорск, ул. Коста Хетагурова, 36</w:t>
      </w:r>
      <w:r w:rsidR="00F95613">
        <w:rPr>
          <w:sz w:val="28"/>
          <w:szCs w:val="28"/>
        </w:rPr>
        <w:t xml:space="preserve">, принадлежащего </w:t>
      </w:r>
      <w:proofErr w:type="spellStart"/>
      <w:r w:rsidR="00F95613">
        <w:rPr>
          <w:sz w:val="28"/>
          <w:szCs w:val="28"/>
        </w:rPr>
        <w:t>Воротилиной</w:t>
      </w:r>
      <w:proofErr w:type="spellEnd"/>
      <w:r w:rsidR="00F95613">
        <w:rPr>
          <w:sz w:val="28"/>
          <w:szCs w:val="28"/>
        </w:rPr>
        <w:t xml:space="preserve"> Ирине Ивановне, </w:t>
      </w:r>
      <w:r w:rsidR="00F95613" w:rsidRPr="00862AD1">
        <w:rPr>
          <w:sz w:val="28"/>
          <w:szCs w:val="28"/>
        </w:rPr>
        <w:t>с параметрами:</w:t>
      </w:r>
    </w:p>
    <w:p w:rsidR="00F95613" w:rsidRDefault="00F95613" w:rsidP="00F956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хранения автотранспорта объекта – 0.5;</w:t>
      </w:r>
    </w:p>
    <w:p w:rsidR="001B7074" w:rsidRDefault="00F95613" w:rsidP="00F95613">
      <w:pPr>
        <w:ind w:firstLine="720"/>
        <w:jc w:val="both"/>
        <w:rPr>
          <w:sz w:val="28"/>
        </w:rPr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определения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размещение объекта капитального строительства по границе земельного участка.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B7074" w:rsidRDefault="001B707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611A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4572"/>
    <w:rsid w:val="0002553C"/>
    <w:rsid w:val="000A6DD3"/>
    <w:rsid w:val="000A7F4F"/>
    <w:rsid w:val="000B2F65"/>
    <w:rsid w:val="000D6123"/>
    <w:rsid w:val="000E3487"/>
    <w:rsid w:val="000E5F5D"/>
    <w:rsid w:val="00111045"/>
    <w:rsid w:val="00133FA2"/>
    <w:rsid w:val="00146F26"/>
    <w:rsid w:val="001524CC"/>
    <w:rsid w:val="00156D9B"/>
    <w:rsid w:val="00196E4B"/>
    <w:rsid w:val="001A08F7"/>
    <w:rsid w:val="001A1DB4"/>
    <w:rsid w:val="001B180E"/>
    <w:rsid w:val="001B7074"/>
    <w:rsid w:val="001D0800"/>
    <w:rsid w:val="001D125F"/>
    <w:rsid w:val="002244EF"/>
    <w:rsid w:val="00241069"/>
    <w:rsid w:val="002848ED"/>
    <w:rsid w:val="00284DCF"/>
    <w:rsid w:val="002C3DDD"/>
    <w:rsid w:val="003119BD"/>
    <w:rsid w:val="003366A0"/>
    <w:rsid w:val="00346896"/>
    <w:rsid w:val="0035091F"/>
    <w:rsid w:val="00385259"/>
    <w:rsid w:val="003B3A52"/>
    <w:rsid w:val="003B4139"/>
    <w:rsid w:val="003E140F"/>
    <w:rsid w:val="003E6D1B"/>
    <w:rsid w:val="003F0CE6"/>
    <w:rsid w:val="003F5A16"/>
    <w:rsid w:val="00417D59"/>
    <w:rsid w:val="00454DF8"/>
    <w:rsid w:val="004879E6"/>
    <w:rsid w:val="004B23BF"/>
    <w:rsid w:val="00500285"/>
    <w:rsid w:val="005A1538"/>
    <w:rsid w:val="005B30D3"/>
    <w:rsid w:val="005C1212"/>
    <w:rsid w:val="005D701D"/>
    <w:rsid w:val="00611A78"/>
    <w:rsid w:val="00667242"/>
    <w:rsid w:val="0068099A"/>
    <w:rsid w:val="006C7A06"/>
    <w:rsid w:val="00763A27"/>
    <w:rsid w:val="00791A84"/>
    <w:rsid w:val="007B4A8B"/>
    <w:rsid w:val="007F4D9E"/>
    <w:rsid w:val="00826BEA"/>
    <w:rsid w:val="00835B64"/>
    <w:rsid w:val="008605FE"/>
    <w:rsid w:val="00893CE5"/>
    <w:rsid w:val="0089507B"/>
    <w:rsid w:val="008D6C5F"/>
    <w:rsid w:val="008E0AD9"/>
    <w:rsid w:val="00903D75"/>
    <w:rsid w:val="00924AC9"/>
    <w:rsid w:val="00934EA9"/>
    <w:rsid w:val="00951BAD"/>
    <w:rsid w:val="00984999"/>
    <w:rsid w:val="00A07D7F"/>
    <w:rsid w:val="00A9032E"/>
    <w:rsid w:val="00AA10C9"/>
    <w:rsid w:val="00AB715A"/>
    <w:rsid w:val="00AE48B1"/>
    <w:rsid w:val="00B20381"/>
    <w:rsid w:val="00B74FCC"/>
    <w:rsid w:val="00B86569"/>
    <w:rsid w:val="00B974BB"/>
    <w:rsid w:val="00BD6447"/>
    <w:rsid w:val="00C234AA"/>
    <w:rsid w:val="00C44F6B"/>
    <w:rsid w:val="00C52F96"/>
    <w:rsid w:val="00C5721C"/>
    <w:rsid w:val="00C8550B"/>
    <w:rsid w:val="00C86139"/>
    <w:rsid w:val="00C90B1F"/>
    <w:rsid w:val="00C94065"/>
    <w:rsid w:val="00CA2A9A"/>
    <w:rsid w:val="00CC40AF"/>
    <w:rsid w:val="00CE3889"/>
    <w:rsid w:val="00D1624B"/>
    <w:rsid w:val="00D23644"/>
    <w:rsid w:val="00D25C30"/>
    <w:rsid w:val="00D64EE7"/>
    <w:rsid w:val="00D67246"/>
    <w:rsid w:val="00D80C62"/>
    <w:rsid w:val="00DC6470"/>
    <w:rsid w:val="00DD3054"/>
    <w:rsid w:val="00E0421F"/>
    <w:rsid w:val="00EB43E6"/>
    <w:rsid w:val="00EC4A14"/>
    <w:rsid w:val="00ED2C38"/>
    <w:rsid w:val="00ED7984"/>
    <w:rsid w:val="00EE0BA4"/>
    <w:rsid w:val="00F068FC"/>
    <w:rsid w:val="00F940F1"/>
    <w:rsid w:val="00F9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  <w:style w:type="paragraph" w:styleId="aa">
    <w:name w:val="Subtitle"/>
    <w:basedOn w:val="a"/>
    <w:next w:val="a"/>
    <w:link w:val="ab"/>
    <w:qFormat/>
    <w:rsid w:val="00B2038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B2038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c">
    <w:name w:val="Emphasis"/>
    <w:basedOn w:val="a0"/>
    <w:qFormat/>
    <w:rsid w:val="00B20381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0EEFF-F723-40BC-9E9B-1CBB607A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2020-11-06T10:21:00Z</cp:lastPrinted>
  <dcterms:created xsi:type="dcterms:W3CDTF">2021-02-15T08:53:00Z</dcterms:created>
  <dcterms:modified xsi:type="dcterms:W3CDTF">2021-04-20T09:30:00Z</dcterms:modified>
</cp:coreProperties>
</file>