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D7" w:rsidRDefault="00AA64D7" w:rsidP="00AA6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4D7" w:rsidRPr="0034546D" w:rsidRDefault="00AA64D7" w:rsidP="00AA6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4546D">
        <w:rPr>
          <w:rFonts w:ascii="Times New Roman" w:hAnsi="Times New Roman" w:cs="Times New Roman"/>
          <w:sz w:val="28"/>
          <w:szCs w:val="28"/>
        </w:rPr>
        <w:t>орма представления</w:t>
      </w:r>
    </w:p>
    <w:p w:rsidR="00AA64D7" w:rsidRPr="0034546D" w:rsidRDefault="00AA64D7" w:rsidP="00AA6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6D">
        <w:rPr>
          <w:rFonts w:ascii="Times New Roman" w:hAnsi="Times New Roman" w:cs="Times New Roman"/>
          <w:sz w:val="28"/>
          <w:szCs w:val="28"/>
        </w:rPr>
        <w:t>замечаний и предложений в связи с проведением</w:t>
      </w:r>
    </w:p>
    <w:p w:rsidR="00AA64D7" w:rsidRPr="0034546D" w:rsidRDefault="00AA64D7" w:rsidP="00AA6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6D">
        <w:rPr>
          <w:rFonts w:ascii="Times New Roman" w:hAnsi="Times New Roman" w:cs="Times New Roman"/>
          <w:sz w:val="28"/>
          <w:szCs w:val="28"/>
        </w:rPr>
        <w:t xml:space="preserve">публичных консультаций по проекту </w:t>
      </w:r>
      <w:proofErr w:type="gramStart"/>
      <w:r w:rsidRPr="0034546D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</w:p>
    <w:p w:rsidR="00AA64D7" w:rsidRPr="0034546D" w:rsidRDefault="00AA64D7" w:rsidP="00AA6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6D">
        <w:rPr>
          <w:rFonts w:ascii="Times New Roman" w:hAnsi="Times New Roman" w:cs="Times New Roman"/>
          <w:sz w:val="28"/>
          <w:szCs w:val="28"/>
        </w:rPr>
        <w:t xml:space="preserve">акта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34546D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Пятигорска</w:t>
      </w:r>
      <w:r w:rsidRPr="0034546D">
        <w:rPr>
          <w:rFonts w:ascii="Times New Roman" w:hAnsi="Times New Roman" w:cs="Times New Roman"/>
          <w:sz w:val="28"/>
          <w:szCs w:val="28"/>
        </w:rPr>
        <w:t>, затрагивающего вопросы</w:t>
      </w:r>
    </w:p>
    <w:p w:rsidR="00AA64D7" w:rsidRPr="0034546D" w:rsidRDefault="00AA64D7" w:rsidP="00AA6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6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34546D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34546D">
        <w:rPr>
          <w:rFonts w:ascii="Times New Roman" w:hAnsi="Times New Roman" w:cs="Times New Roman"/>
          <w:sz w:val="28"/>
          <w:szCs w:val="28"/>
        </w:rPr>
        <w:t xml:space="preserve"> и инвестиционной</w:t>
      </w:r>
    </w:p>
    <w:p w:rsidR="00AA64D7" w:rsidRPr="0034546D" w:rsidRDefault="00AA64D7" w:rsidP="00AA6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6D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AA64D7" w:rsidRPr="0034546D" w:rsidRDefault="00AA64D7" w:rsidP="00AA6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AA64D7" w:rsidRPr="0034546D" w:rsidTr="0034669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D7" w:rsidRPr="0034546D" w:rsidRDefault="00AA64D7" w:rsidP="00AA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Думы 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, затрагивающего вопросы осуществления предпринимательской и инвестиционной деятельности, разработанному отраслевым (функциональным) органом администрации города </w:t>
            </w:r>
            <w:r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- разработчиком проекта нормативного правового акта администрации города </w:t>
            </w:r>
            <w:r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(далее соответственно - замечания и предложения, разработчик проекта правового акта, проект правового акта).</w:t>
            </w:r>
            <w:proofErr w:type="gramEnd"/>
          </w:p>
        </w:tc>
      </w:tr>
      <w:tr w:rsidR="00AA64D7" w:rsidRPr="0034546D" w:rsidTr="0034669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D7" w:rsidRPr="0034546D" w:rsidRDefault="00AA64D7" w:rsidP="0034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4D7" w:rsidRPr="0034546D" w:rsidTr="0034669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D7" w:rsidRPr="0034546D" w:rsidRDefault="00AA64D7" w:rsidP="0034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2. Наименование проекта правового акта.</w:t>
            </w:r>
          </w:p>
        </w:tc>
      </w:tr>
      <w:tr w:rsidR="00AA64D7" w:rsidRPr="0034546D" w:rsidTr="0034669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D7" w:rsidRPr="00AF18ED" w:rsidRDefault="00AA64D7" w:rsidP="0034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4D7" w:rsidRPr="0034546D" w:rsidTr="0034669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D7" w:rsidRPr="0034546D" w:rsidRDefault="00AA64D7" w:rsidP="0034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3. Срок, установленный разработчиком проекта правового акта для направления замечаний и предложений.</w:t>
            </w:r>
          </w:p>
        </w:tc>
      </w:tr>
      <w:tr w:rsidR="00AA64D7" w:rsidRPr="0034546D" w:rsidTr="0034669F">
        <w:trPr>
          <w:trHeight w:val="13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D7" w:rsidRPr="0034546D" w:rsidRDefault="00AA64D7" w:rsidP="0084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8ED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5915E9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val="en-US"/>
              </w:rPr>
              <w:t>03</w:t>
            </w:r>
            <w:r w:rsidR="005915E9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84762C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марта</w:t>
            </w:r>
            <w:bookmarkStart w:id="0" w:name="_GoBack"/>
            <w:bookmarkEnd w:id="0"/>
            <w:r w:rsidR="005915E9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по 17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марта</w:t>
            </w:r>
            <w:r w:rsidRPr="00AF18ED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F18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AA64D7" w:rsidRPr="0034546D" w:rsidTr="0034669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D7" w:rsidRPr="0034546D" w:rsidRDefault="00AA64D7" w:rsidP="0034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AA64D7" w:rsidRPr="0034546D" w:rsidTr="0034669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D7" w:rsidRPr="0034546D" w:rsidRDefault="00AA64D7" w:rsidP="0034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4D7" w:rsidRPr="0034546D" w:rsidTr="0034669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D7" w:rsidRPr="0034546D" w:rsidRDefault="00AA64D7" w:rsidP="0034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5. Является ли выбранный вариант решения проблемы оптимальным (в том числе с точки зрения общественных выгод и издержек)?</w:t>
            </w:r>
          </w:p>
          <w:p w:rsidR="00AA64D7" w:rsidRPr="0034546D" w:rsidRDefault="00AA64D7" w:rsidP="0034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Существуют ли иные варианты достижения целей правового регулирования? Если да, приведите те, которые были бы менее </w:t>
            </w:r>
            <w:proofErr w:type="spellStart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затратны</w:t>
            </w:r>
            <w:proofErr w:type="spellEnd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и (или) более эффективны.</w:t>
            </w:r>
          </w:p>
        </w:tc>
      </w:tr>
      <w:tr w:rsidR="00AA64D7" w:rsidRPr="0034546D" w:rsidTr="0034669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D7" w:rsidRPr="0034546D" w:rsidRDefault="00AA64D7" w:rsidP="0034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4D7" w:rsidRPr="0034546D" w:rsidTr="0034669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D7" w:rsidRPr="0034546D" w:rsidRDefault="00AA64D7" w:rsidP="0034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6. Какие группы субъектов предпринимательской и инвестиционной деятельности затронет нормативное правовое регулирование, предлагаемое проектом правового акта?</w:t>
            </w:r>
          </w:p>
        </w:tc>
      </w:tr>
      <w:tr w:rsidR="00AA64D7" w:rsidRPr="0034546D" w:rsidTr="0034669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D7" w:rsidRPr="0034546D" w:rsidRDefault="00AA64D7" w:rsidP="0034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4D7" w:rsidRPr="0034546D" w:rsidTr="0034669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D7" w:rsidRPr="0034546D" w:rsidRDefault="00AA64D7" w:rsidP="0034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7. Если какие-либо положения проекта правового акта негативно отразятся на субъектах предпринимательской деятельности, укажите такие положения и оцените это влияние количественно (в денежных средствах или часах, 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потраченных на выполнение требований).</w:t>
            </w:r>
          </w:p>
        </w:tc>
      </w:tr>
      <w:tr w:rsidR="00AA64D7" w:rsidRPr="0034546D" w:rsidTr="0034669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D7" w:rsidRPr="0034546D" w:rsidRDefault="00AA64D7" w:rsidP="0034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4D7" w:rsidRPr="0034546D" w:rsidTr="0034669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D7" w:rsidRPr="0034546D" w:rsidRDefault="00AA64D7" w:rsidP="0034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AA64D7" w:rsidRPr="0034546D" w:rsidTr="0034669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D7" w:rsidRPr="0034546D" w:rsidRDefault="00AA64D7" w:rsidP="0034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4D7" w:rsidRPr="0034546D" w:rsidTr="0034669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D7" w:rsidRPr="0034546D" w:rsidRDefault="00AA64D7" w:rsidP="0034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9. Считаете нормы проекта правового акта ясными и однозначными для понимания?</w:t>
            </w:r>
          </w:p>
          <w:p w:rsidR="00AA64D7" w:rsidRPr="0034546D" w:rsidRDefault="00AA64D7" w:rsidP="0034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Считаете, что нормы проекта правового акта не соответствуют или противоречат иным действующим правовым актам? Укажите нормы и такие правовые акты.</w:t>
            </w:r>
          </w:p>
        </w:tc>
      </w:tr>
      <w:tr w:rsidR="00AA64D7" w:rsidRPr="0034546D" w:rsidTr="0034669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D7" w:rsidRPr="0034546D" w:rsidRDefault="00AA64D7" w:rsidP="0034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4D7" w:rsidRPr="0034546D" w:rsidTr="0034669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D7" w:rsidRPr="0034546D" w:rsidRDefault="00AA64D7" w:rsidP="0034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10. Какой переходный период необходим для вступления в силу проекта правового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(если требуется)?</w:t>
            </w:r>
          </w:p>
        </w:tc>
      </w:tr>
      <w:tr w:rsidR="00AA64D7" w:rsidRPr="0034546D" w:rsidTr="0034669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D7" w:rsidRPr="0034546D" w:rsidRDefault="00AA64D7" w:rsidP="0034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4D7" w:rsidRPr="0034546D" w:rsidTr="0034669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D7" w:rsidRPr="0034546D" w:rsidRDefault="00AA64D7" w:rsidP="0034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11. Какие исключения по введению предлагаемого регулирования целесообразно применить в отношении отдельных групп лиц?</w:t>
            </w:r>
          </w:p>
          <w:p w:rsidR="00AA64D7" w:rsidRPr="0034546D" w:rsidRDefault="00AA64D7" w:rsidP="0034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Приведите соответствующее обоснование.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AA64D7" w:rsidRPr="0034546D" w:rsidTr="0034669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D7" w:rsidRPr="0034546D" w:rsidRDefault="00AA64D7" w:rsidP="0034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4D7" w:rsidRPr="0034546D" w:rsidTr="0034669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D7" w:rsidRPr="0034546D" w:rsidRDefault="00AA64D7" w:rsidP="0034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12. Иные замечания и предложения по проекту правового акта.</w:t>
            </w:r>
          </w:p>
        </w:tc>
      </w:tr>
      <w:tr w:rsidR="00AA64D7" w:rsidRPr="0034546D" w:rsidTr="0034669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D7" w:rsidRPr="0034546D" w:rsidRDefault="00AA64D7" w:rsidP="0034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64D7" w:rsidRPr="0034546D" w:rsidRDefault="00AA64D7" w:rsidP="00AA6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64D7" w:rsidRPr="0034546D" w:rsidRDefault="00AA64D7" w:rsidP="00AA6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Руководитель                   Подпись                  Расшифровка подписи</w:t>
      </w:r>
    </w:p>
    <w:p w:rsidR="00AA64D7" w:rsidRDefault="00AA64D7" w:rsidP="00AA6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(для юридических лиц)</w:t>
      </w:r>
    </w:p>
    <w:p w:rsidR="00AA64D7" w:rsidRDefault="00AA64D7" w:rsidP="00AA6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64D7" w:rsidRDefault="00AA64D7" w:rsidP="00AA6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950">
        <w:rPr>
          <w:rFonts w:ascii="Times New Roman" w:hAnsi="Times New Roman" w:cs="Times New Roman"/>
          <w:sz w:val="26"/>
          <w:szCs w:val="26"/>
        </w:rPr>
        <w:t>М.П.</w:t>
      </w:r>
    </w:p>
    <w:p w:rsidR="00951E2D" w:rsidRDefault="00951E2D"/>
    <w:sectPr w:rsidR="00951E2D" w:rsidSect="0095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4D7"/>
    <w:rsid w:val="005915E9"/>
    <w:rsid w:val="0084762C"/>
    <w:rsid w:val="00951E2D"/>
    <w:rsid w:val="00AA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2236</Characters>
  <Application>Microsoft Office Word</Application>
  <DocSecurity>0</DocSecurity>
  <Lines>18</Lines>
  <Paragraphs>5</Paragraphs>
  <ScaleCrop>false</ScaleCrop>
  <Company>DNA Project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superuser</cp:lastModifiedBy>
  <cp:revision>3</cp:revision>
  <dcterms:created xsi:type="dcterms:W3CDTF">2017-02-17T08:57:00Z</dcterms:created>
  <dcterms:modified xsi:type="dcterms:W3CDTF">2017-03-06T10:25:00Z</dcterms:modified>
</cp:coreProperties>
</file>