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0A" w:rsidRDefault="00E25D0A" w:rsidP="00E25D0A">
      <w:pPr>
        <w:rPr>
          <w:sz w:val="28"/>
          <w:szCs w:val="28"/>
        </w:rPr>
      </w:pPr>
      <w:r>
        <w:rPr>
          <w:sz w:val="28"/>
          <w:szCs w:val="28"/>
        </w:rPr>
        <w:t>Зарегистрированы изменения в Устав:</w:t>
      </w:r>
    </w:p>
    <w:p w:rsidR="00E25D0A" w:rsidRDefault="00E25D0A" w:rsidP="00E25D0A">
      <w:pPr>
        <w:rPr>
          <w:sz w:val="28"/>
          <w:szCs w:val="28"/>
        </w:rPr>
      </w:pPr>
    </w:p>
    <w:p w:rsidR="00E25D0A" w:rsidRDefault="00E25D0A" w:rsidP="00E25D0A">
      <w:pPr>
        <w:rPr>
          <w:sz w:val="28"/>
          <w:szCs w:val="28"/>
        </w:rPr>
      </w:pPr>
      <w:r>
        <w:rPr>
          <w:sz w:val="28"/>
          <w:szCs w:val="28"/>
        </w:rPr>
        <w:t>Главное Управление</w:t>
      </w:r>
    </w:p>
    <w:p w:rsidR="00E25D0A" w:rsidRDefault="00E25D0A" w:rsidP="00E25D0A">
      <w:pPr>
        <w:rPr>
          <w:sz w:val="28"/>
          <w:szCs w:val="28"/>
        </w:rPr>
      </w:pPr>
      <w:r>
        <w:rPr>
          <w:sz w:val="28"/>
          <w:szCs w:val="28"/>
        </w:rPr>
        <w:t>Министерства юстиции</w:t>
      </w:r>
    </w:p>
    <w:p w:rsidR="00E25D0A" w:rsidRDefault="00E25D0A" w:rsidP="00E25D0A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25D0A" w:rsidRDefault="00E25D0A" w:rsidP="00E25D0A">
      <w:pPr>
        <w:rPr>
          <w:sz w:val="28"/>
          <w:szCs w:val="28"/>
        </w:rPr>
      </w:pPr>
      <w:r>
        <w:rPr>
          <w:sz w:val="28"/>
          <w:szCs w:val="28"/>
        </w:rPr>
        <w:t>по Ставропольскому краю</w:t>
      </w:r>
    </w:p>
    <w:p w:rsidR="00E25D0A" w:rsidRDefault="00E25D0A" w:rsidP="00E25D0A">
      <w:pPr>
        <w:rPr>
          <w:sz w:val="28"/>
          <w:szCs w:val="28"/>
        </w:rPr>
      </w:pPr>
      <w:r>
        <w:rPr>
          <w:sz w:val="28"/>
          <w:szCs w:val="28"/>
        </w:rPr>
        <w:t>09 октября  2023 года</w:t>
      </w:r>
    </w:p>
    <w:p w:rsidR="00E25D0A" w:rsidRDefault="00E25D0A" w:rsidP="00E25D0A">
      <w:pPr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</w:t>
      </w:r>
    </w:p>
    <w:p w:rsidR="00E25D0A" w:rsidRDefault="00E25D0A" w:rsidP="00E25D0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 w:rsidRPr="004F6A9B">
        <w:rPr>
          <w:sz w:val="28"/>
          <w:szCs w:val="28"/>
        </w:rPr>
        <w:t xml:space="preserve"> </w:t>
      </w:r>
      <w:r>
        <w:rPr>
          <w:sz w:val="28"/>
          <w:szCs w:val="28"/>
        </w:rPr>
        <w:t>263080002023001</w:t>
      </w:r>
    </w:p>
    <w:p w:rsidR="00E25D0A" w:rsidRPr="00E25D0A" w:rsidRDefault="00E25D0A" w:rsidP="00A452AA">
      <w:pPr>
        <w:jc w:val="center"/>
        <w:rPr>
          <w:color w:val="000000"/>
          <w:sz w:val="28"/>
          <w:szCs w:val="28"/>
        </w:rPr>
      </w:pPr>
    </w:p>
    <w:p w:rsidR="00E25D0A" w:rsidRPr="00E25D0A" w:rsidRDefault="00E25D0A" w:rsidP="00A452AA">
      <w:pPr>
        <w:jc w:val="center"/>
        <w:rPr>
          <w:color w:val="000000"/>
          <w:sz w:val="28"/>
          <w:szCs w:val="28"/>
        </w:rPr>
      </w:pPr>
    </w:p>
    <w:p w:rsidR="00E25D0A" w:rsidRDefault="00E25D0A" w:rsidP="00A452AA">
      <w:pPr>
        <w:jc w:val="center"/>
        <w:rPr>
          <w:color w:val="000000"/>
          <w:sz w:val="4"/>
          <w:szCs w:val="4"/>
        </w:rPr>
      </w:pPr>
    </w:p>
    <w:p w:rsidR="00E25D0A" w:rsidRDefault="00E25D0A" w:rsidP="00A452AA">
      <w:pPr>
        <w:jc w:val="center"/>
        <w:rPr>
          <w:color w:val="000000"/>
          <w:sz w:val="4"/>
          <w:szCs w:val="4"/>
        </w:rPr>
      </w:pPr>
    </w:p>
    <w:p w:rsidR="00E25D0A" w:rsidRDefault="00E25D0A" w:rsidP="00A452AA">
      <w:pPr>
        <w:jc w:val="center"/>
        <w:rPr>
          <w:color w:val="000000"/>
          <w:sz w:val="4"/>
          <w:szCs w:val="4"/>
        </w:rPr>
      </w:pPr>
    </w:p>
    <w:p w:rsidR="00A452AA" w:rsidRPr="00E55507" w:rsidRDefault="00A452AA" w:rsidP="00A452AA">
      <w:pPr>
        <w:jc w:val="center"/>
        <w:rPr>
          <w:color w:val="000000"/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94690" cy="8248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532" t="-2966" r="-3532" b="-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2AA" w:rsidRDefault="00A452AA" w:rsidP="00A452AA">
      <w:pPr>
        <w:pStyle w:val="1"/>
        <w:tabs>
          <w:tab w:val="left" w:pos="0"/>
        </w:tabs>
      </w:pPr>
      <w:r>
        <w:rPr>
          <w:b w:val="0"/>
          <w:bCs w:val="0"/>
          <w:color w:val="000000"/>
          <w:sz w:val="32"/>
        </w:rPr>
        <w:t>Российская Федерация</w:t>
      </w:r>
    </w:p>
    <w:p w:rsidR="00A452AA" w:rsidRDefault="00A452AA" w:rsidP="00A452AA">
      <w:pPr>
        <w:pStyle w:val="1"/>
        <w:tabs>
          <w:tab w:val="left" w:pos="0"/>
        </w:tabs>
      </w:pPr>
      <w:r>
        <w:rPr>
          <w:color w:val="000000"/>
          <w:sz w:val="56"/>
        </w:rPr>
        <w:t>Р Е Ш Е Н И Е</w:t>
      </w:r>
    </w:p>
    <w:p w:rsidR="00A452AA" w:rsidRDefault="00A452AA" w:rsidP="00A452AA">
      <w:pPr>
        <w:pStyle w:val="2"/>
        <w:tabs>
          <w:tab w:val="left" w:pos="0"/>
        </w:tabs>
      </w:pPr>
      <w:r>
        <w:rPr>
          <w:b w:val="0"/>
          <w:bCs w:val="0"/>
          <w:color w:val="000000"/>
          <w:sz w:val="32"/>
        </w:rPr>
        <w:t>Думы города Пятигорска</w:t>
      </w:r>
    </w:p>
    <w:p w:rsidR="00A452AA" w:rsidRDefault="00A452AA" w:rsidP="00A452AA">
      <w:pPr>
        <w:pStyle w:val="3"/>
        <w:tabs>
          <w:tab w:val="left" w:pos="0"/>
        </w:tabs>
      </w:pPr>
      <w:r>
        <w:rPr>
          <w:color w:val="000000"/>
          <w:sz w:val="32"/>
          <w:szCs w:val="32"/>
        </w:rPr>
        <w:t>Ставропольского края</w:t>
      </w:r>
    </w:p>
    <w:p w:rsidR="00A452AA" w:rsidRDefault="00A452AA" w:rsidP="0076391D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76391D" w:rsidRPr="0076505E" w:rsidRDefault="0076391D" w:rsidP="0076391D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A452AA" w:rsidRPr="0076505E" w:rsidRDefault="00A452AA" w:rsidP="0076391D">
      <w:pPr>
        <w:jc w:val="center"/>
        <w:rPr>
          <w:sz w:val="28"/>
          <w:szCs w:val="28"/>
        </w:rPr>
      </w:pPr>
    </w:p>
    <w:p w:rsidR="0076391D" w:rsidRPr="0076505E" w:rsidRDefault="00A70EF8" w:rsidP="0076391D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6391D" w:rsidRPr="00C10902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</w:t>
      </w:r>
      <w:r w:rsidR="00A452AA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76391D" w:rsidRPr="00C10902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организации </w:t>
      </w:r>
      <w:r w:rsidR="0076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6391D" w:rsidRPr="00C10902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(рабочей группы)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2AA">
        <w:rPr>
          <w:rFonts w:ascii="Times New Roman" w:hAnsi="Times New Roman" w:cs="Times New Roman"/>
          <w:sz w:val="28"/>
          <w:szCs w:val="28"/>
        </w:rPr>
        <w:t xml:space="preserve">(заключение </w:t>
      </w:r>
      <w:r>
        <w:rPr>
          <w:rFonts w:ascii="Times New Roman" w:hAnsi="Times New Roman" w:cs="Times New Roman"/>
          <w:sz w:val="28"/>
          <w:szCs w:val="28"/>
        </w:rPr>
        <w:t>от 20 июня 2023 года</w:t>
      </w:r>
      <w:r w:rsidR="00A452AA">
        <w:rPr>
          <w:rFonts w:ascii="Times New Roman" w:hAnsi="Times New Roman" w:cs="Times New Roman"/>
          <w:sz w:val="28"/>
          <w:szCs w:val="28"/>
        </w:rPr>
        <w:t>)</w:t>
      </w:r>
      <w:r w:rsidR="0076391D" w:rsidRPr="0076505E">
        <w:rPr>
          <w:rFonts w:ascii="Times New Roman" w:hAnsi="Times New Roman" w:cs="Times New Roman"/>
          <w:sz w:val="28"/>
          <w:szCs w:val="28"/>
        </w:rPr>
        <w:t>,</w:t>
      </w:r>
    </w:p>
    <w:p w:rsidR="0076391D" w:rsidRPr="0076505E" w:rsidRDefault="0076391D" w:rsidP="0076391D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76391D" w:rsidRPr="0076505E" w:rsidRDefault="0076391D" w:rsidP="0076391D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76391D" w:rsidRPr="0076505E" w:rsidRDefault="0076391D" w:rsidP="0076391D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76505E">
        <w:rPr>
          <w:spacing w:val="-6"/>
          <w:sz w:val="28"/>
          <w:szCs w:val="28"/>
        </w:rPr>
        <w:t>РЕШИЛА:</w:t>
      </w:r>
    </w:p>
    <w:p w:rsidR="0076391D" w:rsidRPr="0076505E" w:rsidRDefault="0076391D" w:rsidP="0076391D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3 части 3 статьи 28 признать утратившим силу;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2 статьи 29 слова «муниципального образования города-курорта Пятигорска» заменить словами «, проводившей выборы»;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статье 31:</w:t>
      </w:r>
    </w:p>
    <w:p w:rsidR="0076391D" w:rsidRPr="00F45D61" w:rsidRDefault="0076391D" w:rsidP="0076391D">
      <w:pPr>
        <w:ind w:firstLine="709"/>
        <w:jc w:val="both"/>
        <w:rPr>
          <w:sz w:val="28"/>
          <w:szCs w:val="28"/>
        </w:rPr>
      </w:pPr>
      <w:r w:rsidRPr="00F45D61">
        <w:rPr>
          <w:sz w:val="28"/>
          <w:szCs w:val="28"/>
        </w:rPr>
        <w:t>часть 3.</w:t>
      </w:r>
      <w:r w:rsidRPr="00F45D6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F45D61">
        <w:rPr>
          <w:sz w:val="28"/>
          <w:szCs w:val="28"/>
        </w:rPr>
        <w:t>изложить в следующей редакции:</w:t>
      </w:r>
    </w:p>
    <w:p w:rsidR="0076391D" w:rsidRPr="00F45D61" w:rsidRDefault="0076391D" w:rsidP="0076391D">
      <w:pPr>
        <w:ind w:firstLine="709"/>
        <w:jc w:val="both"/>
        <w:rPr>
          <w:sz w:val="28"/>
          <w:szCs w:val="28"/>
        </w:rPr>
      </w:pPr>
      <w:r w:rsidRPr="00F45D61">
        <w:rPr>
          <w:sz w:val="28"/>
          <w:szCs w:val="28"/>
        </w:rPr>
        <w:t>«</w:t>
      </w:r>
      <w:r w:rsidRPr="00F45D6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F45D61">
        <w:rPr>
          <w:bCs/>
          <w:sz w:val="28"/>
          <w:szCs w:val="28"/>
          <w:vertAlign w:val="superscript"/>
        </w:rPr>
        <w:t>1</w:t>
      </w:r>
      <w:r w:rsidRPr="00F45D61">
        <w:rPr>
          <w:bCs/>
          <w:sz w:val="28"/>
          <w:szCs w:val="28"/>
        </w:rPr>
        <w:t xml:space="preserve"> </w:t>
      </w:r>
      <w:r w:rsidRPr="00F45D61">
        <w:rPr>
          <w:sz w:val="28"/>
          <w:szCs w:val="28"/>
        </w:rPr>
        <w:t>Депутат Думы города Пятигорска</w:t>
      </w:r>
      <w:r w:rsidRPr="00F45D61">
        <w:rPr>
          <w:bCs/>
          <w:sz w:val="28"/>
          <w:szCs w:val="28"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7" w:history="1">
        <w:r w:rsidRPr="0036384E">
          <w:rPr>
            <w:rStyle w:val="a5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F45D61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законами.»;</w:t>
      </w:r>
    </w:p>
    <w:p w:rsidR="0076391D" w:rsidRDefault="00A452AA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91D" w:rsidRPr="00F45D61">
        <w:rPr>
          <w:sz w:val="28"/>
          <w:szCs w:val="28"/>
        </w:rPr>
        <w:t>часть 3.</w:t>
      </w:r>
      <w:r w:rsidR="0076391D" w:rsidRPr="00F45D61">
        <w:rPr>
          <w:sz w:val="28"/>
          <w:szCs w:val="28"/>
          <w:vertAlign w:val="superscript"/>
        </w:rPr>
        <w:t>2</w:t>
      </w:r>
      <w:r w:rsidR="0076391D">
        <w:rPr>
          <w:sz w:val="28"/>
          <w:szCs w:val="28"/>
          <w:vertAlign w:val="superscript"/>
        </w:rPr>
        <w:t>.</w:t>
      </w:r>
      <w:r w:rsidR="0076391D">
        <w:rPr>
          <w:sz w:val="28"/>
          <w:szCs w:val="28"/>
        </w:rPr>
        <w:t xml:space="preserve"> </w:t>
      </w:r>
      <w:r w:rsidR="0076391D" w:rsidRPr="00F45D61">
        <w:rPr>
          <w:sz w:val="28"/>
          <w:szCs w:val="28"/>
        </w:rPr>
        <w:t>признать утратившей силу;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4.</w:t>
      </w:r>
      <w:r w:rsidRPr="00E932C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 исключить слова «аппарате избирательной комиссии муниципального образования,»;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«аппарате избирательной комиссии муниципального образования,»;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91D" w:rsidRDefault="0076391D" w:rsidP="00763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8 дополнить пунктом 10.</w:t>
      </w:r>
      <w:r w:rsidRPr="0056304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следующего содержания:</w:t>
      </w:r>
    </w:p>
    <w:p w:rsidR="0076391D" w:rsidRDefault="0076391D" w:rsidP="0076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«10.</w:t>
      </w:r>
      <w:r w:rsidRPr="0056304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в случае отсутствия без уважительных причин на всех заседаниях Думы города Пятигорска в течение шести месяцев подряд;»;</w:t>
      </w:r>
    </w:p>
    <w:p w:rsidR="0076391D" w:rsidRPr="002E4758" w:rsidRDefault="0076391D" w:rsidP="0076391D">
      <w:pPr>
        <w:ind w:firstLine="709"/>
        <w:jc w:val="both"/>
        <w:rPr>
          <w:sz w:val="28"/>
          <w:szCs w:val="28"/>
        </w:rPr>
      </w:pPr>
      <w:r w:rsidRPr="002E4758">
        <w:rPr>
          <w:sz w:val="28"/>
          <w:szCs w:val="28"/>
        </w:rPr>
        <w:t>4) в статье 32: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5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4758">
        <w:rPr>
          <w:rFonts w:ascii="Times New Roman" w:hAnsi="Times New Roman" w:cs="Times New Roman"/>
          <w:sz w:val="28"/>
          <w:szCs w:val="28"/>
        </w:rPr>
        <w:t xml:space="preserve"> 2.</w:t>
      </w:r>
      <w:r w:rsidRPr="000D2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4758">
        <w:rPr>
          <w:rFonts w:ascii="Times New Roman" w:hAnsi="Times New Roman" w:cs="Times New Roman"/>
          <w:sz w:val="28"/>
          <w:szCs w:val="28"/>
        </w:rPr>
        <w:t>2.</w:t>
      </w:r>
      <w:r w:rsidRPr="000D2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0D25B1">
        <w:rPr>
          <w:rFonts w:ascii="Times New Roman" w:hAnsi="Times New Roman" w:cs="Times New Roman"/>
          <w:bCs/>
          <w:sz w:val="28"/>
          <w:szCs w:val="28"/>
        </w:rPr>
        <w:t xml:space="preserve">редседатель Думы города Пятигорска </w:t>
      </w:r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</w:t>
      </w:r>
      <w:r w:rsidRPr="00D343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Федеральным </w:t>
      </w:r>
      <w:hyperlink r:id="rId8" w:history="1">
        <w:r w:rsidRPr="00D34378">
          <w:rPr>
            <w:rStyle w:val="a5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части 2.</w:t>
      </w:r>
      <w:r w:rsidRPr="000D25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исключить слова «аппарате избирательной комиссии муниципального образования,»;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«аппарате избирательной комиссии муниципального образования,»;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статье 33: 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5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Заместитель п</w:t>
      </w:r>
      <w:r w:rsidRPr="000D25B1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D25B1">
        <w:rPr>
          <w:rFonts w:ascii="Times New Roman" w:hAnsi="Times New Roman" w:cs="Times New Roman"/>
          <w:bCs/>
          <w:sz w:val="28"/>
          <w:szCs w:val="28"/>
        </w:rPr>
        <w:t xml:space="preserve"> Думы города Пятигорска </w:t>
      </w:r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9" w:history="1">
        <w:r w:rsidRPr="00B03843">
          <w:rPr>
            <w:rStyle w:val="a5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B0384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>«О противодействии коррупции»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9: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втором исключить слова «аппарате избирательной комиссии муниципального образования,»;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«аппарате избирательной комиссии муниципального образования,»;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статье 36:</w:t>
      </w:r>
    </w:p>
    <w:p w:rsidR="00F1786C" w:rsidRPr="00F1786C" w:rsidRDefault="00F1786C" w:rsidP="00F178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6C">
        <w:rPr>
          <w:rFonts w:ascii="Times New Roman" w:hAnsi="Times New Roman" w:cs="Times New Roman"/>
          <w:sz w:val="28"/>
          <w:szCs w:val="28"/>
        </w:rPr>
        <w:t>в абзаце шестом части 4:</w:t>
      </w:r>
    </w:p>
    <w:p w:rsidR="00F1786C" w:rsidRPr="00F1786C" w:rsidRDefault="00F1786C" w:rsidP="00F178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6C">
        <w:rPr>
          <w:rFonts w:ascii="Times New Roman" w:hAnsi="Times New Roman" w:cs="Times New Roman"/>
          <w:sz w:val="28"/>
          <w:szCs w:val="28"/>
        </w:rPr>
        <w:t>слова «им, их супругам» заменить словами «ему</w:t>
      </w:r>
      <w:r w:rsidR="003E687F">
        <w:rPr>
          <w:rFonts w:ascii="Times New Roman" w:hAnsi="Times New Roman" w:cs="Times New Roman"/>
          <w:sz w:val="28"/>
          <w:szCs w:val="28"/>
        </w:rPr>
        <w:t xml:space="preserve"> (ей)</w:t>
      </w:r>
      <w:r w:rsidRPr="00F1786C">
        <w:rPr>
          <w:rFonts w:ascii="Times New Roman" w:hAnsi="Times New Roman" w:cs="Times New Roman"/>
          <w:sz w:val="28"/>
          <w:szCs w:val="28"/>
        </w:rPr>
        <w:t xml:space="preserve">, супруге (супругу)»; </w:t>
      </w:r>
    </w:p>
    <w:p w:rsidR="00F1786C" w:rsidRPr="00F1786C" w:rsidRDefault="00F1786C" w:rsidP="00F1786C">
      <w:pPr>
        <w:pStyle w:val="ConsPlusNormal"/>
        <w:tabs>
          <w:tab w:val="left" w:pos="360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786C">
        <w:rPr>
          <w:rFonts w:ascii="Times New Roman" w:hAnsi="Times New Roman" w:cs="Times New Roman"/>
          <w:sz w:val="28"/>
          <w:szCs w:val="28"/>
        </w:rPr>
        <w:t>слова «</w:t>
      </w:r>
      <w:r w:rsidRPr="00F1786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своих супруг (супругов) и несовершеннолетних детей» заменить словами «своих супруги (супруга) и несовершеннолетних детей»;».</w:t>
      </w:r>
    </w:p>
    <w:p w:rsidR="0076391D" w:rsidRPr="00F1786C" w:rsidRDefault="0076391D" w:rsidP="00F178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6C">
        <w:rPr>
          <w:rFonts w:ascii="Times New Roman" w:hAnsi="Times New Roman" w:cs="Times New Roman"/>
          <w:sz w:val="28"/>
          <w:szCs w:val="28"/>
        </w:rPr>
        <w:t>в части 4.</w:t>
      </w:r>
      <w:r w:rsidRPr="00F178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786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2AA">
        <w:rPr>
          <w:rFonts w:ascii="Times New Roman" w:hAnsi="Times New Roman" w:cs="Times New Roman"/>
          <w:sz w:val="28"/>
          <w:szCs w:val="28"/>
        </w:rPr>
        <w:t>в пункте 2: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исключить слова «аппарате избирательной комиссии муниципального образования,»;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«аппарате избирательной комиссии муниципального образования,»;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91D" w:rsidRDefault="0076391D" w:rsidP="0076391D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19 части 2 статьи 37 исключить слова «избирательной комиссии муниципального образования города-курорта Пятигорска и другим»;</w:t>
      </w:r>
    </w:p>
    <w:p w:rsidR="00F1786C" w:rsidRPr="00F1786C" w:rsidRDefault="0076391D" w:rsidP="00F178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6C">
        <w:rPr>
          <w:rFonts w:ascii="Times New Roman" w:hAnsi="Times New Roman" w:cs="Times New Roman"/>
          <w:sz w:val="28"/>
          <w:szCs w:val="28"/>
        </w:rPr>
        <w:t xml:space="preserve">8) </w:t>
      </w:r>
      <w:r w:rsidR="00F1786C" w:rsidRPr="00F1786C">
        <w:rPr>
          <w:rFonts w:ascii="Times New Roman" w:hAnsi="Times New Roman" w:cs="Times New Roman"/>
          <w:sz w:val="28"/>
          <w:szCs w:val="28"/>
        </w:rPr>
        <w:t>в статье 40:</w:t>
      </w:r>
    </w:p>
    <w:p w:rsidR="00F1786C" w:rsidRPr="00F1786C" w:rsidRDefault="00F1786C" w:rsidP="00F178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6C">
        <w:rPr>
          <w:rFonts w:ascii="Times New Roman" w:hAnsi="Times New Roman" w:cs="Times New Roman"/>
          <w:sz w:val="28"/>
          <w:szCs w:val="28"/>
        </w:rPr>
        <w:t>пункт 54 части 1 дополнить словами «и защите их прав»;</w:t>
      </w:r>
    </w:p>
    <w:p w:rsidR="00F1786C" w:rsidRPr="00F1786C" w:rsidRDefault="00F1786C" w:rsidP="00F178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6C">
        <w:rPr>
          <w:rFonts w:ascii="Times New Roman" w:hAnsi="Times New Roman" w:cs="Times New Roman"/>
          <w:sz w:val="28"/>
          <w:szCs w:val="28"/>
        </w:rPr>
        <w:t>дополнить частью 1.</w:t>
      </w:r>
      <w:r w:rsidRPr="00F1786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1786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6391D" w:rsidRPr="00F1786C" w:rsidRDefault="0076391D" w:rsidP="00F1786C">
      <w:pPr>
        <w:pStyle w:val="ConsPlusNormal"/>
        <w:tabs>
          <w:tab w:val="left" w:pos="360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786C">
        <w:rPr>
          <w:rFonts w:ascii="Times New Roman" w:hAnsi="Times New Roman" w:cs="Times New Roman"/>
          <w:sz w:val="28"/>
          <w:szCs w:val="28"/>
        </w:rPr>
        <w:t>«1.</w:t>
      </w:r>
      <w:r w:rsidRPr="00F178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786C">
        <w:rPr>
          <w:rFonts w:ascii="Times New Roman" w:hAnsi="Times New Roman" w:cs="Times New Roman"/>
          <w:sz w:val="28"/>
          <w:szCs w:val="28"/>
        </w:rPr>
        <w:t>. Полномочия администрации города Пятигорска по решению вопросов местного значения в сферах водоснабжения и водоотведения, организации теплоснабжения осуществляются соответствующими органами государственной власти Ставропольского края в соответствии с Законом Ставропольского края от 20 декабря 2018 года № 113-кз «</w:t>
      </w:r>
      <w:r w:rsidRPr="00F1786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края».</w:t>
      </w:r>
    </w:p>
    <w:p w:rsidR="0076391D" w:rsidRPr="0059251F" w:rsidRDefault="0076391D" w:rsidP="00F1786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2353"/>
      <w:bookmarkEnd w:id="0"/>
      <w:r w:rsidRPr="00F1786C">
        <w:rPr>
          <w:sz w:val="28"/>
          <w:szCs w:val="28"/>
        </w:rPr>
        <w:t>Полномочия администрации</w:t>
      </w:r>
      <w:r w:rsidRPr="0059251F">
        <w:rPr>
          <w:sz w:val="28"/>
          <w:szCs w:val="28"/>
        </w:rPr>
        <w:t xml:space="preserve"> города Пятигорска по решению вопросов местного значения в сфере</w:t>
      </w:r>
      <w:r w:rsidRPr="0059251F">
        <w:rPr>
          <w:rFonts w:ascii="Courier New" w:eastAsiaTheme="minorHAnsi" w:hAnsi="Courier New" w:cs="Courier New"/>
          <w:bCs/>
          <w:sz w:val="28"/>
          <w:szCs w:val="28"/>
          <w:lang w:eastAsia="en-US"/>
        </w:rPr>
        <w:t xml:space="preserve"> </w:t>
      </w:r>
      <w:r w:rsidRPr="0059251F">
        <w:rPr>
          <w:rFonts w:eastAsiaTheme="minorHAnsi"/>
          <w:bCs/>
          <w:sz w:val="28"/>
          <w:szCs w:val="28"/>
          <w:lang w:eastAsia="en-US"/>
        </w:rPr>
        <w:t xml:space="preserve">организации регулярных перевозок пассажиров и   багажа  автомобильным  транспортом  и  городским  наземным электрическим транспортом </w:t>
      </w:r>
      <w:r w:rsidRPr="0059251F">
        <w:rPr>
          <w:sz w:val="28"/>
          <w:szCs w:val="28"/>
        </w:rPr>
        <w:t xml:space="preserve">осуществляются соответствующими органами </w:t>
      </w:r>
      <w:r w:rsidRPr="0059251F">
        <w:rPr>
          <w:sz w:val="28"/>
          <w:szCs w:val="28"/>
        </w:rPr>
        <w:lastRenderedPageBreak/>
        <w:t xml:space="preserve">государственной власти Ставропольского края в соответствии с Законом Ставропольского края </w:t>
      </w:r>
      <w:r w:rsidRPr="0059251F">
        <w:rPr>
          <w:rFonts w:eastAsiaTheme="minorHAnsi"/>
          <w:bCs/>
          <w:sz w:val="28"/>
          <w:szCs w:val="28"/>
          <w:lang w:eastAsia="en-US"/>
        </w:rPr>
        <w:t xml:space="preserve">от 12 ноября 2020 года № 121-кз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59251F">
        <w:rPr>
          <w:rFonts w:eastAsiaTheme="minorHAnsi"/>
          <w:bCs/>
          <w:sz w:val="28"/>
          <w:szCs w:val="28"/>
          <w:lang w:eastAsia="en-US"/>
        </w:rPr>
        <w:t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</w:t>
      </w:r>
      <w:r>
        <w:rPr>
          <w:rFonts w:eastAsiaTheme="minorHAnsi"/>
          <w:bCs/>
          <w:sz w:val="28"/>
          <w:szCs w:val="28"/>
          <w:lang w:eastAsia="en-US"/>
        </w:rPr>
        <w:t>ьского края»</w:t>
      </w:r>
      <w:r w:rsidRPr="0059251F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76391D" w:rsidRPr="0076505E" w:rsidRDefault="0076391D" w:rsidP="0076391D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76391D" w:rsidRPr="0076505E" w:rsidRDefault="0076391D" w:rsidP="0076391D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«Пятигорская правда» после его государственной регистрации в установленный федеральным законом срок.</w:t>
      </w:r>
    </w:p>
    <w:p w:rsidR="0076391D" w:rsidRPr="00A521B2" w:rsidRDefault="0076391D" w:rsidP="0076391D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4. Контроль за исполнением настоящего решения возло</w:t>
      </w:r>
      <w:r>
        <w:rPr>
          <w:sz w:val="28"/>
          <w:szCs w:val="28"/>
        </w:rPr>
        <w:t xml:space="preserve">жить на Главу </w:t>
      </w:r>
      <w:r w:rsidRPr="00A521B2">
        <w:rPr>
          <w:sz w:val="28"/>
          <w:szCs w:val="28"/>
        </w:rPr>
        <w:t>города Пятигорска.</w:t>
      </w:r>
    </w:p>
    <w:p w:rsidR="0076391D" w:rsidRDefault="0076391D" w:rsidP="0076391D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5. Настоящее решение </w:t>
      </w:r>
      <w:r w:rsidRPr="008711B5">
        <w:rPr>
          <w:sz w:val="28"/>
          <w:szCs w:val="28"/>
        </w:rPr>
        <w:t xml:space="preserve"> вступает в силу со дня его официального опубликования, произведенного по</w:t>
      </w:r>
      <w:r>
        <w:rPr>
          <w:sz w:val="28"/>
          <w:szCs w:val="28"/>
        </w:rPr>
        <w:t>сле государственной регистрации.</w:t>
      </w:r>
    </w:p>
    <w:p w:rsidR="0076391D" w:rsidRPr="00B13EC8" w:rsidRDefault="0076391D" w:rsidP="0076391D">
      <w:pPr>
        <w:ind w:firstLine="567"/>
        <w:jc w:val="both"/>
        <w:rPr>
          <w:sz w:val="28"/>
          <w:szCs w:val="28"/>
        </w:rPr>
      </w:pPr>
    </w:p>
    <w:p w:rsidR="0076391D" w:rsidRPr="00B13EC8" w:rsidRDefault="0076391D" w:rsidP="0076391D">
      <w:pPr>
        <w:ind w:firstLine="567"/>
        <w:jc w:val="both"/>
        <w:rPr>
          <w:sz w:val="28"/>
          <w:szCs w:val="28"/>
        </w:rPr>
      </w:pPr>
    </w:p>
    <w:p w:rsidR="0076391D" w:rsidRPr="00B13EC8" w:rsidRDefault="0076391D" w:rsidP="0076391D">
      <w:pPr>
        <w:ind w:firstLine="567"/>
        <w:jc w:val="both"/>
        <w:rPr>
          <w:sz w:val="28"/>
          <w:szCs w:val="28"/>
        </w:rPr>
      </w:pPr>
    </w:p>
    <w:p w:rsidR="0076391D" w:rsidRPr="0076505E" w:rsidRDefault="0076391D" w:rsidP="007639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76391D" w:rsidRPr="0076505E" w:rsidRDefault="0076391D" w:rsidP="007639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 xml:space="preserve">Думы города Пятигорска                                                  </w:t>
      </w:r>
      <w:r w:rsidR="00091585">
        <w:rPr>
          <w:spacing w:val="-12"/>
          <w:sz w:val="28"/>
          <w:szCs w:val="28"/>
        </w:rPr>
        <w:t xml:space="preserve">     </w:t>
      </w:r>
      <w:r w:rsidRPr="0076505E">
        <w:rPr>
          <w:spacing w:val="-12"/>
          <w:sz w:val="28"/>
          <w:szCs w:val="28"/>
        </w:rPr>
        <w:t xml:space="preserve">                           Л.В. Похилько</w:t>
      </w:r>
    </w:p>
    <w:p w:rsidR="0076391D" w:rsidRPr="00B13EC8" w:rsidRDefault="0076391D" w:rsidP="007639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6391D" w:rsidRDefault="0076391D" w:rsidP="007639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91585" w:rsidRPr="00B13EC8" w:rsidRDefault="00091585" w:rsidP="007639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6391D" w:rsidRPr="00B13EC8" w:rsidRDefault="0076391D" w:rsidP="007639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6391D" w:rsidRDefault="0076391D" w:rsidP="0076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</w:t>
      </w:r>
      <w:r w:rsidR="00091585">
        <w:rPr>
          <w:rFonts w:ascii="Times New Roman" w:hAnsi="Times New Roman" w:cs="Times New Roman"/>
          <w:sz w:val="28"/>
          <w:szCs w:val="28"/>
        </w:rPr>
        <w:t xml:space="preserve"> </w:t>
      </w:r>
      <w:r w:rsidRPr="0076505E">
        <w:rPr>
          <w:rFonts w:ascii="Times New Roman" w:hAnsi="Times New Roman" w:cs="Times New Roman"/>
          <w:sz w:val="28"/>
          <w:szCs w:val="28"/>
        </w:rPr>
        <w:t xml:space="preserve">            Д.Ю.Ворошилов</w:t>
      </w:r>
    </w:p>
    <w:p w:rsidR="0076391D" w:rsidRDefault="0076391D" w:rsidP="0076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91D" w:rsidRDefault="0076391D" w:rsidP="0076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585" w:rsidRPr="0076505E" w:rsidRDefault="00091585" w:rsidP="0076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91D" w:rsidRPr="0076505E" w:rsidRDefault="00427E99" w:rsidP="007639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19 сентября 2023 г.</w:t>
      </w:r>
    </w:p>
    <w:p w:rsidR="0076391D" w:rsidRDefault="0076391D" w:rsidP="007639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</w:t>
      </w:r>
      <w:r w:rsidR="00427E99">
        <w:rPr>
          <w:spacing w:val="-12"/>
          <w:sz w:val="28"/>
          <w:szCs w:val="28"/>
        </w:rPr>
        <w:t xml:space="preserve">  21-31 РД </w:t>
      </w:r>
    </w:p>
    <w:p w:rsidR="0076391D" w:rsidRDefault="0076391D" w:rsidP="0076391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E25D0A" w:rsidRDefault="00E25D0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sectPr w:rsidR="00E25D0A" w:rsidSect="00434C78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E1" w:rsidRDefault="004F2FE1" w:rsidP="00C057FB">
      <w:r>
        <w:separator/>
      </w:r>
    </w:p>
  </w:endnote>
  <w:endnote w:type="continuationSeparator" w:id="1">
    <w:p w:rsidR="004F2FE1" w:rsidRDefault="004F2FE1" w:rsidP="00C0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E1" w:rsidRDefault="004F2FE1" w:rsidP="00C057FB">
      <w:r>
        <w:separator/>
      </w:r>
    </w:p>
  </w:footnote>
  <w:footnote w:type="continuationSeparator" w:id="1">
    <w:p w:rsidR="004F2FE1" w:rsidRDefault="004F2FE1" w:rsidP="00C05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6391D"/>
    <w:rsid w:val="00091585"/>
    <w:rsid w:val="000A7F91"/>
    <w:rsid w:val="000F75EC"/>
    <w:rsid w:val="001129F8"/>
    <w:rsid w:val="001C130C"/>
    <w:rsid w:val="001E1705"/>
    <w:rsid w:val="0020311B"/>
    <w:rsid w:val="00322545"/>
    <w:rsid w:val="00333FCE"/>
    <w:rsid w:val="0038575E"/>
    <w:rsid w:val="003E687F"/>
    <w:rsid w:val="00427E99"/>
    <w:rsid w:val="004A3F4E"/>
    <w:rsid w:val="004E4FD0"/>
    <w:rsid w:val="004F2FE1"/>
    <w:rsid w:val="0076391D"/>
    <w:rsid w:val="0080374F"/>
    <w:rsid w:val="0085079D"/>
    <w:rsid w:val="008C520A"/>
    <w:rsid w:val="008E130C"/>
    <w:rsid w:val="009C28FE"/>
    <w:rsid w:val="00A12244"/>
    <w:rsid w:val="00A452AA"/>
    <w:rsid w:val="00A70EF8"/>
    <w:rsid w:val="00B61AF8"/>
    <w:rsid w:val="00BA64D7"/>
    <w:rsid w:val="00BC06FA"/>
    <w:rsid w:val="00C057FB"/>
    <w:rsid w:val="00C54362"/>
    <w:rsid w:val="00D841F6"/>
    <w:rsid w:val="00DB58B4"/>
    <w:rsid w:val="00DD5273"/>
    <w:rsid w:val="00E25D0A"/>
    <w:rsid w:val="00EE28B0"/>
    <w:rsid w:val="00F1786C"/>
    <w:rsid w:val="00F8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391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76391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6391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91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6391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6391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763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3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6391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76391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76391D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05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7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05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7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072A00EE15647407794345D1C7DFB5309AA1F13238CC4927842826E9i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4072A00EE15647407794345D1C7DFB5309AA1F13238CC4927842826E9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54072A00EE15647407794345D1C7DFB5309AA1F13238CC4927842826E9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2023-09-21T07:29:00Z</cp:lastPrinted>
  <dcterms:created xsi:type="dcterms:W3CDTF">2023-10-10T07:32:00Z</dcterms:created>
  <dcterms:modified xsi:type="dcterms:W3CDTF">2023-10-10T07:32:00Z</dcterms:modified>
</cp:coreProperties>
</file>