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«Пятигорская правда» от </w:t>
      </w:r>
      <w:r w:rsidR="00BA6C65">
        <w:rPr>
          <w:rFonts w:ascii="Arial" w:hAnsi="Arial" w:cs="Arial"/>
          <w:b w:val="0"/>
          <w:sz w:val="24"/>
        </w:rPr>
        <w:t>17 февраля 2022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BA6C65">
        <w:rPr>
          <w:rFonts w:ascii="Arial" w:hAnsi="Arial" w:cs="Arial"/>
          <w:b w:val="0"/>
          <w:sz w:val="24"/>
        </w:rPr>
        <w:t>18-23</w:t>
      </w:r>
      <w:r w:rsidRPr="00997BD5">
        <w:rPr>
          <w:rFonts w:ascii="Arial" w:hAnsi="Arial" w:cs="Arial"/>
          <w:b w:val="0"/>
          <w:sz w:val="24"/>
        </w:rPr>
        <w:t xml:space="preserve"> (</w:t>
      </w:r>
      <w:r w:rsidR="00BA6C65">
        <w:rPr>
          <w:rFonts w:ascii="Arial" w:hAnsi="Arial" w:cs="Arial"/>
          <w:b w:val="0"/>
          <w:sz w:val="24"/>
        </w:rPr>
        <w:t>9789</w:t>
      </w:r>
      <w:r w:rsidRPr="00997BD5">
        <w:rPr>
          <w:rFonts w:ascii="Arial" w:hAnsi="Arial" w:cs="Arial"/>
          <w:b w:val="0"/>
          <w:sz w:val="24"/>
        </w:rPr>
        <w:t>-</w:t>
      </w:r>
      <w:r w:rsidR="00835C2D">
        <w:rPr>
          <w:rFonts w:ascii="Arial" w:hAnsi="Arial" w:cs="Arial"/>
          <w:b w:val="0"/>
          <w:sz w:val="24"/>
        </w:rPr>
        <w:t>9794</w:t>
      </w:r>
      <w:r w:rsidRPr="00997BD5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835C2D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15 февраля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3933E1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E602E9">
        <w:rPr>
          <w:rFonts w:ascii="Arial" w:hAnsi="Arial" w:cs="Arial"/>
          <w:b/>
          <w:sz w:val="32"/>
          <w:szCs w:val="32"/>
          <w:lang w:eastAsia="ar-SA"/>
        </w:rPr>
        <w:t>3</w:t>
      </w:r>
      <w:r w:rsidR="003327D4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E602E9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602E9">
        <w:rPr>
          <w:rFonts w:ascii="Arial" w:hAnsi="Arial" w:cs="Arial"/>
          <w:b/>
          <w:sz w:val="32"/>
          <w:szCs w:val="32"/>
        </w:rPr>
        <w:t xml:space="preserve">О </w:t>
      </w:r>
      <w:hyperlink r:id="rId8" w:history="1">
        <w:r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>ВНЕСЕНИИ</w:t>
        </w:r>
        <w:r w:rsidRPr="00E602E9"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 xml:space="preserve"> </w:t>
        </w:r>
        <w:r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>ИЗМЕНЕНИЙ</w:t>
        </w:r>
        <w:r w:rsidRPr="00E602E9"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 xml:space="preserve"> </w:t>
        </w:r>
        <w:r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>В</w:t>
        </w:r>
        <w:r w:rsidRPr="00E602E9"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 xml:space="preserve"> </w:t>
        </w:r>
        <w:r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>РЕШЕНИЕ</w:t>
        </w:r>
        <w:r w:rsidRPr="00E602E9"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 xml:space="preserve"> </w:t>
        </w:r>
        <w:r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>ДУМЫ</w:t>
        </w:r>
        <w:r w:rsidRPr="00E602E9"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 xml:space="preserve"> </w:t>
        </w:r>
        <w:r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>ГОРОДА</w:t>
        </w:r>
        <w:r w:rsidRPr="00E602E9"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 xml:space="preserve"> </w:t>
        </w:r>
        <w:r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>ПЯТИГОРСКА</w:t>
        </w:r>
        <w:r w:rsidRPr="00E602E9"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 xml:space="preserve"> </w:t>
        </w:r>
        <w:r w:rsidRPr="00E602E9">
          <w:rPr>
            <w:rStyle w:val="a9"/>
            <w:rFonts w:ascii="Arial" w:hAnsi="Arial" w:cs="Arial"/>
            <w:b/>
            <w:color w:val="auto"/>
            <w:sz w:val="32"/>
            <w:szCs w:val="32"/>
            <w:u w:val="none"/>
          </w:rPr>
          <w:t xml:space="preserve">«О </w:t>
        </w:r>
        <w:r w:rsidR="00CB31F5">
          <w:rPr>
            <w:rStyle w:val="a9"/>
            <w:rFonts w:ascii="Arial" w:hAnsi="Arial" w:cs="Arial"/>
            <w:b/>
            <w:color w:val="auto"/>
            <w:sz w:val="32"/>
            <w:szCs w:val="32"/>
            <w:u w:val="none"/>
          </w:rPr>
          <w:t>ПРЕДОСТАВЛЕИИ</w:t>
        </w:r>
        <w:r w:rsidRPr="00E602E9">
          <w:rPr>
            <w:rStyle w:val="a9"/>
            <w:rFonts w:ascii="Arial" w:hAnsi="Arial" w:cs="Arial"/>
            <w:b/>
            <w:color w:val="auto"/>
            <w:sz w:val="32"/>
            <w:szCs w:val="32"/>
            <w:u w:val="none"/>
          </w:rPr>
          <w:t xml:space="preserve"> </w:t>
        </w:r>
        <w:r w:rsidR="00CB31F5">
          <w:rPr>
            <w:rStyle w:val="a9"/>
            <w:rFonts w:ascii="Arial" w:hAnsi="Arial" w:cs="Arial"/>
            <w:b/>
            <w:color w:val="auto"/>
            <w:sz w:val="32"/>
            <w:szCs w:val="32"/>
            <w:u w:val="none"/>
          </w:rPr>
          <w:t>ОТДЕЛЬНЫМ</w:t>
        </w:r>
        <w:r w:rsidRPr="00E602E9">
          <w:rPr>
            <w:rStyle w:val="a9"/>
            <w:rFonts w:ascii="Arial" w:hAnsi="Arial" w:cs="Arial"/>
            <w:b/>
            <w:color w:val="auto"/>
            <w:sz w:val="32"/>
            <w:szCs w:val="32"/>
            <w:u w:val="none"/>
          </w:rPr>
          <w:t xml:space="preserve"> </w:t>
        </w:r>
        <w:r w:rsidR="00CB31F5">
          <w:rPr>
            <w:rStyle w:val="a9"/>
            <w:rFonts w:ascii="Arial" w:hAnsi="Arial" w:cs="Arial"/>
            <w:b/>
            <w:color w:val="auto"/>
            <w:sz w:val="32"/>
            <w:szCs w:val="32"/>
            <w:u w:val="none"/>
          </w:rPr>
          <w:t>КАТЕГОРИЯМ</w:t>
        </w:r>
        <w:r w:rsidRPr="00E602E9">
          <w:rPr>
            <w:rStyle w:val="a9"/>
            <w:rFonts w:ascii="Arial" w:hAnsi="Arial" w:cs="Arial"/>
            <w:b/>
            <w:color w:val="auto"/>
            <w:sz w:val="32"/>
            <w:szCs w:val="32"/>
            <w:u w:val="none"/>
          </w:rPr>
          <w:t xml:space="preserve"> </w:t>
        </w:r>
        <w:r w:rsidR="00CB31F5">
          <w:rPr>
            <w:rStyle w:val="a9"/>
            <w:rFonts w:ascii="Arial" w:hAnsi="Arial" w:cs="Arial"/>
            <w:b/>
            <w:color w:val="auto"/>
            <w:sz w:val="32"/>
            <w:szCs w:val="32"/>
            <w:u w:val="none"/>
          </w:rPr>
          <w:t>ПЛАТЕЛЬЩИКОВ</w:t>
        </w:r>
        <w:r w:rsidRPr="00E602E9">
          <w:rPr>
            <w:rStyle w:val="a9"/>
            <w:rFonts w:ascii="Arial" w:hAnsi="Arial" w:cs="Arial"/>
            <w:b/>
            <w:color w:val="auto"/>
            <w:sz w:val="32"/>
            <w:szCs w:val="32"/>
            <w:u w:val="none"/>
          </w:rPr>
          <w:t xml:space="preserve"> </w:t>
        </w:r>
        <w:r w:rsidR="00CB31F5">
          <w:rPr>
            <w:rStyle w:val="a9"/>
            <w:rFonts w:ascii="Arial" w:hAnsi="Arial" w:cs="Arial"/>
            <w:b/>
            <w:color w:val="auto"/>
            <w:sz w:val="32"/>
            <w:szCs w:val="32"/>
            <w:u w:val="none"/>
          </w:rPr>
          <w:t>ЛЬГОТ</w:t>
        </w:r>
        <w:r w:rsidRPr="00E602E9">
          <w:rPr>
            <w:rStyle w:val="a9"/>
            <w:rFonts w:ascii="Arial" w:hAnsi="Arial" w:cs="Arial"/>
            <w:b/>
            <w:color w:val="auto"/>
            <w:sz w:val="32"/>
            <w:szCs w:val="32"/>
            <w:u w:val="none"/>
          </w:rPr>
          <w:t xml:space="preserve"> </w:t>
        </w:r>
        <w:r w:rsidR="00CB31F5">
          <w:rPr>
            <w:rStyle w:val="a9"/>
            <w:rFonts w:ascii="Arial" w:hAnsi="Arial" w:cs="Arial"/>
            <w:b/>
            <w:color w:val="auto"/>
            <w:sz w:val="32"/>
            <w:szCs w:val="32"/>
            <w:u w:val="none"/>
          </w:rPr>
          <w:t>ПО</w:t>
        </w:r>
        <w:r w:rsidRPr="00E602E9">
          <w:rPr>
            <w:rStyle w:val="a9"/>
            <w:rFonts w:ascii="Arial" w:hAnsi="Arial" w:cs="Arial"/>
            <w:b/>
            <w:color w:val="auto"/>
            <w:sz w:val="32"/>
            <w:szCs w:val="32"/>
            <w:u w:val="none"/>
          </w:rPr>
          <w:t xml:space="preserve"> </w:t>
        </w:r>
        <w:r w:rsidR="00CB31F5">
          <w:rPr>
            <w:rStyle w:val="a9"/>
            <w:rFonts w:ascii="Arial" w:hAnsi="Arial" w:cs="Arial"/>
            <w:b/>
            <w:color w:val="auto"/>
            <w:sz w:val="32"/>
            <w:szCs w:val="32"/>
            <w:u w:val="none"/>
          </w:rPr>
          <w:t>УПЛАТЕ</w:t>
        </w:r>
        <w:r w:rsidRPr="00E602E9">
          <w:rPr>
            <w:rStyle w:val="a9"/>
            <w:rFonts w:ascii="Arial" w:hAnsi="Arial" w:cs="Arial"/>
            <w:b/>
            <w:color w:val="auto"/>
            <w:sz w:val="32"/>
            <w:szCs w:val="32"/>
            <w:u w:val="none"/>
          </w:rPr>
          <w:t xml:space="preserve"> </w:t>
        </w:r>
        <w:r w:rsidR="00CB31F5">
          <w:rPr>
            <w:rStyle w:val="a9"/>
            <w:rFonts w:ascii="Arial" w:hAnsi="Arial" w:cs="Arial"/>
            <w:b/>
            <w:color w:val="auto"/>
            <w:sz w:val="32"/>
            <w:szCs w:val="32"/>
            <w:u w:val="none"/>
          </w:rPr>
          <w:t>АРЕНДНОЙ</w:t>
        </w:r>
        <w:r w:rsidRPr="00E602E9">
          <w:rPr>
            <w:rStyle w:val="a9"/>
            <w:rFonts w:ascii="Arial" w:hAnsi="Arial" w:cs="Arial"/>
            <w:b/>
            <w:color w:val="auto"/>
            <w:sz w:val="32"/>
            <w:szCs w:val="32"/>
            <w:u w:val="none"/>
          </w:rPr>
          <w:t xml:space="preserve"> </w:t>
        </w:r>
        <w:r w:rsidR="00CB31F5">
          <w:rPr>
            <w:rStyle w:val="a9"/>
            <w:rFonts w:ascii="Arial" w:hAnsi="Arial" w:cs="Arial"/>
            <w:b/>
            <w:color w:val="auto"/>
            <w:sz w:val="32"/>
            <w:szCs w:val="32"/>
            <w:u w:val="none"/>
          </w:rPr>
          <w:t>ПЛАТЫ</w:t>
        </w:r>
        <w:r w:rsidRPr="00E602E9">
          <w:rPr>
            <w:rStyle w:val="a9"/>
            <w:rFonts w:ascii="Arial" w:hAnsi="Arial" w:cs="Arial"/>
            <w:b/>
            <w:color w:val="auto"/>
            <w:sz w:val="32"/>
            <w:szCs w:val="32"/>
            <w:u w:val="none"/>
          </w:rPr>
          <w:t xml:space="preserve"> </w:t>
        </w:r>
        <w:r w:rsidR="00CB31F5">
          <w:rPr>
            <w:rStyle w:val="a9"/>
            <w:rFonts w:ascii="Arial" w:hAnsi="Arial" w:cs="Arial"/>
            <w:b/>
            <w:color w:val="auto"/>
            <w:sz w:val="32"/>
            <w:szCs w:val="32"/>
            <w:u w:val="none"/>
          </w:rPr>
          <w:t>ЗА</w:t>
        </w:r>
        <w:r w:rsidRPr="00E602E9">
          <w:rPr>
            <w:rStyle w:val="a9"/>
            <w:rFonts w:ascii="Arial" w:hAnsi="Arial" w:cs="Arial"/>
            <w:b/>
            <w:color w:val="auto"/>
            <w:sz w:val="32"/>
            <w:szCs w:val="32"/>
            <w:u w:val="none"/>
          </w:rPr>
          <w:t xml:space="preserve"> </w:t>
        </w:r>
        <w:r w:rsidR="00CB31F5">
          <w:rPr>
            <w:rStyle w:val="a9"/>
            <w:rFonts w:ascii="Arial" w:hAnsi="Arial" w:cs="Arial"/>
            <w:b/>
            <w:color w:val="auto"/>
            <w:sz w:val="32"/>
            <w:szCs w:val="32"/>
            <w:u w:val="none"/>
          </w:rPr>
          <w:t>ЗЕМЕЛЬНЫЕ</w:t>
        </w:r>
        <w:r w:rsidRPr="00E602E9">
          <w:rPr>
            <w:rStyle w:val="a9"/>
            <w:rFonts w:ascii="Arial" w:hAnsi="Arial" w:cs="Arial"/>
            <w:b/>
            <w:color w:val="auto"/>
            <w:sz w:val="32"/>
            <w:szCs w:val="32"/>
            <w:u w:val="none"/>
          </w:rPr>
          <w:t xml:space="preserve"> </w:t>
        </w:r>
        <w:r w:rsidR="00CB31F5">
          <w:rPr>
            <w:rStyle w:val="a9"/>
            <w:rFonts w:ascii="Arial" w:hAnsi="Arial" w:cs="Arial"/>
            <w:b/>
            <w:color w:val="auto"/>
            <w:sz w:val="32"/>
            <w:szCs w:val="32"/>
            <w:u w:val="none"/>
          </w:rPr>
          <w:t>УЧАСТКИ</w:t>
        </w:r>
        <w:r w:rsidRPr="00E602E9">
          <w:rPr>
            <w:rStyle w:val="a9"/>
            <w:rFonts w:ascii="Arial" w:hAnsi="Arial" w:cs="Arial"/>
            <w:b/>
            <w:color w:val="auto"/>
            <w:sz w:val="32"/>
            <w:szCs w:val="32"/>
            <w:u w:val="none"/>
          </w:rPr>
          <w:t xml:space="preserve">, </w:t>
        </w:r>
        <w:r w:rsidR="00CB31F5">
          <w:rPr>
            <w:rStyle w:val="a9"/>
            <w:rFonts w:ascii="Arial" w:hAnsi="Arial" w:cs="Arial"/>
            <w:b/>
            <w:color w:val="auto"/>
            <w:sz w:val="32"/>
            <w:szCs w:val="32"/>
            <w:u w:val="none"/>
          </w:rPr>
          <w:t>НАХОДЯЩИЕСЯ</w:t>
        </w:r>
        <w:r w:rsidRPr="00E602E9">
          <w:rPr>
            <w:rStyle w:val="a9"/>
            <w:rFonts w:ascii="Arial" w:hAnsi="Arial" w:cs="Arial"/>
            <w:b/>
            <w:color w:val="auto"/>
            <w:sz w:val="32"/>
            <w:szCs w:val="32"/>
            <w:u w:val="none"/>
          </w:rPr>
          <w:t xml:space="preserve"> </w:t>
        </w:r>
        <w:r w:rsidR="00CB31F5">
          <w:rPr>
            <w:rStyle w:val="a9"/>
            <w:rFonts w:ascii="Arial" w:hAnsi="Arial" w:cs="Arial"/>
            <w:b/>
            <w:color w:val="auto"/>
            <w:sz w:val="32"/>
            <w:szCs w:val="32"/>
            <w:u w:val="none"/>
          </w:rPr>
          <w:t>В</w:t>
        </w:r>
        <w:r w:rsidRPr="00E602E9">
          <w:rPr>
            <w:rStyle w:val="a9"/>
            <w:rFonts w:ascii="Arial" w:hAnsi="Arial" w:cs="Arial"/>
            <w:b/>
            <w:color w:val="auto"/>
            <w:sz w:val="32"/>
            <w:szCs w:val="32"/>
            <w:u w:val="none"/>
          </w:rPr>
          <w:t xml:space="preserve"> </w:t>
        </w:r>
        <w:r w:rsidR="00CB31F5">
          <w:rPr>
            <w:rStyle w:val="a9"/>
            <w:rFonts w:ascii="Arial" w:hAnsi="Arial" w:cs="Arial"/>
            <w:b/>
            <w:color w:val="auto"/>
            <w:sz w:val="32"/>
            <w:szCs w:val="32"/>
            <w:u w:val="none"/>
          </w:rPr>
          <w:t>СОБСТВЕННОСТИ</w:t>
        </w:r>
        <w:r w:rsidRPr="00E602E9">
          <w:rPr>
            <w:rStyle w:val="a9"/>
            <w:rFonts w:ascii="Arial" w:hAnsi="Arial" w:cs="Arial"/>
            <w:b/>
            <w:color w:val="auto"/>
            <w:sz w:val="32"/>
            <w:szCs w:val="32"/>
            <w:u w:val="none"/>
          </w:rPr>
          <w:t xml:space="preserve"> </w:t>
        </w:r>
        <w:r w:rsidR="00CB31F5">
          <w:rPr>
            <w:rStyle w:val="a9"/>
            <w:rFonts w:ascii="Arial" w:hAnsi="Arial" w:cs="Arial"/>
            <w:b/>
            <w:color w:val="auto"/>
            <w:sz w:val="32"/>
            <w:szCs w:val="32"/>
            <w:u w:val="none"/>
          </w:rPr>
          <w:t>МУНИЦИПАЛЬНОГО</w:t>
        </w:r>
        <w:r w:rsidRPr="00E602E9">
          <w:rPr>
            <w:rStyle w:val="a9"/>
            <w:rFonts w:ascii="Arial" w:hAnsi="Arial" w:cs="Arial"/>
            <w:b/>
            <w:color w:val="auto"/>
            <w:sz w:val="32"/>
            <w:szCs w:val="32"/>
            <w:u w:val="none"/>
          </w:rPr>
          <w:t xml:space="preserve"> </w:t>
        </w:r>
        <w:r w:rsidR="00CB31F5">
          <w:rPr>
            <w:rStyle w:val="a9"/>
            <w:rFonts w:ascii="Arial" w:hAnsi="Arial" w:cs="Arial"/>
            <w:b/>
            <w:color w:val="auto"/>
            <w:sz w:val="32"/>
            <w:szCs w:val="32"/>
            <w:u w:val="none"/>
          </w:rPr>
          <w:t>ОБРАЗОВАНИЯ</w:t>
        </w:r>
        <w:r w:rsidRPr="00E602E9">
          <w:rPr>
            <w:rStyle w:val="a9"/>
            <w:rFonts w:ascii="Arial" w:hAnsi="Arial" w:cs="Arial"/>
            <w:b/>
            <w:color w:val="auto"/>
            <w:sz w:val="32"/>
            <w:szCs w:val="32"/>
            <w:u w:val="none"/>
          </w:rPr>
          <w:t xml:space="preserve"> </w:t>
        </w:r>
        <w:r w:rsidR="00CB31F5">
          <w:rPr>
            <w:rStyle w:val="a9"/>
            <w:rFonts w:ascii="Arial" w:hAnsi="Arial" w:cs="Arial"/>
            <w:b/>
            <w:color w:val="auto"/>
            <w:sz w:val="32"/>
            <w:szCs w:val="32"/>
            <w:u w:val="none"/>
          </w:rPr>
          <w:t>ГОРОДА</w:t>
        </w:r>
        <w:r w:rsidRPr="00E602E9">
          <w:rPr>
            <w:rStyle w:val="a9"/>
            <w:rFonts w:ascii="Arial" w:hAnsi="Arial" w:cs="Arial"/>
            <w:b/>
            <w:color w:val="auto"/>
            <w:sz w:val="32"/>
            <w:szCs w:val="32"/>
            <w:u w:val="none"/>
          </w:rPr>
          <w:t>-</w:t>
        </w:r>
        <w:r w:rsidR="00CB31F5">
          <w:rPr>
            <w:rStyle w:val="a9"/>
            <w:rFonts w:ascii="Arial" w:hAnsi="Arial" w:cs="Arial"/>
            <w:b/>
            <w:color w:val="auto"/>
            <w:sz w:val="32"/>
            <w:szCs w:val="32"/>
            <w:u w:val="none"/>
          </w:rPr>
          <w:t>КУРОРТА</w:t>
        </w:r>
        <w:r w:rsidRPr="00E602E9">
          <w:rPr>
            <w:rStyle w:val="a9"/>
            <w:rFonts w:ascii="Arial" w:hAnsi="Arial" w:cs="Arial"/>
            <w:b/>
            <w:color w:val="auto"/>
            <w:sz w:val="32"/>
            <w:szCs w:val="32"/>
            <w:u w:val="none"/>
          </w:rPr>
          <w:t xml:space="preserve"> </w:t>
        </w:r>
        <w:r w:rsidR="00CB31F5">
          <w:rPr>
            <w:rStyle w:val="a9"/>
            <w:rFonts w:ascii="Arial" w:hAnsi="Arial" w:cs="Arial"/>
            <w:b/>
            <w:color w:val="auto"/>
            <w:sz w:val="32"/>
            <w:szCs w:val="32"/>
            <w:u w:val="none"/>
          </w:rPr>
          <w:t>ПЯТИГОРСКА</w:t>
        </w:r>
        <w:r w:rsidRPr="00E602E9">
          <w:rPr>
            <w:rStyle w:val="a9"/>
            <w:rFonts w:ascii="Arial" w:hAnsi="Arial" w:cs="Arial"/>
            <w:b/>
            <w:color w:val="auto"/>
            <w:sz w:val="32"/>
            <w:szCs w:val="32"/>
            <w:u w:val="none"/>
          </w:rPr>
          <w:t>»</w:t>
        </w:r>
      </w:hyperlink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F939A6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F939A6">
        <w:rPr>
          <w:rFonts w:ascii="Arial" w:hAnsi="Arial" w:cs="Arial"/>
        </w:rPr>
        <w:t xml:space="preserve">В соответствии с </w:t>
      </w:r>
      <w:hyperlink r:id="rId9" w:history="1">
        <w:r w:rsidRPr="00F939A6">
          <w:rPr>
            <w:rStyle w:val="a9"/>
            <w:rFonts w:ascii="Arial" w:hAnsi="Arial" w:cs="Arial"/>
            <w:color w:val="auto"/>
            <w:u w:val="none"/>
          </w:rPr>
          <w:t>Бюджетным кодексом</w:t>
        </w:r>
      </w:hyperlink>
      <w:r w:rsidRPr="00F939A6">
        <w:rPr>
          <w:rFonts w:ascii="Arial" w:hAnsi="Arial" w:cs="Arial"/>
        </w:rPr>
        <w:t xml:space="preserve"> Российской Федерации, Земельным кодексом Российской Федерации,</w:t>
      </w:r>
      <w:r w:rsidRPr="00F939A6">
        <w:rPr>
          <w:rFonts w:ascii="Arial" w:hAnsi="Arial" w:cs="Arial"/>
          <w:b/>
          <w:bCs/>
        </w:rPr>
        <w:t xml:space="preserve"> </w:t>
      </w:r>
      <w:hyperlink r:id="rId10" w:history="1">
        <w:r w:rsidRPr="00F939A6">
          <w:rPr>
            <w:rStyle w:val="a9"/>
            <w:rFonts w:ascii="Arial" w:hAnsi="Arial" w:cs="Arial"/>
            <w:color w:val="auto"/>
            <w:u w:val="none"/>
          </w:rPr>
          <w:t>Федеральным законом</w:t>
        </w:r>
      </w:hyperlink>
      <w:r w:rsidRPr="00F939A6">
        <w:rPr>
          <w:rFonts w:ascii="Arial" w:hAnsi="Arial" w:cs="Arial"/>
          <w:b/>
        </w:rPr>
        <w:t xml:space="preserve"> </w:t>
      </w:r>
      <w:r w:rsidRPr="00F939A6">
        <w:rPr>
          <w:rFonts w:ascii="Arial" w:hAnsi="Arial" w:cs="Arial"/>
        </w:rPr>
        <w:t>«Об общих принципах организации местного самоуправления в Российской Федерации»,</w:t>
      </w:r>
      <w:r w:rsidRPr="00F939A6">
        <w:rPr>
          <w:rFonts w:ascii="Arial" w:hAnsi="Arial" w:cs="Arial"/>
          <w:b/>
          <w:bCs/>
        </w:rPr>
        <w:t xml:space="preserve"> </w:t>
      </w:r>
      <w:hyperlink r:id="rId11" w:history="1">
        <w:r w:rsidRPr="00F939A6">
          <w:rPr>
            <w:rStyle w:val="a9"/>
            <w:rFonts w:ascii="Arial" w:hAnsi="Arial" w:cs="Arial"/>
            <w:color w:val="auto"/>
            <w:u w:val="none"/>
          </w:rPr>
          <w:t>Уставом</w:t>
        </w:r>
      </w:hyperlink>
      <w:r w:rsidRPr="00F939A6">
        <w:rPr>
          <w:rFonts w:ascii="Arial" w:hAnsi="Arial" w:cs="Arial"/>
        </w:rPr>
        <w:t xml:space="preserve">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Пятигорска, утвержденным решением Думы города Пятигорска от 28 июня 2007 года № 93-16 ГД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F939A6" w:rsidRPr="00F939A6" w:rsidRDefault="00F939A6" w:rsidP="00F939A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F939A6">
        <w:rPr>
          <w:rFonts w:ascii="Arial" w:hAnsi="Arial" w:cs="Arial"/>
          <w:sz w:val="24"/>
          <w:szCs w:val="24"/>
        </w:rPr>
        <w:t>Внести в решение Думы города Пятигорска от 21 февраля 2019 года № 3-32 РД «О предоставлении отдельным категориям плательщиков льгот по уплате арендной платы за земельные участки, находящиеся в собственности муниципального образования города-курорта Пятигор</w:t>
      </w:r>
      <w:r w:rsidR="00266E2A">
        <w:rPr>
          <w:rFonts w:ascii="Arial" w:hAnsi="Arial" w:cs="Arial"/>
          <w:sz w:val="24"/>
          <w:szCs w:val="24"/>
        </w:rPr>
        <w:t xml:space="preserve">ска» </w:t>
      </w:r>
      <w:r w:rsidRPr="00F939A6">
        <w:rPr>
          <w:rFonts w:ascii="Arial" w:hAnsi="Arial" w:cs="Arial"/>
          <w:sz w:val="24"/>
          <w:szCs w:val="24"/>
        </w:rPr>
        <w:t xml:space="preserve">(далее </w:t>
      </w:r>
      <w:r w:rsidR="00266E2A">
        <w:rPr>
          <w:rFonts w:ascii="Arial" w:hAnsi="Arial" w:cs="Arial"/>
          <w:sz w:val="24"/>
          <w:szCs w:val="24"/>
        </w:rPr>
        <w:t>– решение) следующие изменения:</w:t>
      </w:r>
    </w:p>
    <w:p w:rsidR="00F939A6" w:rsidRPr="00F939A6" w:rsidRDefault="00F939A6" w:rsidP="00F939A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1.1)</w:t>
      </w:r>
      <w:r w:rsidR="00266E2A">
        <w:rPr>
          <w:rFonts w:ascii="Arial" w:hAnsi="Arial" w:cs="Arial"/>
          <w:sz w:val="24"/>
          <w:szCs w:val="24"/>
        </w:rPr>
        <w:t xml:space="preserve">подпункт 1 пункта 1 решения </w:t>
      </w:r>
      <w:r w:rsidRPr="00F939A6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F939A6" w:rsidRPr="00F939A6" w:rsidRDefault="00F939A6" w:rsidP="00F939A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939A6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1)</w:t>
      </w:r>
      <w:r w:rsidRPr="00F939A6">
        <w:rPr>
          <w:rFonts w:ascii="Arial" w:hAnsi="Arial" w:cs="Arial"/>
          <w:sz w:val="24"/>
          <w:szCs w:val="24"/>
        </w:rPr>
        <w:t>юридическим лицам, которым земельные участки предоставлены без проведения торгов в соответствии с распоряжением Губернатора Ставропольского края, принимаемым в соответствии с подпунктом 3 пункта 2 статьи 39.6 Земельного кодекса Российской Федерации, для размещения объектов социально-культурного и коммунально-бытового назначения, реализации масштабных инвестиционных проектов, в размере девяносто девяти процентов, сроком до выдачи разрешения на ввод объекта(ов) в эксплуатацию, но не более 15 месяцев при строительстве объектов площадью до 1500 кв.м.; не более 29 месяцев при строительстве объектов площадью от 1500 кв.м. до 5000 кв.м.; не более 33 месяцев при строительстве объектов площадью от 5000 кв.м. до 10</w:t>
      </w:r>
      <w:r w:rsidR="00266E2A">
        <w:rPr>
          <w:rFonts w:ascii="Arial" w:hAnsi="Arial" w:cs="Arial"/>
          <w:sz w:val="24"/>
          <w:szCs w:val="24"/>
        </w:rPr>
        <w:t xml:space="preserve"> </w:t>
      </w:r>
      <w:r w:rsidRPr="00F939A6">
        <w:rPr>
          <w:rFonts w:ascii="Arial" w:hAnsi="Arial" w:cs="Arial"/>
          <w:sz w:val="24"/>
          <w:szCs w:val="24"/>
        </w:rPr>
        <w:t>000 кв.м.; не более 44 месяцев при строительстве объектов площадью от 10 000 кв.м. до 20</w:t>
      </w:r>
      <w:r w:rsidR="00266E2A">
        <w:rPr>
          <w:rFonts w:ascii="Arial" w:hAnsi="Arial" w:cs="Arial"/>
          <w:sz w:val="24"/>
          <w:szCs w:val="24"/>
        </w:rPr>
        <w:t xml:space="preserve"> </w:t>
      </w:r>
      <w:r w:rsidRPr="00F939A6">
        <w:rPr>
          <w:rFonts w:ascii="Arial" w:hAnsi="Arial" w:cs="Arial"/>
          <w:sz w:val="24"/>
          <w:szCs w:val="24"/>
        </w:rPr>
        <w:t>000 кв.м.; не более 52 месяцев при строительстве объектов площадью от 20 000 кв.м. до 30</w:t>
      </w:r>
      <w:r w:rsidR="00266E2A">
        <w:rPr>
          <w:rFonts w:ascii="Arial" w:hAnsi="Arial" w:cs="Arial"/>
          <w:sz w:val="24"/>
          <w:szCs w:val="24"/>
        </w:rPr>
        <w:t xml:space="preserve"> </w:t>
      </w:r>
      <w:r w:rsidRPr="00F939A6">
        <w:rPr>
          <w:rFonts w:ascii="Arial" w:hAnsi="Arial" w:cs="Arial"/>
          <w:sz w:val="24"/>
          <w:szCs w:val="24"/>
        </w:rPr>
        <w:t>000 кв.м.; не более 64 месяцев при строительстве объектов площадью от 30 000 кв.м. и не более 79 месяцев при строительстве комплекса зданий;»;</w:t>
      </w:r>
    </w:p>
    <w:p w:rsidR="00F939A6" w:rsidRPr="00F939A6" w:rsidRDefault="00F939A6" w:rsidP="00F939A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939A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2)</w:t>
      </w:r>
      <w:r w:rsidRPr="00F939A6">
        <w:rPr>
          <w:rFonts w:ascii="Arial" w:hAnsi="Arial" w:cs="Arial"/>
          <w:sz w:val="24"/>
          <w:szCs w:val="24"/>
        </w:rPr>
        <w:t>подпункт 2 пункта 1 решения признать утратившим силу;</w:t>
      </w:r>
    </w:p>
    <w:p w:rsidR="00F939A6" w:rsidRPr="00F939A6" w:rsidRDefault="00F939A6" w:rsidP="00F939A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1.3)</w:t>
      </w:r>
      <w:r w:rsidRPr="00F939A6">
        <w:rPr>
          <w:rFonts w:ascii="Arial" w:hAnsi="Arial" w:cs="Arial"/>
          <w:sz w:val="24"/>
          <w:szCs w:val="24"/>
        </w:rPr>
        <w:t>пункт 1 решения дополнить подпунктом 3 следующего содержания:</w:t>
      </w:r>
    </w:p>
    <w:p w:rsidR="00F939A6" w:rsidRPr="00F939A6" w:rsidRDefault="00F939A6" w:rsidP="00F939A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«3)</w:t>
      </w:r>
      <w:r w:rsidRPr="00F939A6">
        <w:rPr>
          <w:rFonts w:ascii="Arial" w:hAnsi="Arial" w:cs="Arial"/>
          <w:sz w:val="24"/>
          <w:szCs w:val="24"/>
        </w:rPr>
        <w:t xml:space="preserve">казачьим обществам, которым земельные участки предоставлены без проведения торгов в соответствии с подпунктом 17 пункта 2 статьи 39.6 Земельного кодекса Российской Федерации, для сохранения и развития традиционного образа жизни и хозяйствования казачьих обществ, в размере девяносто девяти процентов». </w:t>
      </w:r>
    </w:p>
    <w:p w:rsidR="00F939A6" w:rsidRPr="00F939A6" w:rsidRDefault="00F939A6" w:rsidP="00F939A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F939A6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администрацию города Пятигорска.</w:t>
      </w:r>
    </w:p>
    <w:p w:rsidR="00DA6735" w:rsidRPr="00F939A6" w:rsidRDefault="00F939A6" w:rsidP="00F939A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F939A6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и распространяется на правоотношения, возникшие по подпунктам 1.1 и 1.2 пункта 1 настоящего решения, - с 1 января 2022 года, по подпункту 1.3 пункта 1 настоящего решения, - с 1 января 2021 года.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F939A6" w:rsidRPr="00615983" w:rsidRDefault="00F939A6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96634D" w:rsidRPr="002335E4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 w:rsidR="00094C03">
        <w:rPr>
          <w:rFonts w:ascii="Arial" w:hAnsi="Arial" w:cs="Arial"/>
          <w:sz w:val="24"/>
          <w:szCs w:val="24"/>
        </w:rPr>
        <w:t>а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171EF1" w:rsidRDefault="00094C03" w:rsidP="00266E2A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z w:val="24"/>
          <w:szCs w:val="24"/>
        </w:rPr>
        <w:t>Д.Ю.ВОРОШИЛОВ</w:t>
      </w:r>
    </w:p>
    <w:sectPr w:rsidR="00171EF1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5CC" w:rsidRDefault="005E35CC" w:rsidP="00D80A6B">
      <w:r>
        <w:separator/>
      </w:r>
    </w:p>
  </w:endnote>
  <w:endnote w:type="continuationSeparator" w:id="1">
    <w:p w:rsidR="005E35CC" w:rsidRDefault="005E35CC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5CC" w:rsidRDefault="005E35CC" w:rsidP="00D80A6B">
      <w:r>
        <w:separator/>
      </w:r>
    </w:p>
  </w:footnote>
  <w:footnote w:type="continuationSeparator" w:id="1">
    <w:p w:rsidR="005E35CC" w:rsidRDefault="005E35CC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36273"/>
    <w:multiLevelType w:val="multilevel"/>
    <w:tmpl w:val="3B7EC0DC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A57F78"/>
    <w:multiLevelType w:val="multilevel"/>
    <w:tmpl w:val="BDACF2E8"/>
    <w:lvl w:ilvl="0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12"/>
  </w:num>
  <w:num w:numId="13">
    <w:abstractNumId w:val="11"/>
  </w:num>
  <w:num w:numId="14">
    <w:abstractNumId w:val="9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5D77"/>
    <w:rsid w:val="000562A2"/>
    <w:rsid w:val="000562AD"/>
    <w:rsid w:val="000570A3"/>
    <w:rsid w:val="0006130B"/>
    <w:rsid w:val="00062DA8"/>
    <w:rsid w:val="0006332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44E9"/>
    <w:rsid w:val="000D563D"/>
    <w:rsid w:val="000D7940"/>
    <w:rsid w:val="000E0FCB"/>
    <w:rsid w:val="000E7271"/>
    <w:rsid w:val="000F025B"/>
    <w:rsid w:val="000F1A1B"/>
    <w:rsid w:val="000F2447"/>
    <w:rsid w:val="0010713D"/>
    <w:rsid w:val="001152C3"/>
    <w:rsid w:val="00122413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0B5F"/>
    <w:rsid w:val="00252150"/>
    <w:rsid w:val="00252C62"/>
    <w:rsid w:val="00254958"/>
    <w:rsid w:val="002564E1"/>
    <w:rsid w:val="00261634"/>
    <w:rsid w:val="00266E2A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3E1"/>
    <w:rsid w:val="00393DDA"/>
    <w:rsid w:val="003A1430"/>
    <w:rsid w:val="003A1B7E"/>
    <w:rsid w:val="003A30FC"/>
    <w:rsid w:val="003A3D49"/>
    <w:rsid w:val="003A48FF"/>
    <w:rsid w:val="003A5D95"/>
    <w:rsid w:val="003A635A"/>
    <w:rsid w:val="003A7489"/>
    <w:rsid w:val="003B1776"/>
    <w:rsid w:val="003B1B3C"/>
    <w:rsid w:val="003B3D3E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6A68"/>
    <w:rsid w:val="003F141B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DCC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1871"/>
    <w:rsid w:val="004D4B5C"/>
    <w:rsid w:val="004D5F27"/>
    <w:rsid w:val="004E14BE"/>
    <w:rsid w:val="004E1AF1"/>
    <w:rsid w:val="004E3E1B"/>
    <w:rsid w:val="004E41C0"/>
    <w:rsid w:val="004E7601"/>
    <w:rsid w:val="004E789D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6886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2A2A"/>
    <w:rsid w:val="005E35CC"/>
    <w:rsid w:val="005E3B38"/>
    <w:rsid w:val="005E72A9"/>
    <w:rsid w:val="005E7C9D"/>
    <w:rsid w:val="005F2343"/>
    <w:rsid w:val="00601C91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5417"/>
    <w:rsid w:val="00757B0E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604C"/>
    <w:rsid w:val="008169C1"/>
    <w:rsid w:val="00816A27"/>
    <w:rsid w:val="008203D6"/>
    <w:rsid w:val="00821209"/>
    <w:rsid w:val="00822063"/>
    <w:rsid w:val="00826FD3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9005A4"/>
    <w:rsid w:val="00901797"/>
    <w:rsid w:val="00905B04"/>
    <w:rsid w:val="00917392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1B73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92EAF"/>
    <w:rsid w:val="00993C60"/>
    <w:rsid w:val="00996067"/>
    <w:rsid w:val="00997BD5"/>
    <w:rsid w:val="009A0A0F"/>
    <w:rsid w:val="009A1518"/>
    <w:rsid w:val="009A2859"/>
    <w:rsid w:val="009A302B"/>
    <w:rsid w:val="009A4325"/>
    <w:rsid w:val="009A52CF"/>
    <w:rsid w:val="009A7900"/>
    <w:rsid w:val="009B2411"/>
    <w:rsid w:val="009B3A33"/>
    <w:rsid w:val="009B54BB"/>
    <w:rsid w:val="009B5EE2"/>
    <w:rsid w:val="009B7F2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76C4"/>
    <w:rsid w:val="00A303F3"/>
    <w:rsid w:val="00A3052C"/>
    <w:rsid w:val="00A32740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C6DF2"/>
    <w:rsid w:val="00AD1EA9"/>
    <w:rsid w:val="00AD6628"/>
    <w:rsid w:val="00AE00B3"/>
    <w:rsid w:val="00AE14C9"/>
    <w:rsid w:val="00AE2FA7"/>
    <w:rsid w:val="00AE3C16"/>
    <w:rsid w:val="00AE6D7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172C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536E"/>
    <w:rsid w:val="00BA5B3B"/>
    <w:rsid w:val="00BA6C65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0FA3"/>
    <w:rsid w:val="00BF1FA2"/>
    <w:rsid w:val="00BF350B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A32A0"/>
    <w:rsid w:val="00CA4243"/>
    <w:rsid w:val="00CA52B8"/>
    <w:rsid w:val="00CB2EFF"/>
    <w:rsid w:val="00CB31F5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2962"/>
    <w:rsid w:val="00E16437"/>
    <w:rsid w:val="00E20F46"/>
    <w:rsid w:val="00E211D4"/>
    <w:rsid w:val="00E26A00"/>
    <w:rsid w:val="00E305B8"/>
    <w:rsid w:val="00E31209"/>
    <w:rsid w:val="00E31332"/>
    <w:rsid w:val="00E36AA2"/>
    <w:rsid w:val="00E40F58"/>
    <w:rsid w:val="00E4234F"/>
    <w:rsid w:val="00E43078"/>
    <w:rsid w:val="00E43D92"/>
    <w:rsid w:val="00E46BBE"/>
    <w:rsid w:val="00E528D7"/>
    <w:rsid w:val="00E52AD7"/>
    <w:rsid w:val="00E537FC"/>
    <w:rsid w:val="00E544F6"/>
    <w:rsid w:val="00E56009"/>
    <w:rsid w:val="00E602E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20E65"/>
    <w:rsid w:val="00F213E4"/>
    <w:rsid w:val="00F2592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3078"/>
    <w:rsid w:val="00F831AA"/>
    <w:rsid w:val="00F83228"/>
    <w:rsid w:val="00F904EB"/>
    <w:rsid w:val="00F91127"/>
    <w:rsid w:val="00F939A6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01176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6006801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80F9A-BF6A-4784-89F8-27787D3C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6</cp:revision>
  <dcterms:created xsi:type="dcterms:W3CDTF">2022-02-17T09:41:00Z</dcterms:created>
  <dcterms:modified xsi:type="dcterms:W3CDTF">2022-02-24T14:16:00Z</dcterms:modified>
</cp:coreProperties>
</file>