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6" w:rsidRDefault="004F2366" w:rsidP="004F2366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4F2366" w:rsidRDefault="004F2366" w:rsidP="004F2366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FE362B">
        <w:rPr>
          <w:rFonts w:ascii="Arial" w:hAnsi="Arial" w:cs="Arial"/>
          <w:b w:val="0"/>
          <w:sz w:val="24"/>
        </w:rPr>
        <w:t>28</w:t>
      </w:r>
      <w:r>
        <w:rPr>
          <w:rFonts w:ascii="Arial" w:hAnsi="Arial" w:cs="Arial"/>
          <w:b w:val="0"/>
          <w:sz w:val="24"/>
        </w:rPr>
        <w:t xml:space="preserve"> ноября 20</w:t>
      </w:r>
      <w:r w:rsidR="00FE362B">
        <w:rPr>
          <w:rFonts w:ascii="Arial" w:hAnsi="Arial" w:cs="Arial"/>
          <w:b w:val="0"/>
          <w:sz w:val="24"/>
        </w:rPr>
        <w:t>20</w:t>
      </w:r>
      <w:r>
        <w:rPr>
          <w:rFonts w:ascii="Arial" w:hAnsi="Arial" w:cs="Arial"/>
          <w:b w:val="0"/>
          <w:sz w:val="24"/>
        </w:rPr>
        <w:t xml:space="preserve"> года № </w:t>
      </w:r>
      <w:r w:rsidR="00FE362B">
        <w:rPr>
          <w:rFonts w:ascii="Arial" w:hAnsi="Arial" w:cs="Arial"/>
          <w:b w:val="0"/>
          <w:sz w:val="24"/>
        </w:rPr>
        <w:t>170</w:t>
      </w:r>
      <w:r>
        <w:rPr>
          <w:rFonts w:ascii="Arial" w:hAnsi="Arial" w:cs="Arial"/>
          <w:b w:val="0"/>
          <w:sz w:val="24"/>
        </w:rPr>
        <w:t>-</w:t>
      </w:r>
      <w:r w:rsidR="00FE362B">
        <w:rPr>
          <w:rFonts w:ascii="Arial" w:hAnsi="Arial" w:cs="Arial"/>
          <w:b w:val="0"/>
          <w:sz w:val="24"/>
        </w:rPr>
        <w:t>176</w:t>
      </w:r>
      <w:r>
        <w:rPr>
          <w:rFonts w:ascii="Arial" w:hAnsi="Arial" w:cs="Arial"/>
          <w:b w:val="0"/>
          <w:sz w:val="24"/>
        </w:rPr>
        <w:t xml:space="preserve"> (</w:t>
      </w:r>
      <w:r w:rsidR="00FE362B">
        <w:rPr>
          <w:rFonts w:ascii="Arial" w:hAnsi="Arial" w:cs="Arial"/>
          <w:b w:val="0"/>
          <w:sz w:val="24"/>
        </w:rPr>
        <w:t>9557</w:t>
      </w:r>
      <w:r>
        <w:rPr>
          <w:rFonts w:ascii="Arial" w:hAnsi="Arial" w:cs="Arial"/>
          <w:b w:val="0"/>
          <w:sz w:val="24"/>
        </w:rPr>
        <w:t>-</w:t>
      </w:r>
      <w:r w:rsidR="00FE362B">
        <w:rPr>
          <w:rFonts w:ascii="Arial" w:hAnsi="Arial" w:cs="Arial"/>
          <w:b w:val="0"/>
          <w:sz w:val="24"/>
        </w:rPr>
        <w:t>9563</w:t>
      </w:r>
      <w:r>
        <w:rPr>
          <w:rFonts w:ascii="Arial" w:hAnsi="Arial" w:cs="Arial"/>
          <w:b w:val="0"/>
          <w:sz w:val="24"/>
        </w:rPr>
        <w:t>)</w:t>
      </w:r>
    </w:p>
    <w:p w:rsidR="005B7278" w:rsidRPr="00615983" w:rsidRDefault="005B7278" w:rsidP="00DA6735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A6735" w:rsidRPr="00AA4941" w:rsidRDefault="00AA4941" w:rsidP="0080304A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 w:rsidRPr="00AA4941">
        <w:rPr>
          <w:rFonts w:ascii="Arial" w:hAnsi="Arial" w:cs="Arial"/>
          <w:bCs w:val="0"/>
          <w:sz w:val="32"/>
        </w:rPr>
        <w:t>ДУМА ГОРОДА ПЯТИГОРСКА</w:t>
      </w:r>
      <w:r w:rsidR="0080304A">
        <w:rPr>
          <w:rFonts w:ascii="Arial" w:hAnsi="Arial" w:cs="Arial"/>
          <w:bCs w:val="0"/>
          <w:sz w:val="32"/>
        </w:rPr>
        <w:t xml:space="preserve"> </w:t>
      </w:r>
      <w:r w:rsidRPr="0080304A">
        <w:rPr>
          <w:rFonts w:ascii="Arial" w:hAnsi="Arial" w:cs="Arial"/>
          <w:sz w:val="32"/>
        </w:rPr>
        <w:t>СТАВРОПОЛЬСКОГО КРАЯ</w:t>
      </w:r>
    </w:p>
    <w:p w:rsidR="00615983" w:rsidRPr="00615983" w:rsidRDefault="00615983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AA4941" w:rsidRDefault="00AA4941" w:rsidP="00AA4941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BE22D8">
        <w:rPr>
          <w:rFonts w:ascii="Arial" w:hAnsi="Arial" w:cs="Arial"/>
          <w:sz w:val="32"/>
          <w:szCs w:val="32"/>
        </w:rPr>
        <w:t>РЕШЕНИЕ</w:t>
      </w:r>
    </w:p>
    <w:p w:rsidR="00BE22D8" w:rsidRPr="00BE22D8" w:rsidRDefault="00FE362B" w:rsidP="00BE22D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4F2366"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D1B77">
        <w:rPr>
          <w:rFonts w:ascii="Arial" w:hAnsi="Arial" w:cs="Arial"/>
          <w:b/>
          <w:sz w:val="32"/>
          <w:szCs w:val="32"/>
          <w:lang w:eastAsia="ar-SA"/>
        </w:rPr>
        <w:t>49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63</w:t>
      </w:r>
      <w:r w:rsidR="00AE3C16" w:rsidRPr="00BE22D8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A6735" w:rsidRPr="00615983" w:rsidRDefault="00DA6735" w:rsidP="00615983">
      <w:pPr>
        <w:pStyle w:val="a3"/>
        <w:spacing w:after="0"/>
        <w:jc w:val="center"/>
        <w:rPr>
          <w:rFonts w:ascii="Arial" w:hAnsi="Arial" w:cs="Arial"/>
          <w:b/>
        </w:rPr>
      </w:pPr>
    </w:p>
    <w:p w:rsidR="00C41926" w:rsidRPr="00C41926" w:rsidRDefault="00C41926" w:rsidP="00C41926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41926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ВНЕСЕНИИ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ИЗМЕНЕНИЙ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ПОЛОЖЕНИЕ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ОТДЕЛЬНЫХ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ВОПРОСАХ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МУНИЦИПАЛЬНОЙ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СЛУЖБЫ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ГОРОДЕ</w:t>
      </w:r>
      <w:r w:rsidRPr="00C41926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КУРОРТЕ</w:t>
      </w:r>
      <w:r w:rsidRPr="00C419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ПЯТИГОРСКЕ</w:t>
      </w:r>
    </w:p>
    <w:p w:rsidR="00DA6735" w:rsidRPr="002335E4" w:rsidRDefault="00DA6735" w:rsidP="00C41926">
      <w:pPr>
        <w:pStyle w:val="a3"/>
        <w:spacing w:after="0"/>
        <w:jc w:val="center"/>
        <w:rPr>
          <w:rFonts w:ascii="Arial" w:hAnsi="Arial" w:cs="Arial"/>
          <w:highlight w:val="yellow"/>
        </w:rPr>
      </w:pPr>
    </w:p>
    <w:p w:rsidR="004F2366" w:rsidRDefault="00C41926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C41926">
        <w:rPr>
          <w:rFonts w:ascii="Arial" w:hAnsi="Arial" w:cs="Arial"/>
        </w:rPr>
        <w:t>В целях приведения нормативных правовых актов органов местного самоуправления в соответствие с законодательством Российской Федерации и законодательством Ставропольского края,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4F2366" w:rsidRPr="004F2366">
        <w:rPr>
          <w:rFonts w:ascii="Arial" w:hAnsi="Arial" w:cs="Arial"/>
        </w:rPr>
        <w:t>,</w:t>
      </w:r>
    </w:p>
    <w:p w:rsidR="00DA6735" w:rsidRPr="007C5A94" w:rsidRDefault="00692A09" w:rsidP="004F236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C5A94">
        <w:rPr>
          <w:rFonts w:ascii="Arial" w:hAnsi="Arial" w:cs="Arial"/>
        </w:rPr>
        <w:t>Дума города Пятигорска</w:t>
      </w:r>
    </w:p>
    <w:p w:rsidR="00DA6735" w:rsidRPr="007C5A94" w:rsidRDefault="00DA6735" w:rsidP="004F2366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7C5A94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7C5A94">
        <w:rPr>
          <w:rFonts w:ascii="Arial" w:hAnsi="Arial" w:cs="Arial"/>
          <w:sz w:val="24"/>
          <w:szCs w:val="24"/>
        </w:rPr>
        <w:t>РЕШИЛА:</w:t>
      </w:r>
    </w:p>
    <w:p w:rsidR="00DA6735" w:rsidRPr="007C5A94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41926">
        <w:rPr>
          <w:rFonts w:ascii="Arial" w:hAnsi="Arial" w:cs="Arial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Пятигорске», (далее по тексту - Положение), следующие изменения: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C41926">
        <w:rPr>
          <w:rFonts w:ascii="Arial" w:hAnsi="Arial" w:cs="Arial"/>
        </w:rPr>
        <w:t>статью 16</w:t>
      </w:r>
      <w:r>
        <w:rPr>
          <w:rFonts w:ascii="Arial" w:hAnsi="Arial" w:cs="Arial"/>
        </w:rPr>
        <w:t xml:space="preserve"> изложить в следующей редакции:</w:t>
      </w:r>
    </w:p>
    <w:p w:rsidR="00C41926" w:rsidRPr="00C41926" w:rsidRDefault="00C41926" w:rsidP="00C41926">
      <w:pPr>
        <w:pStyle w:val="21"/>
        <w:numPr>
          <w:ilvl w:val="0"/>
          <w:numId w:val="3"/>
        </w:numPr>
        <w:tabs>
          <w:tab w:val="left" w:pos="709"/>
        </w:tabs>
        <w:ind w:right="-5" w:firstLine="567"/>
        <w:rPr>
          <w:rFonts w:ascii="Arial" w:hAnsi="Arial" w:cs="Arial"/>
        </w:rPr>
      </w:pPr>
      <w:r w:rsidRPr="00C41926">
        <w:rPr>
          <w:rFonts w:ascii="Arial" w:hAnsi="Arial" w:cs="Arial"/>
          <w:b/>
          <w:bCs/>
        </w:rPr>
        <w:t>«</w:t>
      </w:r>
      <w:r w:rsidRPr="00C41926">
        <w:rPr>
          <w:rFonts w:ascii="Arial" w:hAnsi="Arial" w:cs="Arial"/>
        </w:rPr>
        <w:t>Статья 16. Порядок рассмотрения кадровой службой заявления муниципального служащего города-курорта Пятигорска о разрешении представителя нанимателя (работодателя) на участие на безвозмездной основе в управлении некоммерческой организацией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</w:p>
    <w:p w:rsidR="00C41926" w:rsidRPr="00C41926" w:rsidRDefault="00C41926" w:rsidP="00C41926">
      <w:pPr>
        <w:pStyle w:val="21"/>
        <w:numPr>
          <w:ilvl w:val="0"/>
          <w:numId w:val="3"/>
        </w:numPr>
        <w:tabs>
          <w:tab w:val="left" w:pos="709"/>
        </w:tabs>
        <w:ind w:right="-5" w:firstLine="567"/>
        <w:rPr>
          <w:rFonts w:ascii="Arial" w:hAnsi="Arial" w:cs="Arial"/>
        </w:rPr>
      </w:pPr>
      <w:proofErr w:type="gramStart"/>
      <w:r w:rsidRPr="00C41926">
        <w:rPr>
          <w:rFonts w:ascii="Arial" w:hAnsi="Arial" w:cs="Arial"/>
        </w:rPr>
        <w:t>П</w:t>
      </w:r>
      <w:r w:rsidRPr="00C41926">
        <w:rPr>
          <w:rFonts w:ascii="Arial" w:hAnsi="Arial" w:cs="Arial"/>
          <w:bCs/>
        </w:rPr>
        <w:t>олучение муниципальными служащими города-курорта Пятигорска разрешения представителя нанимателя (работодателя) на участие на безвозмездной основе в управлении некоммерческой организаци</w:t>
      </w:r>
      <w:r>
        <w:rPr>
          <w:rFonts w:ascii="Arial" w:hAnsi="Arial" w:cs="Arial"/>
          <w:bCs/>
        </w:rPr>
        <w:t xml:space="preserve">ей (кроме участия в управлении </w:t>
      </w:r>
      <w:r w:rsidRPr="00C41926">
        <w:rPr>
          <w:rFonts w:ascii="Arial" w:hAnsi="Arial" w:cs="Arial"/>
          <w:bCs/>
        </w:rPr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End"/>
      <w:r w:rsidRPr="00C41926">
        <w:rPr>
          <w:rFonts w:ascii="Arial" w:hAnsi="Arial" w:cs="Arial"/>
          <w:bCs/>
        </w:rPr>
        <w:t xml:space="preserve">) </w:t>
      </w:r>
      <w:r w:rsidRPr="00C41926">
        <w:rPr>
          <w:rFonts w:ascii="Arial" w:hAnsi="Arial" w:cs="Arial"/>
        </w:rPr>
        <w:t>осуществляется в Порядке, установленном законом Ставропольского края.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41926">
        <w:rPr>
          <w:rFonts w:ascii="Arial" w:hAnsi="Arial" w:cs="Arial"/>
        </w:rPr>
        <w:lastRenderedPageBreak/>
        <w:t xml:space="preserve">Заявление муниципального служащего города-курорта Пятигорска представителю нанимателя (работодателя) рассматривается кадровой службой (специалистом, ответственным за работу по профилактике коррупционных и иных правонарушений) органа местного самоуправления, отраслевого (функционального) или территориального органа местной администрации, обладающего правом юридического лица, в порядке, </w:t>
      </w:r>
      <w:r>
        <w:rPr>
          <w:rFonts w:ascii="Arial" w:hAnsi="Arial" w:cs="Arial"/>
        </w:rPr>
        <w:t xml:space="preserve">устанавливаемом Приложением 15 </w:t>
      </w:r>
      <w:r w:rsidRPr="00C41926">
        <w:rPr>
          <w:rFonts w:ascii="Arial" w:hAnsi="Arial" w:cs="Arial"/>
        </w:rPr>
        <w:t>к настоящему Положению</w:t>
      </w:r>
      <w:proofErr w:type="gramStart"/>
      <w:r w:rsidRPr="00C41926">
        <w:rPr>
          <w:rFonts w:ascii="Arial" w:hAnsi="Arial" w:cs="Arial"/>
        </w:rPr>
        <w:t>.»;</w:t>
      </w:r>
      <w:proofErr w:type="gramEnd"/>
    </w:p>
    <w:p w:rsidR="00DA6735" w:rsidRPr="00615983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2)</w:t>
      </w:r>
      <w:r w:rsidRPr="00C41926">
        <w:rPr>
          <w:rFonts w:ascii="Arial" w:hAnsi="Arial" w:cs="Arial"/>
        </w:rPr>
        <w:t>Приложение 15 к Положению изложить в следующей редакции: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Pr="00C41926" w:rsidRDefault="00C41926" w:rsidP="00C41926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 w:rsidRPr="00C41926">
        <w:rPr>
          <w:rFonts w:ascii="Arial" w:hAnsi="Arial" w:cs="Arial"/>
          <w:b/>
        </w:rPr>
        <w:t>«Приложение 15</w:t>
      </w:r>
    </w:p>
    <w:p w:rsidR="00C41926" w:rsidRPr="00C41926" w:rsidRDefault="00C41926" w:rsidP="00C41926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 w:rsidRPr="00C41926">
        <w:rPr>
          <w:rFonts w:ascii="Arial" w:hAnsi="Arial" w:cs="Arial"/>
          <w:b/>
        </w:rPr>
        <w:t xml:space="preserve">к Положению об </w:t>
      </w:r>
      <w:proofErr w:type="gramStart"/>
      <w:r w:rsidRPr="00C41926">
        <w:rPr>
          <w:rFonts w:ascii="Arial" w:hAnsi="Arial" w:cs="Arial"/>
          <w:b/>
        </w:rPr>
        <w:t>отдельных</w:t>
      </w:r>
      <w:proofErr w:type="gramEnd"/>
    </w:p>
    <w:p w:rsidR="00C41926" w:rsidRPr="00C41926" w:rsidRDefault="00C41926" w:rsidP="00C41926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proofErr w:type="gramStart"/>
      <w:r w:rsidRPr="00C41926">
        <w:rPr>
          <w:rFonts w:ascii="Arial" w:hAnsi="Arial" w:cs="Arial"/>
          <w:b/>
        </w:rPr>
        <w:t>вопросах</w:t>
      </w:r>
      <w:proofErr w:type="gramEnd"/>
      <w:r w:rsidRPr="00C41926">
        <w:rPr>
          <w:rFonts w:ascii="Arial" w:hAnsi="Arial" w:cs="Arial"/>
          <w:b/>
        </w:rPr>
        <w:t xml:space="preserve"> муниципальной службы</w:t>
      </w:r>
    </w:p>
    <w:p w:rsidR="00C41926" w:rsidRPr="00C41926" w:rsidRDefault="00C41926" w:rsidP="00C41926">
      <w:pPr>
        <w:pStyle w:val="21"/>
        <w:tabs>
          <w:tab w:val="left" w:pos="709"/>
        </w:tabs>
        <w:ind w:right="-5"/>
        <w:jc w:val="right"/>
        <w:rPr>
          <w:rFonts w:ascii="Arial" w:hAnsi="Arial" w:cs="Arial"/>
          <w:b/>
        </w:rPr>
      </w:pPr>
      <w:r w:rsidRPr="00C41926">
        <w:rPr>
          <w:rFonts w:ascii="Arial" w:hAnsi="Arial" w:cs="Arial"/>
          <w:b/>
        </w:rPr>
        <w:t>в городе-курорте Пятигорске</w:t>
      </w:r>
    </w:p>
    <w:p w:rsidR="00C41926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Pr="00C41926" w:rsidRDefault="00C41926" w:rsidP="00C41926">
      <w:pPr>
        <w:pStyle w:val="21"/>
        <w:numPr>
          <w:ilvl w:val="0"/>
          <w:numId w:val="3"/>
        </w:numPr>
        <w:tabs>
          <w:tab w:val="left" w:pos="709"/>
        </w:tabs>
        <w:ind w:right="-5"/>
        <w:jc w:val="center"/>
        <w:rPr>
          <w:rFonts w:ascii="Arial" w:hAnsi="Arial" w:cs="Arial"/>
          <w:b/>
        </w:rPr>
      </w:pPr>
      <w:r w:rsidRPr="00C41926">
        <w:rPr>
          <w:rFonts w:ascii="Arial" w:hAnsi="Arial" w:cs="Arial"/>
          <w:b/>
        </w:rPr>
        <w:t>Порядок</w:t>
      </w:r>
    </w:p>
    <w:p w:rsidR="00C41926" w:rsidRPr="00C41926" w:rsidRDefault="00C41926" w:rsidP="00C41926">
      <w:pPr>
        <w:pStyle w:val="21"/>
        <w:numPr>
          <w:ilvl w:val="0"/>
          <w:numId w:val="3"/>
        </w:numPr>
        <w:tabs>
          <w:tab w:val="left" w:pos="709"/>
        </w:tabs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рассмотрения заявления </w:t>
      </w:r>
      <w:r w:rsidRPr="00C41926">
        <w:rPr>
          <w:rFonts w:ascii="Arial" w:hAnsi="Arial" w:cs="Arial"/>
          <w:b/>
        </w:rPr>
        <w:t>муниципального служащего города-курорта Пятигорска на участие на безвозмездной основе в управлении некоммерческой организацией</w:t>
      </w:r>
    </w:p>
    <w:p w:rsidR="00C41926" w:rsidRPr="00C41926" w:rsidRDefault="00C41926" w:rsidP="00C41926">
      <w:pPr>
        <w:pStyle w:val="21"/>
        <w:tabs>
          <w:tab w:val="left" w:pos="709"/>
        </w:tabs>
        <w:ind w:right="-5"/>
        <w:jc w:val="center"/>
        <w:rPr>
          <w:rFonts w:ascii="Arial" w:hAnsi="Arial" w:cs="Arial"/>
        </w:rPr>
      </w:pP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41926">
        <w:rPr>
          <w:rFonts w:ascii="Arial" w:hAnsi="Arial" w:cs="Arial"/>
        </w:rPr>
        <w:t xml:space="preserve">Настоящий Порядок устанавливает процедуру </w:t>
      </w:r>
      <w:r w:rsidRPr="00C41926">
        <w:rPr>
          <w:rFonts w:ascii="Arial" w:hAnsi="Arial" w:cs="Arial"/>
          <w:bCs/>
        </w:rPr>
        <w:t xml:space="preserve">рассмотрения </w:t>
      </w:r>
      <w:r w:rsidRPr="00C41926">
        <w:rPr>
          <w:rFonts w:ascii="Arial" w:hAnsi="Arial" w:cs="Arial"/>
        </w:rPr>
        <w:t>кадровой службой (специалистом, ответственным за работу по профилактике коррупционных и иных правонарушений) органа местного самоуправления, отраслевого (функционального) или территориального органа местной администрации, обладающего правом юридического лица</w:t>
      </w:r>
      <w:r>
        <w:rPr>
          <w:rFonts w:ascii="Arial" w:hAnsi="Arial" w:cs="Arial"/>
        </w:rPr>
        <w:t xml:space="preserve"> </w:t>
      </w:r>
      <w:r w:rsidRPr="00C41926">
        <w:rPr>
          <w:rFonts w:ascii="Arial" w:hAnsi="Arial" w:cs="Arial"/>
        </w:rPr>
        <w:t xml:space="preserve">(далее - кадровой службой (специалистом, ответственным за работу по профилактике коррупционных и иных правонарушений), </w:t>
      </w:r>
      <w:r w:rsidRPr="00C41926">
        <w:rPr>
          <w:rFonts w:ascii="Arial" w:hAnsi="Arial" w:cs="Arial"/>
          <w:bCs/>
        </w:rPr>
        <w:t xml:space="preserve">заявления </w:t>
      </w:r>
      <w:r w:rsidRPr="00C41926">
        <w:rPr>
          <w:rFonts w:ascii="Arial" w:hAnsi="Arial" w:cs="Arial"/>
        </w:rPr>
        <w:t xml:space="preserve">муниципального служащего города-курорта Пятигорска представителю нанимателя (работодателя) на участие на безвозмездной основе в управлении </w:t>
      </w:r>
      <w:proofErr w:type="gramStart"/>
      <w:r w:rsidRPr="00C41926">
        <w:rPr>
          <w:rFonts w:ascii="Arial" w:hAnsi="Arial" w:cs="Arial"/>
        </w:rPr>
        <w:t>некоммерческой организацией (к</w:t>
      </w:r>
      <w:r>
        <w:rPr>
          <w:rFonts w:ascii="Arial" w:hAnsi="Arial" w:cs="Arial"/>
        </w:rPr>
        <w:t xml:space="preserve">роме участия в управлении </w:t>
      </w:r>
      <w:r w:rsidRPr="00C41926">
        <w:rPr>
          <w:rFonts w:ascii="Arial" w:hAnsi="Arial" w:cs="Arial"/>
        </w:rPr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организация).</w:t>
      </w:r>
      <w:proofErr w:type="gramEnd"/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Pr="00C41926">
        <w:rPr>
          <w:rFonts w:ascii="Arial" w:hAnsi="Arial" w:cs="Arial"/>
        </w:rPr>
        <w:t xml:space="preserve">Заявление по форме и в порядке, установленными Законом Ставропольского края «Об отдельных вопросах муниципальной службы в Ставропольском крае», оформляется муниципальным служащим в письменной форме и передается представителю нанимателя (работодателю) в срок не позднее 30 календарных дней </w:t>
      </w:r>
      <w:r w:rsidRPr="00C41926">
        <w:rPr>
          <w:rFonts w:ascii="Arial" w:hAnsi="Arial" w:cs="Arial"/>
        </w:rPr>
        <w:lastRenderedPageBreak/>
        <w:t>до дня предполагаемого начала участия в управлении некоммерческой организацией.</w:t>
      </w:r>
      <w:proofErr w:type="gramEnd"/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C41926">
        <w:rPr>
          <w:rFonts w:ascii="Arial" w:hAnsi="Arial" w:cs="Arial"/>
        </w:rPr>
        <w:t>Заявление составляется в отношении каждой некоммерческой организации, в управлении которой муниципальный служащий намеревается участвовать на безвозмездной основе. К заявлению прилагаются копии учредительных документов некоммерческой организации, в управлении которой муниципальный служащий предполагает участвовать.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41926">
        <w:rPr>
          <w:rFonts w:ascii="Arial" w:hAnsi="Arial" w:cs="Arial"/>
        </w:rPr>
        <w:t>4.Заявление регистрируется в день поступления в порядке, установленном для регистрации входя</w:t>
      </w:r>
      <w:r w:rsidR="00E406D8">
        <w:rPr>
          <w:rFonts w:ascii="Arial" w:hAnsi="Arial" w:cs="Arial"/>
        </w:rPr>
        <w:t>щей корреспонденции.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C41926">
        <w:rPr>
          <w:rFonts w:ascii="Arial" w:hAnsi="Arial" w:cs="Arial"/>
        </w:rPr>
        <w:t>Заявление после ознакомления представитель нанимателя (работодатель) передает для регистрации и предварительного рассмотрения в кадровую службу (специалисту, ответственному за работу по профилактике коррупционных и иных правонарушений).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41926">
        <w:rPr>
          <w:rFonts w:ascii="Arial" w:hAnsi="Arial" w:cs="Arial"/>
        </w:rPr>
        <w:t>Заявление регистрируется кадровой службой (специалистом, ответственным за работу по профилактике коррупционных и иных правонарушений) в журнале регистрации заявлений муниципальных служащих о разрешении на участие на безвозмездной основе в управлении некоммерческой организацией по форме согласно приложению к настоящему Порядку.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C41926">
        <w:rPr>
          <w:rFonts w:ascii="Arial" w:hAnsi="Arial" w:cs="Arial"/>
        </w:rPr>
        <w:t>В ходе предварительного рассмотрения заявления кадровая служба (специалист, ответственный за работу по профилактике коррупционных и иных правонарушений) анализирует поступившее заявление на предмет наличия конфликта интересов или возможности возникновения конфликта интересов.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C41926">
        <w:rPr>
          <w:rFonts w:ascii="Arial" w:hAnsi="Arial" w:cs="Arial"/>
        </w:rPr>
        <w:t>Кадровая служба (специалист, ответственный за работу по профилактике коррупционных и иных правонарушений) проводит с муници</w:t>
      </w:r>
      <w:r>
        <w:rPr>
          <w:rFonts w:ascii="Arial" w:hAnsi="Arial" w:cs="Arial"/>
        </w:rPr>
        <w:t>пальным служащим собеседование.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C41926">
        <w:rPr>
          <w:rFonts w:ascii="Arial" w:hAnsi="Arial" w:cs="Arial"/>
        </w:rPr>
        <w:t>По результатам предварительного рассмотрения заявления кадровая служба (специалист, ответственный за работу по профилактике коррупционных и иных правонарушений) подготавли</w:t>
      </w:r>
      <w:r>
        <w:rPr>
          <w:rFonts w:ascii="Arial" w:hAnsi="Arial" w:cs="Arial"/>
        </w:rPr>
        <w:t>вает мотивированное заключение.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C41926">
        <w:rPr>
          <w:rFonts w:ascii="Arial" w:hAnsi="Arial" w:cs="Arial"/>
        </w:rPr>
        <w:t>Мотивированн</w:t>
      </w:r>
      <w:r>
        <w:rPr>
          <w:rFonts w:ascii="Arial" w:hAnsi="Arial" w:cs="Arial"/>
        </w:rPr>
        <w:t>ое заключение должно содержать: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C41926">
        <w:rPr>
          <w:rFonts w:ascii="Arial" w:hAnsi="Arial" w:cs="Arial"/>
        </w:rPr>
        <w:t>информацию, изложенную в заявлении и приложенных к нему документах;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C41926">
        <w:rPr>
          <w:rFonts w:ascii="Arial" w:hAnsi="Arial" w:cs="Arial"/>
        </w:rPr>
        <w:t>информацию, представленную муниципальным служащим в письменных пояснениях и иных материалах (при ее наличии);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C41926">
        <w:rPr>
          <w:rFonts w:ascii="Arial" w:hAnsi="Arial" w:cs="Arial"/>
        </w:rPr>
        <w:t>мотивированный вывод о наличии либо отсутствии признаков конфликта интересов или возможности возникновения конфликта интересов в случае участия муниципального служащего на безвозмездной основе в управлен</w:t>
      </w:r>
      <w:r w:rsidR="00E406D8">
        <w:rPr>
          <w:rFonts w:ascii="Arial" w:hAnsi="Arial" w:cs="Arial"/>
        </w:rPr>
        <w:t>ии некоммерческой организацией;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C41926">
        <w:rPr>
          <w:rFonts w:ascii="Arial" w:hAnsi="Arial" w:cs="Arial"/>
        </w:rPr>
        <w:t>предложение представителю нанимателя (работодателю) по итогам рассмотрения заявления о даче муниципальному служащему разрешения либо об отказе в разрешении на участие на безвозмездной основе в управлении некоммерческой организацией.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</w:t>
      </w:r>
      <w:r w:rsidRPr="00C41926">
        <w:rPr>
          <w:rFonts w:ascii="Arial" w:hAnsi="Arial" w:cs="Arial"/>
        </w:rPr>
        <w:t>Заявление, мотивированное заключение и другие материалы, полученные в ходе предварительного рассмотрения заявления, представляются Кадровой службой (специалистом, ответственным за работу по профилактике коррупционных и иных правонарушений) для рассмотрения представителю нанимателя (работодателю).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41926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C41926">
        <w:rPr>
          <w:rFonts w:ascii="Arial" w:hAnsi="Arial" w:cs="Arial"/>
        </w:rPr>
        <w:t xml:space="preserve">Представитель нанимателя (работодатель) по результатам предварительного рассмотрения заявления не позднее 25 календарных дней </w:t>
      </w:r>
      <w:proofErr w:type="gramStart"/>
      <w:r w:rsidRPr="00C41926">
        <w:rPr>
          <w:rFonts w:ascii="Arial" w:hAnsi="Arial" w:cs="Arial"/>
        </w:rPr>
        <w:t>с даты представления</w:t>
      </w:r>
      <w:proofErr w:type="gramEnd"/>
      <w:r w:rsidRPr="00C41926">
        <w:rPr>
          <w:rFonts w:ascii="Arial" w:hAnsi="Arial" w:cs="Arial"/>
        </w:rPr>
        <w:t xml:space="preserve"> муниципальным служащим заявления издает правовой акт (решение) о разрешении (отказе в разрешении) участвовать на безвозмездной основе в управлении некоммерческой организацией, в котором содержится одно из следующих решений: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41926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C41926">
        <w:rPr>
          <w:rFonts w:ascii="Arial" w:hAnsi="Arial" w:cs="Arial"/>
        </w:rPr>
        <w:t>разрешить муниципальному служащему участвовать на безвозмездной основе в управлении некоммерческой организацией;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41926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C41926">
        <w:rPr>
          <w:rFonts w:ascii="Arial" w:hAnsi="Arial" w:cs="Arial"/>
        </w:rPr>
        <w:t>отказать муниципальному служащему в разрешении участвовать на безвозмездной основе в управлении некоммерческой организацией.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41926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Pr="00C41926">
        <w:rPr>
          <w:rFonts w:ascii="Arial" w:hAnsi="Arial" w:cs="Arial"/>
        </w:rPr>
        <w:t xml:space="preserve">Кадровая служба (специалист, ответственный за работу по профилактике коррупционных и </w:t>
      </w:r>
      <w:r w:rsidR="00E406D8">
        <w:rPr>
          <w:rFonts w:ascii="Arial" w:hAnsi="Arial" w:cs="Arial"/>
        </w:rPr>
        <w:t xml:space="preserve">иных правонарушений) письменно </w:t>
      </w:r>
      <w:r w:rsidRPr="00C41926">
        <w:rPr>
          <w:rFonts w:ascii="Arial" w:hAnsi="Arial" w:cs="Arial"/>
        </w:rPr>
        <w:t>уведомляет муниципального служащего о принятом представителем нанимателя (работод</w:t>
      </w:r>
      <w:r w:rsidR="00E406D8">
        <w:rPr>
          <w:rFonts w:ascii="Arial" w:hAnsi="Arial" w:cs="Arial"/>
        </w:rPr>
        <w:t xml:space="preserve">ателем) решении в течение двух </w:t>
      </w:r>
      <w:r w:rsidRPr="00C41926">
        <w:rPr>
          <w:rFonts w:ascii="Arial" w:hAnsi="Arial" w:cs="Arial"/>
        </w:rPr>
        <w:t>рабочих дней со дня принятия решения работодателем.</w:t>
      </w:r>
    </w:p>
    <w:p w:rsidR="00C41926" w:rsidRPr="00C41926" w:rsidRDefault="00C41926" w:rsidP="00C41926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41926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Pr="00C41926">
        <w:rPr>
          <w:rFonts w:ascii="Arial" w:hAnsi="Arial" w:cs="Arial"/>
        </w:rPr>
        <w:t>Заявление, мотивированное заключение и другие материалы, а также копия правового акта (решения работодателя) приобщаются к личному делу муниципального служащего.</w:t>
      </w:r>
    </w:p>
    <w:p w:rsidR="00C41926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Pr="00C41926" w:rsidRDefault="00C41926" w:rsidP="00C41926">
      <w:pPr>
        <w:autoSpaceDE w:val="0"/>
        <w:autoSpaceDN w:val="0"/>
        <w:adjustRightInd w:val="0"/>
        <w:ind w:left="5387"/>
        <w:jc w:val="right"/>
        <w:outlineLvl w:val="0"/>
        <w:rPr>
          <w:rFonts w:ascii="Arial" w:hAnsi="Arial" w:cs="Arial"/>
          <w:bCs/>
          <w:sz w:val="28"/>
          <w:szCs w:val="28"/>
        </w:rPr>
      </w:pPr>
      <w:r w:rsidRPr="00C41926">
        <w:rPr>
          <w:rFonts w:ascii="Arial" w:hAnsi="Arial" w:cs="Arial"/>
          <w:bCs/>
          <w:caps/>
          <w:sz w:val="28"/>
          <w:szCs w:val="28"/>
        </w:rPr>
        <w:t>Приложение</w:t>
      </w:r>
    </w:p>
    <w:p w:rsidR="00C41926" w:rsidRPr="00C41926" w:rsidRDefault="00C41926" w:rsidP="00C4192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5387"/>
        <w:jc w:val="both"/>
        <w:rPr>
          <w:rFonts w:ascii="Arial" w:eastAsia="Calibri" w:hAnsi="Arial" w:cs="Arial"/>
          <w:b w:val="0"/>
          <w:bCs w:val="0"/>
          <w:sz w:val="28"/>
          <w:szCs w:val="28"/>
        </w:rPr>
      </w:pPr>
      <w:r w:rsidRPr="00C41926">
        <w:rPr>
          <w:rFonts w:ascii="Arial" w:hAnsi="Arial" w:cs="Arial"/>
          <w:b w:val="0"/>
          <w:bCs w:val="0"/>
          <w:sz w:val="28"/>
          <w:szCs w:val="28"/>
        </w:rPr>
        <w:t xml:space="preserve">к Порядку </w:t>
      </w:r>
      <w:r w:rsidRPr="00C41926">
        <w:rPr>
          <w:rFonts w:ascii="Arial" w:eastAsia="Calibri" w:hAnsi="Arial" w:cs="Arial"/>
          <w:b w:val="0"/>
          <w:bCs w:val="0"/>
          <w:sz w:val="28"/>
          <w:szCs w:val="28"/>
        </w:rPr>
        <w:t>рассмотрения заявления муниципального служащего</w:t>
      </w:r>
      <w:r w:rsidRPr="00C41926">
        <w:rPr>
          <w:rFonts w:ascii="Arial" w:hAnsi="Arial" w:cs="Arial"/>
          <w:b w:val="0"/>
          <w:bCs w:val="0"/>
          <w:sz w:val="28"/>
          <w:szCs w:val="28"/>
        </w:rPr>
        <w:t xml:space="preserve"> города-курорта Пятигорска</w:t>
      </w:r>
      <w:r w:rsidRPr="00C41926">
        <w:rPr>
          <w:rFonts w:ascii="Arial" w:eastAsia="Calibri" w:hAnsi="Arial" w:cs="Arial"/>
          <w:b w:val="0"/>
          <w:bCs w:val="0"/>
          <w:sz w:val="28"/>
          <w:szCs w:val="28"/>
        </w:rPr>
        <w:t xml:space="preserve"> на участие на безвозмездной основе в управлении некоммерческой организацией</w:t>
      </w:r>
    </w:p>
    <w:p w:rsidR="00C41926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Pr="00C41926" w:rsidRDefault="00C41926" w:rsidP="00C41926">
      <w:pPr>
        <w:pStyle w:val="21"/>
        <w:tabs>
          <w:tab w:val="left" w:pos="709"/>
        </w:tabs>
        <w:ind w:right="-5"/>
        <w:jc w:val="center"/>
        <w:rPr>
          <w:rFonts w:ascii="Arial" w:hAnsi="Arial" w:cs="Arial"/>
          <w:b/>
          <w:bCs/>
        </w:rPr>
      </w:pPr>
      <w:r w:rsidRPr="00C41926">
        <w:rPr>
          <w:rFonts w:ascii="Arial" w:hAnsi="Arial" w:cs="Arial"/>
          <w:b/>
          <w:bCs/>
        </w:rPr>
        <w:t>ЖУРНАЛ</w:t>
      </w:r>
    </w:p>
    <w:p w:rsidR="00C41926" w:rsidRPr="00C41926" w:rsidRDefault="00C41926" w:rsidP="00C41926">
      <w:pPr>
        <w:pStyle w:val="21"/>
        <w:tabs>
          <w:tab w:val="left" w:pos="709"/>
        </w:tabs>
        <w:ind w:right="-5"/>
        <w:jc w:val="center"/>
        <w:rPr>
          <w:rFonts w:ascii="Arial" w:hAnsi="Arial" w:cs="Arial"/>
          <w:b/>
          <w:bCs/>
        </w:rPr>
      </w:pPr>
      <w:r w:rsidRPr="00C41926">
        <w:rPr>
          <w:rFonts w:ascii="Arial" w:hAnsi="Arial" w:cs="Arial"/>
          <w:b/>
          <w:bCs/>
        </w:rPr>
        <w:t>регистрации заявлений о разрешении на участие</w:t>
      </w:r>
    </w:p>
    <w:p w:rsidR="00C41926" w:rsidRPr="00C41926" w:rsidRDefault="00C41926" w:rsidP="00C41926">
      <w:pPr>
        <w:pStyle w:val="21"/>
        <w:tabs>
          <w:tab w:val="left" w:pos="709"/>
        </w:tabs>
        <w:ind w:right="-5"/>
        <w:jc w:val="center"/>
        <w:rPr>
          <w:rFonts w:ascii="Arial" w:hAnsi="Arial" w:cs="Arial"/>
          <w:b/>
          <w:bCs/>
        </w:rPr>
      </w:pPr>
      <w:r w:rsidRPr="00C41926">
        <w:rPr>
          <w:rFonts w:ascii="Arial" w:hAnsi="Arial" w:cs="Arial"/>
          <w:b/>
          <w:bCs/>
        </w:rPr>
        <w:t>на безвозмездной основе в управлении некоммерческой организацией</w:t>
      </w:r>
    </w:p>
    <w:p w:rsidR="00C41926" w:rsidRDefault="00C41926" w:rsidP="00C41926">
      <w:pPr>
        <w:pStyle w:val="21"/>
        <w:tabs>
          <w:tab w:val="left" w:pos="709"/>
        </w:tabs>
        <w:ind w:right="-5"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9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964"/>
        <w:gridCol w:w="2013"/>
        <w:gridCol w:w="1701"/>
        <w:gridCol w:w="2324"/>
      </w:tblGrid>
      <w:tr w:rsidR="00C41926" w:rsidRPr="00C41926" w:rsidTr="00C41926">
        <w:trPr>
          <w:cantSplit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41926">
              <w:rPr>
                <w:rFonts w:ascii="Arial" w:hAnsi="Arial" w:cs="Arial"/>
                <w:bCs/>
                <w:sz w:val="16"/>
                <w:szCs w:val="16"/>
              </w:rPr>
              <w:lastRenderedPageBreak/>
              <w:t>Рег</w:t>
            </w:r>
            <w:proofErr w:type="spellEnd"/>
            <w:r w:rsidRPr="00C41926">
              <w:rPr>
                <w:rFonts w:ascii="Arial" w:hAnsi="Arial" w:cs="Arial"/>
                <w:bCs/>
                <w:sz w:val="16"/>
                <w:szCs w:val="16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C41926">
              <w:rPr>
                <w:rFonts w:ascii="Arial" w:hAnsi="Arial" w:cs="Arial"/>
                <w:bCs/>
                <w:sz w:val="16"/>
                <w:szCs w:val="16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C41926">
              <w:rPr>
                <w:rFonts w:ascii="Arial" w:hAnsi="Arial" w:cs="Arial"/>
                <w:bCs/>
                <w:sz w:val="16"/>
                <w:szCs w:val="16"/>
              </w:rPr>
              <w:t>Дата поступления заявления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C41926">
              <w:rPr>
                <w:rFonts w:ascii="Arial" w:hAnsi="Arial" w:cs="Arial"/>
                <w:bCs/>
                <w:sz w:val="16"/>
                <w:szCs w:val="16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C41926">
              <w:rPr>
                <w:rFonts w:ascii="Arial" w:hAnsi="Arial" w:cs="Arial"/>
                <w:bCs/>
                <w:sz w:val="16"/>
                <w:szCs w:val="16"/>
              </w:rPr>
              <w:t>Решение представителя нанимателя (работодателя)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C41926">
              <w:rPr>
                <w:rFonts w:ascii="Arial" w:hAnsi="Arial" w:cs="Arial"/>
                <w:bCs/>
                <w:sz w:val="16"/>
                <w:szCs w:val="16"/>
              </w:rPr>
              <w:t>Подпись муниципального служащего в получении копии решения (постановления /приказа) представителя нанимателя (работодателя)».</w:t>
            </w:r>
          </w:p>
        </w:tc>
      </w:tr>
      <w:tr w:rsidR="00C41926" w:rsidRPr="00C41926" w:rsidTr="005E60B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41926" w:rsidRPr="00C41926" w:rsidTr="005E60B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41926" w:rsidRPr="00C41926" w:rsidTr="005E60B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Pr="00C41926" w:rsidRDefault="00C41926" w:rsidP="00C41926">
            <w:pPr>
              <w:pStyle w:val="21"/>
              <w:tabs>
                <w:tab w:val="left" w:pos="709"/>
              </w:tabs>
              <w:ind w:right="-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C41926" w:rsidRPr="00C41926" w:rsidRDefault="00C41926" w:rsidP="00C41926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C41926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C41926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Pr="00615983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C41926" w:rsidRPr="002335E4" w:rsidRDefault="00C4192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FE362B" w:rsidRDefault="007479F7" w:rsidP="00FE362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FE362B" w:rsidRPr="002335E4" w:rsidRDefault="00FE362B" w:rsidP="00FE362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D0444D" w:rsidRPr="007D4759" w:rsidRDefault="00FE362B" w:rsidP="00C4192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В.В.КАРПОВА</w:t>
      </w:r>
    </w:p>
    <w:sectPr w:rsidR="00D0444D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5A" w:rsidRDefault="00A07E5A" w:rsidP="00D80A6B">
      <w:r>
        <w:separator/>
      </w:r>
    </w:p>
  </w:endnote>
  <w:endnote w:type="continuationSeparator" w:id="0">
    <w:p w:rsidR="00A07E5A" w:rsidRDefault="00A07E5A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5A" w:rsidRDefault="00A07E5A" w:rsidP="00D80A6B">
      <w:r>
        <w:separator/>
      </w:r>
    </w:p>
  </w:footnote>
  <w:footnote w:type="continuationSeparator" w:id="0">
    <w:p w:rsidR="00A07E5A" w:rsidRDefault="00A07E5A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1B3A"/>
    <w:rsid w:val="000149B8"/>
    <w:rsid w:val="00014AD5"/>
    <w:rsid w:val="00015787"/>
    <w:rsid w:val="0002297C"/>
    <w:rsid w:val="00024E55"/>
    <w:rsid w:val="00024EDD"/>
    <w:rsid w:val="0003113F"/>
    <w:rsid w:val="000334E1"/>
    <w:rsid w:val="00042DED"/>
    <w:rsid w:val="00043159"/>
    <w:rsid w:val="0004422B"/>
    <w:rsid w:val="00054668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D2D25"/>
    <w:rsid w:val="000E7271"/>
    <w:rsid w:val="000F025B"/>
    <w:rsid w:val="000F1A1B"/>
    <w:rsid w:val="001152C3"/>
    <w:rsid w:val="00122413"/>
    <w:rsid w:val="001252FD"/>
    <w:rsid w:val="00125659"/>
    <w:rsid w:val="0013080D"/>
    <w:rsid w:val="00131B1A"/>
    <w:rsid w:val="00135AC8"/>
    <w:rsid w:val="001361D1"/>
    <w:rsid w:val="001406FF"/>
    <w:rsid w:val="00146BA0"/>
    <w:rsid w:val="001531C6"/>
    <w:rsid w:val="00153F4C"/>
    <w:rsid w:val="001569EA"/>
    <w:rsid w:val="001627DE"/>
    <w:rsid w:val="0016662E"/>
    <w:rsid w:val="00170E59"/>
    <w:rsid w:val="001720DE"/>
    <w:rsid w:val="0017269F"/>
    <w:rsid w:val="00172D63"/>
    <w:rsid w:val="001735A4"/>
    <w:rsid w:val="00175943"/>
    <w:rsid w:val="00181AA6"/>
    <w:rsid w:val="00182EE8"/>
    <w:rsid w:val="00193C51"/>
    <w:rsid w:val="00194218"/>
    <w:rsid w:val="001961E2"/>
    <w:rsid w:val="001969F3"/>
    <w:rsid w:val="001A06B0"/>
    <w:rsid w:val="001A38B9"/>
    <w:rsid w:val="001A67A1"/>
    <w:rsid w:val="001A6E90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2D68"/>
    <w:rsid w:val="001E7601"/>
    <w:rsid w:val="002017EF"/>
    <w:rsid w:val="00202DE6"/>
    <w:rsid w:val="00203421"/>
    <w:rsid w:val="00203A1D"/>
    <w:rsid w:val="00207EE5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C62"/>
    <w:rsid w:val="00254958"/>
    <w:rsid w:val="002564E1"/>
    <w:rsid w:val="0026116E"/>
    <w:rsid w:val="00261634"/>
    <w:rsid w:val="002657D4"/>
    <w:rsid w:val="00270423"/>
    <w:rsid w:val="00271E9A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2ACF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70C6"/>
    <w:rsid w:val="003850FF"/>
    <w:rsid w:val="00385D93"/>
    <w:rsid w:val="003877F6"/>
    <w:rsid w:val="00390077"/>
    <w:rsid w:val="00395955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254"/>
    <w:rsid w:val="00417A49"/>
    <w:rsid w:val="00417DCC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1BD9"/>
    <w:rsid w:val="0046232C"/>
    <w:rsid w:val="00464530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5F72"/>
    <w:rsid w:val="004C7347"/>
    <w:rsid w:val="004D1871"/>
    <w:rsid w:val="004D4B5C"/>
    <w:rsid w:val="004D5F27"/>
    <w:rsid w:val="004E14BE"/>
    <w:rsid w:val="004E1AF1"/>
    <w:rsid w:val="004E1EF9"/>
    <w:rsid w:val="004E41C0"/>
    <w:rsid w:val="004E7601"/>
    <w:rsid w:val="004F0466"/>
    <w:rsid w:val="004F0816"/>
    <w:rsid w:val="004F23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768C3"/>
    <w:rsid w:val="005806B1"/>
    <w:rsid w:val="00583202"/>
    <w:rsid w:val="005836B2"/>
    <w:rsid w:val="005844D0"/>
    <w:rsid w:val="0058528A"/>
    <w:rsid w:val="00592A40"/>
    <w:rsid w:val="00596372"/>
    <w:rsid w:val="005A4A54"/>
    <w:rsid w:val="005A73A0"/>
    <w:rsid w:val="005B03A7"/>
    <w:rsid w:val="005B7278"/>
    <w:rsid w:val="005B7294"/>
    <w:rsid w:val="005C2165"/>
    <w:rsid w:val="005C2B6E"/>
    <w:rsid w:val="005C37F2"/>
    <w:rsid w:val="005C616B"/>
    <w:rsid w:val="005D27AE"/>
    <w:rsid w:val="005D339D"/>
    <w:rsid w:val="005D4779"/>
    <w:rsid w:val="005E15EA"/>
    <w:rsid w:val="005E7C9D"/>
    <w:rsid w:val="005F2343"/>
    <w:rsid w:val="006004CE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A09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1B77"/>
    <w:rsid w:val="006D5B03"/>
    <w:rsid w:val="006D6DAE"/>
    <w:rsid w:val="006E2A41"/>
    <w:rsid w:val="006E41D1"/>
    <w:rsid w:val="006E5775"/>
    <w:rsid w:val="006E5838"/>
    <w:rsid w:val="006E7D84"/>
    <w:rsid w:val="006F3E03"/>
    <w:rsid w:val="006F540A"/>
    <w:rsid w:val="006F684A"/>
    <w:rsid w:val="006F7947"/>
    <w:rsid w:val="0070225D"/>
    <w:rsid w:val="007078AA"/>
    <w:rsid w:val="007119E4"/>
    <w:rsid w:val="00716971"/>
    <w:rsid w:val="007204C3"/>
    <w:rsid w:val="0073048E"/>
    <w:rsid w:val="00735847"/>
    <w:rsid w:val="00735E57"/>
    <w:rsid w:val="0074027D"/>
    <w:rsid w:val="0074094A"/>
    <w:rsid w:val="00744BD6"/>
    <w:rsid w:val="007479F7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7E71"/>
    <w:rsid w:val="007A2595"/>
    <w:rsid w:val="007A48C3"/>
    <w:rsid w:val="007A7040"/>
    <w:rsid w:val="007B1F3A"/>
    <w:rsid w:val="007C1D1D"/>
    <w:rsid w:val="007C4C97"/>
    <w:rsid w:val="007C5A94"/>
    <w:rsid w:val="007C5E2A"/>
    <w:rsid w:val="007C6F81"/>
    <w:rsid w:val="007C7448"/>
    <w:rsid w:val="007D3CC6"/>
    <w:rsid w:val="007D3EF2"/>
    <w:rsid w:val="007D4759"/>
    <w:rsid w:val="007D53CD"/>
    <w:rsid w:val="007E2C6A"/>
    <w:rsid w:val="007E4B04"/>
    <w:rsid w:val="007E4E97"/>
    <w:rsid w:val="007F0EC7"/>
    <w:rsid w:val="007F2500"/>
    <w:rsid w:val="007F25D3"/>
    <w:rsid w:val="00801A55"/>
    <w:rsid w:val="00801B95"/>
    <w:rsid w:val="0080304A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2CE6"/>
    <w:rsid w:val="00873144"/>
    <w:rsid w:val="008736B2"/>
    <w:rsid w:val="00874C1D"/>
    <w:rsid w:val="008774E5"/>
    <w:rsid w:val="0088304C"/>
    <w:rsid w:val="00884B16"/>
    <w:rsid w:val="00895307"/>
    <w:rsid w:val="00897D03"/>
    <w:rsid w:val="008A385D"/>
    <w:rsid w:val="008A6264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945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1F71"/>
    <w:rsid w:val="00982478"/>
    <w:rsid w:val="00982FCF"/>
    <w:rsid w:val="00992EAF"/>
    <w:rsid w:val="00993C60"/>
    <w:rsid w:val="00996067"/>
    <w:rsid w:val="009A0A0F"/>
    <w:rsid w:val="009A1518"/>
    <w:rsid w:val="009A181B"/>
    <w:rsid w:val="009A2859"/>
    <w:rsid w:val="009A52CF"/>
    <w:rsid w:val="009A6894"/>
    <w:rsid w:val="009B2411"/>
    <w:rsid w:val="009B54BB"/>
    <w:rsid w:val="009B5EE2"/>
    <w:rsid w:val="009B7F22"/>
    <w:rsid w:val="009C0DEA"/>
    <w:rsid w:val="009C529A"/>
    <w:rsid w:val="009D1398"/>
    <w:rsid w:val="009D4260"/>
    <w:rsid w:val="009E339C"/>
    <w:rsid w:val="009E3FDC"/>
    <w:rsid w:val="009E5DCD"/>
    <w:rsid w:val="009E6B63"/>
    <w:rsid w:val="009E7F85"/>
    <w:rsid w:val="009F140D"/>
    <w:rsid w:val="00A00BA6"/>
    <w:rsid w:val="00A07759"/>
    <w:rsid w:val="00A07E5A"/>
    <w:rsid w:val="00A14024"/>
    <w:rsid w:val="00A15B26"/>
    <w:rsid w:val="00A16995"/>
    <w:rsid w:val="00A16B74"/>
    <w:rsid w:val="00A17A29"/>
    <w:rsid w:val="00A17A2B"/>
    <w:rsid w:val="00A222D0"/>
    <w:rsid w:val="00A23D6C"/>
    <w:rsid w:val="00A276C4"/>
    <w:rsid w:val="00A303F3"/>
    <w:rsid w:val="00A3052C"/>
    <w:rsid w:val="00A306F7"/>
    <w:rsid w:val="00A33AF6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5F2"/>
    <w:rsid w:val="00A93D3A"/>
    <w:rsid w:val="00A94420"/>
    <w:rsid w:val="00A970C6"/>
    <w:rsid w:val="00A97312"/>
    <w:rsid w:val="00AA1934"/>
    <w:rsid w:val="00AA2E93"/>
    <w:rsid w:val="00AA30E4"/>
    <w:rsid w:val="00AA4941"/>
    <w:rsid w:val="00AA63E2"/>
    <w:rsid w:val="00AB1C59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2190"/>
    <w:rsid w:val="00B20E03"/>
    <w:rsid w:val="00B21334"/>
    <w:rsid w:val="00B21FCE"/>
    <w:rsid w:val="00B23F4C"/>
    <w:rsid w:val="00B257EF"/>
    <w:rsid w:val="00B27E13"/>
    <w:rsid w:val="00B40EB5"/>
    <w:rsid w:val="00B46C3F"/>
    <w:rsid w:val="00B47038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5D0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22D8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1926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32A0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444D"/>
    <w:rsid w:val="00D0765E"/>
    <w:rsid w:val="00D13738"/>
    <w:rsid w:val="00D13B95"/>
    <w:rsid w:val="00D15129"/>
    <w:rsid w:val="00D22422"/>
    <w:rsid w:val="00D2371D"/>
    <w:rsid w:val="00D240A2"/>
    <w:rsid w:val="00D2797A"/>
    <w:rsid w:val="00D27DDB"/>
    <w:rsid w:val="00D36AB9"/>
    <w:rsid w:val="00D42B54"/>
    <w:rsid w:val="00D4503C"/>
    <w:rsid w:val="00D5549A"/>
    <w:rsid w:val="00D56264"/>
    <w:rsid w:val="00D60689"/>
    <w:rsid w:val="00D60F03"/>
    <w:rsid w:val="00D61A30"/>
    <w:rsid w:val="00D636CD"/>
    <w:rsid w:val="00D64676"/>
    <w:rsid w:val="00D65229"/>
    <w:rsid w:val="00D65D93"/>
    <w:rsid w:val="00D66401"/>
    <w:rsid w:val="00D67BE7"/>
    <w:rsid w:val="00D67BEE"/>
    <w:rsid w:val="00D73208"/>
    <w:rsid w:val="00D749D1"/>
    <w:rsid w:val="00D75B1C"/>
    <w:rsid w:val="00D7615E"/>
    <w:rsid w:val="00D80A6B"/>
    <w:rsid w:val="00D854D9"/>
    <w:rsid w:val="00D91918"/>
    <w:rsid w:val="00D9454B"/>
    <w:rsid w:val="00DA27EB"/>
    <w:rsid w:val="00DA50DC"/>
    <w:rsid w:val="00DA6735"/>
    <w:rsid w:val="00DA6C02"/>
    <w:rsid w:val="00DA79F9"/>
    <w:rsid w:val="00DB13BE"/>
    <w:rsid w:val="00DC4D38"/>
    <w:rsid w:val="00DD0593"/>
    <w:rsid w:val="00DD516E"/>
    <w:rsid w:val="00DE5479"/>
    <w:rsid w:val="00DE63F0"/>
    <w:rsid w:val="00DE778F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406D8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0D7C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EF6AF8"/>
    <w:rsid w:val="00F003F4"/>
    <w:rsid w:val="00F00998"/>
    <w:rsid w:val="00F01D39"/>
    <w:rsid w:val="00F043E7"/>
    <w:rsid w:val="00F06F40"/>
    <w:rsid w:val="00F13C48"/>
    <w:rsid w:val="00F213E4"/>
    <w:rsid w:val="00F222F0"/>
    <w:rsid w:val="00F315EA"/>
    <w:rsid w:val="00F333E3"/>
    <w:rsid w:val="00F408D9"/>
    <w:rsid w:val="00F445FC"/>
    <w:rsid w:val="00F502CD"/>
    <w:rsid w:val="00F51E2B"/>
    <w:rsid w:val="00F55617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3F3D"/>
    <w:rsid w:val="00FA55A8"/>
    <w:rsid w:val="00FA6487"/>
    <w:rsid w:val="00FA653F"/>
    <w:rsid w:val="00FB3B90"/>
    <w:rsid w:val="00FB7073"/>
    <w:rsid w:val="00FC0AFE"/>
    <w:rsid w:val="00FC5732"/>
    <w:rsid w:val="00FC6A31"/>
    <w:rsid w:val="00FD22B7"/>
    <w:rsid w:val="00FE35AB"/>
    <w:rsid w:val="00FE362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uiPriority w:val="99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6E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55617"/>
  </w:style>
  <w:style w:type="character" w:customStyle="1" w:styleId="12">
    <w:name w:val="Текст выноски Знак1"/>
    <w:basedOn w:val="a0"/>
    <w:uiPriority w:val="99"/>
    <w:semiHidden/>
    <w:rsid w:val="00F55617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D0444D"/>
  </w:style>
  <w:style w:type="paragraph" w:customStyle="1" w:styleId="af0">
    <w:name w:val="Таблицы (моноширинный)"/>
    <w:basedOn w:val="a"/>
    <w:next w:val="a"/>
    <w:rsid w:val="00D044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E65F0-F44B-462B-B6C4-1C7E4113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7</cp:revision>
  <dcterms:created xsi:type="dcterms:W3CDTF">2020-12-02T06:29:00Z</dcterms:created>
  <dcterms:modified xsi:type="dcterms:W3CDTF">2020-12-04T08:40:00Z</dcterms:modified>
</cp:coreProperties>
</file>