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AC6B4B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1532</w:t>
      </w: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2D597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4407A4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C13EAF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7AFE">
        <w:rPr>
          <w:rFonts w:ascii="Times New Roman" w:hAnsi="Times New Roman" w:cs="Times New Roman"/>
          <w:sz w:val="28"/>
          <w:szCs w:val="28"/>
        </w:rPr>
        <w:t xml:space="preserve">рода Пятигорска от </w:t>
      </w:r>
      <w:r w:rsidR="004407A4" w:rsidRPr="00B26A49">
        <w:rPr>
          <w:rFonts w:ascii="Times New Roman" w:hAnsi="Times New Roman" w:cs="Times New Roman"/>
          <w:sz w:val="28"/>
          <w:szCs w:val="28"/>
        </w:rPr>
        <w:t>13.08.2021 № 3136 «О размещении нестационарных то</w:t>
      </w:r>
      <w:r w:rsidR="004407A4" w:rsidRPr="00B26A49">
        <w:rPr>
          <w:rFonts w:ascii="Times New Roman" w:hAnsi="Times New Roman" w:cs="Times New Roman"/>
          <w:sz w:val="28"/>
          <w:szCs w:val="28"/>
        </w:rPr>
        <w:t>р</w:t>
      </w:r>
      <w:r w:rsidR="004407A4" w:rsidRPr="00B26A49">
        <w:rPr>
          <w:rFonts w:ascii="Times New Roman" w:hAnsi="Times New Roman" w:cs="Times New Roman"/>
          <w:sz w:val="28"/>
          <w:szCs w:val="28"/>
        </w:rPr>
        <w:t>говых объектов и нестационарных объектов по предоставлению услуг на з</w:t>
      </w:r>
      <w:r w:rsidR="004407A4" w:rsidRPr="00B26A49">
        <w:rPr>
          <w:rFonts w:ascii="Times New Roman" w:hAnsi="Times New Roman" w:cs="Times New Roman"/>
          <w:sz w:val="28"/>
          <w:szCs w:val="28"/>
        </w:rPr>
        <w:t>е</w:t>
      </w:r>
      <w:r w:rsidR="004407A4" w:rsidRPr="00B26A49">
        <w:rPr>
          <w:rFonts w:ascii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мун</w:t>
      </w:r>
      <w:r w:rsidR="004407A4" w:rsidRPr="00B26A49">
        <w:rPr>
          <w:rFonts w:ascii="Times New Roman" w:hAnsi="Times New Roman" w:cs="Times New Roman"/>
          <w:sz w:val="28"/>
          <w:szCs w:val="28"/>
        </w:rPr>
        <w:t>и</w:t>
      </w:r>
      <w:r w:rsidR="004407A4" w:rsidRPr="00B26A49"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Пятигорска»</w:t>
      </w:r>
    </w:p>
    <w:p w:rsidR="00BF5DAE" w:rsidRDefault="002D597F" w:rsidP="00F967BC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7AFE" w:rsidRPr="00B26A49" w:rsidRDefault="002C4DEB" w:rsidP="00B2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A49">
        <w:rPr>
          <w:rFonts w:ascii="Times New Roman" w:hAnsi="Times New Roman" w:cs="Times New Roman"/>
          <w:sz w:val="28"/>
          <w:szCs w:val="28"/>
        </w:rPr>
        <w:t xml:space="preserve">      </w:t>
      </w:r>
      <w:r w:rsidR="00F967BC" w:rsidRPr="00B26A49">
        <w:rPr>
          <w:rFonts w:ascii="Times New Roman" w:hAnsi="Times New Roman" w:cs="Times New Roman"/>
          <w:sz w:val="28"/>
          <w:szCs w:val="28"/>
        </w:rPr>
        <w:t xml:space="preserve">   </w:t>
      </w:r>
      <w:r w:rsidR="004D7AFE" w:rsidRPr="00B26A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года </w:t>
      </w:r>
      <w:r w:rsidR="009C4C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AFE" w:rsidRPr="00B26A49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</w:t>
      </w:r>
      <w:r w:rsidR="004D7AFE" w:rsidRPr="00B26A49">
        <w:rPr>
          <w:rFonts w:ascii="Times New Roman" w:hAnsi="Times New Roman" w:cs="Times New Roman"/>
          <w:sz w:val="28"/>
          <w:szCs w:val="28"/>
        </w:rPr>
        <w:t>ь</w:t>
      </w:r>
      <w:r w:rsidR="004D7AFE" w:rsidRPr="00B26A49">
        <w:rPr>
          <w:rFonts w:ascii="Times New Roman" w:hAnsi="Times New Roman" w:cs="Times New Roman"/>
          <w:sz w:val="28"/>
          <w:szCs w:val="28"/>
        </w:rPr>
        <w:t xml:space="preserve">ности в Российской Федерации», </w:t>
      </w:r>
      <w:r w:rsidR="009C4CB9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135-ФЗ «О защите конкуренции», приказом комитета Ставропольского края по пищевой и перерабатывающей промышленности, торговле и лице</w:t>
      </w:r>
      <w:r w:rsidR="009C4CB9">
        <w:rPr>
          <w:rFonts w:ascii="Times New Roman" w:hAnsi="Times New Roman" w:cs="Times New Roman"/>
          <w:sz w:val="28"/>
          <w:szCs w:val="28"/>
        </w:rPr>
        <w:t>н</w:t>
      </w:r>
      <w:r w:rsidR="009C4CB9">
        <w:rPr>
          <w:rFonts w:ascii="Times New Roman" w:hAnsi="Times New Roman" w:cs="Times New Roman"/>
          <w:sz w:val="28"/>
          <w:szCs w:val="28"/>
        </w:rPr>
        <w:t>зированию от 1 июля 2010 г. № 87 о/д «Об утверждении Порядка разработки и утверждения схемы размещения нестационарных торговых объектов орг</w:t>
      </w:r>
      <w:r w:rsidR="009C4CB9">
        <w:rPr>
          <w:rFonts w:ascii="Times New Roman" w:hAnsi="Times New Roman" w:cs="Times New Roman"/>
          <w:sz w:val="28"/>
          <w:szCs w:val="28"/>
        </w:rPr>
        <w:t>а</w:t>
      </w:r>
      <w:r w:rsidR="009C4CB9">
        <w:rPr>
          <w:rFonts w:ascii="Times New Roman" w:hAnsi="Times New Roman" w:cs="Times New Roman"/>
          <w:sz w:val="28"/>
          <w:szCs w:val="28"/>
        </w:rPr>
        <w:t>нами местного самоуправления муниципальных образований Ставропольск</w:t>
      </w:r>
      <w:r w:rsidR="009C4CB9">
        <w:rPr>
          <w:rFonts w:ascii="Times New Roman" w:hAnsi="Times New Roman" w:cs="Times New Roman"/>
          <w:sz w:val="28"/>
          <w:szCs w:val="28"/>
        </w:rPr>
        <w:t>о</w:t>
      </w:r>
      <w:r w:rsidR="009C4CB9">
        <w:rPr>
          <w:rFonts w:ascii="Times New Roman" w:hAnsi="Times New Roman" w:cs="Times New Roman"/>
          <w:sz w:val="28"/>
          <w:szCs w:val="28"/>
        </w:rPr>
        <w:t xml:space="preserve">го края», </w:t>
      </w:r>
      <w:hyperlink r:id="rId7" w:history="1">
        <w:r w:rsidR="004D7AFE" w:rsidRPr="00B26A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D7AFE" w:rsidRPr="00B26A49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C21CBF">
        <w:rPr>
          <w:rFonts w:ascii="Times New Roman" w:hAnsi="Times New Roman" w:cs="Times New Roman"/>
          <w:sz w:val="28"/>
          <w:szCs w:val="28"/>
        </w:rPr>
        <w:t>ния города-</w:t>
      </w:r>
      <w:r w:rsidR="004D7AFE" w:rsidRPr="00B26A49">
        <w:rPr>
          <w:rFonts w:ascii="Times New Roman" w:hAnsi="Times New Roman" w:cs="Times New Roman"/>
          <w:sz w:val="28"/>
          <w:szCs w:val="28"/>
        </w:rPr>
        <w:t xml:space="preserve">курорта Пятигорска, </w:t>
      </w:r>
      <w:r w:rsidR="009C4CB9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  <w:r w:rsidR="00FE6746">
        <w:rPr>
          <w:rFonts w:ascii="Times New Roman" w:hAnsi="Times New Roman" w:cs="Times New Roman"/>
          <w:sz w:val="28"/>
          <w:szCs w:val="28"/>
        </w:rPr>
        <w:t xml:space="preserve"> устойчивого развития территории</w:t>
      </w:r>
      <w:r w:rsidR="009C4CB9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="009C4CB9">
        <w:rPr>
          <w:rFonts w:ascii="Times New Roman" w:hAnsi="Times New Roman" w:cs="Times New Roman"/>
          <w:sz w:val="28"/>
          <w:szCs w:val="28"/>
        </w:rPr>
        <w:t>и</w:t>
      </w:r>
      <w:r w:rsidR="009C4CB9">
        <w:rPr>
          <w:rFonts w:ascii="Times New Roman" w:hAnsi="Times New Roman" w:cs="Times New Roman"/>
          <w:sz w:val="28"/>
          <w:szCs w:val="28"/>
        </w:rPr>
        <w:t>горска, обеспечения равных возможностей юридическим и физическим л</w:t>
      </w:r>
      <w:r w:rsidR="009C4CB9">
        <w:rPr>
          <w:rFonts w:ascii="Times New Roman" w:hAnsi="Times New Roman" w:cs="Times New Roman"/>
          <w:sz w:val="28"/>
          <w:szCs w:val="28"/>
        </w:rPr>
        <w:t>и</w:t>
      </w:r>
      <w:r w:rsidR="009C4CB9">
        <w:rPr>
          <w:rFonts w:ascii="Times New Roman" w:hAnsi="Times New Roman" w:cs="Times New Roman"/>
          <w:sz w:val="28"/>
          <w:szCs w:val="28"/>
        </w:rPr>
        <w:t>цам в размещении нестационарных объектов торговли, общественного пит</w:t>
      </w:r>
      <w:r w:rsidR="009C4CB9">
        <w:rPr>
          <w:rFonts w:ascii="Times New Roman" w:hAnsi="Times New Roman" w:cs="Times New Roman"/>
          <w:sz w:val="28"/>
          <w:szCs w:val="28"/>
        </w:rPr>
        <w:t>а</w:t>
      </w:r>
      <w:r w:rsidR="009C4CB9">
        <w:rPr>
          <w:rFonts w:ascii="Times New Roman" w:hAnsi="Times New Roman" w:cs="Times New Roman"/>
          <w:sz w:val="28"/>
          <w:szCs w:val="28"/>
        </w:rPr>
        <w:t>ния и предоставления услуг</w:t>
      </w:r>
      <w:r w:rsidR="004D7AFE" w:rsidRPr="00B26A49">
        <w:rPr>
          <w:rFonts w:ascii="Times New Roman" w:hAnsi="Times New Roman" w:cs="Times New Roman"/>
          <w:sz w:val="28"/>
          <w:szCs w:val="28"/>
        </w:rPr>
        <w:t>, -</w:t>
      </w:r>
    </w:p>
    <w:p w:rsidR="00B26A49" w:rsidRPr="00B26A49" w:rsidRDefault="00B26A49" w:rsidP="00B26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49" w:rsidRDefault="00B26A49" w:rsidP="00B26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97F" w:rsidRPr="00B26A49" w:rsidRDefault="002D597F" w:rsidP="00B26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A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597F" w:rsidRPr="00B26A49" w:rsidRDefault="002D597F" w:rsidP="00B26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97F" w:rsidRDefault="00427343" w:rsidP="00C13E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2D597F">
        <w:rPr>
          <w:rFonts w:ascii="Times New Roman" w:hAnsi="Times New Roman" w:cs="Times New Roman"/>
          <w:sz w:val="28"/>
          <w:szCs w:val="28"/>
        </w:rPr>
        <w:t xml:space="preserve"> </w:t>
      </w:r>
      <w:r w:rsidR="009C4CB9">
        <w:rPr>
          <w:rFonts w:ascii="Times New Roman" w:hAnsi="Times New Roman" w:cs="Times New Roman"/>
          <w:sz w:val="28"/>
          <w:szCs w:val="28"/>
        </w:rPr>
        <w:t xml:space="preserve">в </w:t>
      </w:r>
      <w:r w:rsidR="00C13EAF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13.08.2021 № 3136</w:t>
      </w:r>
      <w:r w:rsidR="00C13EAF">
        <w:rPr>
          <w:rFonts w:ascii="Times New Roman" w:hAnsi="Times New Roman" w:cs="Times New Roman"/>
          <w:sz w:val="28"/>
          <w:szCs w:val="28"/>
        </w:rPr>
        <w:t xml:space="preserve"> </w:t>
      </w:r>
      <w:r w:rsidR="00C13EAF" w:rsidRPr="00B26A4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</w:t>
      </w:r>
      <w:r w:rsidR="00C13EAF" w:rsidRPr="00B26A49">
        <w:rPr>
          <w:rFonts w:ascii="Times New Roman" w:hAnsi="Times New Roman" w:cs="Times New Roman"/>
          <w:sz w:val="28"/>
          <w:szCs w:val="28"/>
        </w:rPr>
        <w:t>у</w:t>
      </w:r>
      <w:r w:rsidR="00C13EAF" w:rsidRPr="00B26A49">
        <w:rPr>
          <w:rFonts w:ascii="Times New Roman" w:hAnsi="Times New Roman" w:cs="Times New Roman"/>
          <w:sz w:val="28"/>
          <w:szCs w:val="28"/>
        </w:rPr>
        <w:t>ниципальной собственности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п. 4 в следующей редакции: </w:t>
      </w:r>
    </w:p>
    <w:p w:rsidR="00427343" w:rsidRDefault="00427343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 состав Комиссии входят:</w:t>
      </w:r>
    </w:p>
    <w:p w:rsidR="00427343" w:rsidRDefault="00427343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3" w:rsidRDefault="00427343" w:rsidP="00427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торговли и</w:t>
      </w:r>
      <w:r w:rsidR="00FE6746">
        <w:rPr>
          <w:rFonts w:ascii="Times New Roman" w:hAnsi="Times New Roman" w:cs="Times New Roman"/>
          <w:sz w:val="28"/>
          <w:szCs w:val="28"/>
        </w:rPr>
        <w:t xml:space="preserve"> за-              </w:t>
      </w:r>
    </w:p>
    <w:p w:rsidR="00427343" w:rsidRDefault="00B2589E" w:rsidP="00B25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343">
        <w:rPr>
          <w:rFonts w:ascii="Times New Roman" w:hAnsi="Times New Roman" w:cs="Times New Roman"/>
          <w:sz w:val="28"/>
          <w:szCs w:val="28"/>
        </w:rPr>
        <w:t>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админист-</w:t>
      </w:r>
    </w:p>
    <w:p w:rsidR="00427343" w:rsidRDefault="00427343" w:rsidP="00427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комиссии;</w:t>
      </w:r>
    </w:p>
    <w:p w:rsidR="00427343" w:rsidRDefault="00427343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19F" w:rsidRDefault="00E7219F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3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заведующего Отделом                 </w:t>
      </w:r>
      <w:r w:rsidR="0050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торговли и защиты прав потребителей           </w:t>
      </w:r>
      <w:r w:rsidR="00FE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4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2589E" w:rsidRDefault="00C13EAF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комиссии;</w:t>
      </w:r>
    </w:p>
    <w:p w:rsidR="00427343" w:rsidRDefault="00427343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торговли              </w:t>
      </w:r>
      <w:r w:rsidR="0050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 админист-</w:t>
      </w:r>
    </w:p>
    <w:p w:rsidR="00B2589E" w:rsidRDefault="00FE6746" w:rsidP="00FE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EAF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секретарь комиссии;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</w:t>
      </w:r>
      <w:r w:rsidR="00507700">
        <w:rPr>
          <w:rFonts w:ascii="Times New Roman" w:hAnsi="Times New Roman" w:cs="Times New Roman"/>
          <w:sz w:val="28"/>
          <w:szCs w:val="28"/>
        </w:rPr>
        <w:t xml:space="preserve"> </w:t>
      </w:r>
      <w:r w:rsidR="00C1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админист-</w:t>
      </w:r>
    </w:p>
    <w:p w:rsidR="00B2589E" w:rsidRDefault="00C13EAF" w:rsidP="00FE6746">
      <w:pPr>
        <w:pStyle w:val="a3"/>
        <w:tabs>
          <w:tab w:val="left" w:pos="623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                 член комиссии;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9E" w:rsidRDefault="00B2589E" w:rsidP="00B25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 Муниципального казенного             </w:t>
      </w:r>
      <w:r w:rsidR="0050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89E" w:rsidRDefault="00B2589E" w:rsidP="00B26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«Управление по делам</w:t>
      </w:r>
    </w:p>
    <w:p w:rsidR="00FE6746" w:rsidRDefault="00C13EAF" w:rsidP="00FE6746">
      <w:pPr>
        <w:pStyle w:val="a3"/>
        <w:tabs>
          <w:tab w:val="left" w:pos="623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города Пятигорска»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     член комиссии;</w:t>
      </w:r>
    </w:p>
    <w:p w:rsidR="00B2589E" w:rsidRDefault="00B2589E" w:rsidP="00FE6746">
      <w:pPr>
        <w:pStyle w:val="a3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7700" w:rsidRDefault="00507700" w:rsidP="00507700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778C3">
        <w:rPr>
          <w:rFonts w:ascii="Times New Roman" w:hAnsi="Times New Roman" w:cs="Times New Roman"/>
          <w:sz w:val="28"/>
          <w:szCs w:val="28"/>
        </w:rPr>
        <w:t xml:space="preserve">Отдела торговли                </w:t>
      </w:r>
    </w:p>
    <w:p w:rsidR="00507700" w:rsidRDefault="00507700" w:rsidP="005077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 админист-</w:t>
      </w:r>
    </w:p>
    <w:p w:rsidR="00507700" w:rsidRDefault="00026D93" w:rsidP="00FE6746">
      <w:pPr>
        <w:pStyle w:val="a3"/>
        <w:tabs>
          <w:tab w:val="left" w:pos="623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                 член комиссии;</w:t>
      </w:r>
    </w:p>
    <w:p w:rsidR="00B2589E" w:rsidRDefault="00B2589E" w:rsidP="00FE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771" w:rsidRDefault="000D6041" w:rsidP="00B26A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</w:t>
      </w:r>
      <w:r w:rsidR="00B07771">
        <w:rPr>
          <w:rFonts w:ascii="Times New Roman" w:hAnsi="Times New Roman"/>
          <w:sz w:val="28"/>
          <w:szCs w:val="28"/>
        </w:rPr>
        <w:t>правления</w:t>
      </w:r>
      <w:r w:rsidR="00FE6746">
        <w:rPr>
          <w:rFonts w:ascii="Times New Roman" w:hAnsi="Times New Roman"/>
          <w:sz w:val="28"/>
          <w:szCs w:val="28"/>
        </w:rPr>
        <w:t xml:space="preserve"> –             </w:t>
      </w:r>
    </w:p>
    <w:p w:rsidR="000D6041" w:rsidRDefault="000D6041" w:rsidP="00B26A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архитектурной</w:t>
      </w:r>
    </w:p>
    <w:p w:rsidR="00B07771" w:rsidRDefault="000D6041" w:rsidP="00B26A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</w:t>
      </w:r>
      <w:r w:rsidR="00B07771">
        <w:rPr>
          <w:rFonts w:ascii="Times New Roman" w:hAnsi="Times New Roman"/>
          <w:sz w:val="28"/>
          <w:szCs w:val="28"/>
        </w:rPr>
        <w:t xml:space="preserve">Управления </w:t>
      </w:r>
    </w:p>
    <w:p w:rsidR="00B07771" w:rsidRDefault="00B07771" w:rsidP="00FE6746">
      <w:pPr>
        <w:pStyle w:val="a3"/>
        <w:tabs>
          <w:tab w:val="left" w:pos="48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FE6746" w:rsidRDefault="00B07771" w:rsidP="00FE6746">
      <w:pPr>
        <w:pStyle w:val="a3"/>
        <w:tabs>
          <w:tab w:val="left" w:pos="623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026D93">
        <w:rPr>
          <w:rFonts w:ascii="Times New Roman" w:hAnsi="Times New Roman"/>
          <w:sz w:val="28"/>
          <w:szCs w:val="28"/>
        </w:rPr>
        <w:t>Пятигорска</w:t>
      </w:r>
      <w:r w:rsidR="00FE6746">
        <w:rPr>
          <w:rFonts w:ascii="Times New Roman" w:hAnsi="Times New Roman"/>
          <w:sz w:val="28"/>
          <w:szCs w:val="28"/>
        </w:rPr>
        <w:t xml:space="preserve">                    </w:t>
      </w:r>
      <w:r w:rsidR="00FE6746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427343" w:rsidRDefault="00427343" w:rsidP="00FE6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B08" w:rsidRDefault="00DF2B08" w:rsidP="00E778C3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0C1DE8">
        <w:rPr>
          <w:rFonts w:ascii="Times New Roman" w:hAnsi="Times New Roman" w:cs="Times New Roman"/>
          <w:sz w:val="28"/>
          <w:szCs w:val="28"/>
        </w:rPr>
        <w:t xml:space="preserve"> -                </w:t>
      </w:r>
    </w:p>
    <w:p w:rsidR="00DF2B08" w:rsidRDefault="00DF2B08" w:rsidP="00DF2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договорной работы</w:t>
      </w:r>
    </w:p>
    <w:p w:rsidR="00DF2B08" w:rsidRDefault="00DF2B08" w:rsidP="00DF2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анализа Правового управления </w:t>
      </w:r>
    </w:p>
    <w:p w:rsidR="00DF2B08" w:rsidRDefault="00DF2B08" w:rsidP="00D730C1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E67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DE8">
        <w:rPr>
          <w:rFonts w:ascii="Times New Roman" w:hAnsi="Times New Roman" w:cs="Times New Roman"/>
          <w:sz w:val="28"/>
          <w:szCs w:val="28"/>
        </w:rPr>
        <w:t>член комиссии».</w:t>
      </w:r>
    </w:p>
    <w:p w:rsidR="002D597F" w:rsidRDefault="00636731" w:rsidP="00F967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5E5B" w:rsidRDefault="002D597F" w:rsidP="00A95E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E5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A95E5B" w:rsidRDefault="00A95E5B" w:rsidP="00F967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A95E5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 w:rsidR="007F449D">
        <w:rPr>
          <w:rFonts w:ascii="Times New Roman" w:hAnsi="Times New Roman" w:cs="Times New Roman"/>
          <w:sz w:val="28"/>
          <w:szCs w:val="28"/>
        </w:rPr>
        <w:t xml:space="preserve"> его</w:t>
      </w:r>
      <w:r w:rsidR="00B0777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474" w:rsidRDefault="00293474" w:rsidP="00F967BC">
      <w:pPr>
        <w:pStyle w:val="a3"/>
        <w:ind w:right="-1"/>
        <w:jc w:val="both"/>
        <w:rPr>
          <w:sz w:val="28"/>
          <w:szCs w:val="28"/>
        </w:rPr>
      </w:pPr>
    </w:p>
    <w:p w:rsidR="002D377A" w:rsidRDefault="002D377A" w:rsidP="00F967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597F" w:rsidRDefault="002D597F" w:rsidP="00F967BC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6521" w:rsidRDefault="00786521" w:rsidP="00786521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786521" w:rsidRDefault="00786521" w:rsidP="00786521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2D597F" w:rsidRDefault="002D597F" w:rsidP="002C4DEB">
      <w:pPr>
        <w:pStyle w:val="a3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AD6" w:rsidRDefault="005A0AD6" w:rsidP="004B2C78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AFE" w:rsidRDefault="004D7AFE" w:rsidP="002C4DEB">
      <w:pPr>
        <w:pStyle w:val="a3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D7AFE" w:rsidSect="00636731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8D" w:rsidRDefault="005D478D" w:rsidP="005A0AD6">
      <w:pPr>
        <w:spacing w:after="0" w:line="240" w:lineRule="auto"/>
      </w:pPr>
      <w:r>
        <w:separator/>
      </w:r>
    </w:p>
  </w:endnote>
  <w:endnote w:type="continuationSeparator" w:id="1">
    <w:p w:rsidR="005D478D" w:rsidRDefault="005D478D" w:rsidP="005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8D" w:rsidRDefault="005D478D" w:rsidP="005A0AD6">
      <w:pPr>
        <w:spacing w:after="0" w:line="240" w:lineRule="auto"/>
      </w:pPr>
      <w:r>
        <w:separator/>
      </w:r>
    </w:p>
  </w:footnote>
  <w:footnote w:type="continuationSeparator" w:id="1">
    <w:p w:rsidR="005D478D" w:rsidRDefault="005D478D" w:rsidP="005A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58" w:rsidRDefault="0099124B">
    <w:pPr>
      <w:pStyle w:val="a4"/>
      <w:jc w:val="right"/>
    </w:pPr>
    <w:fldSimple w:instr=" PAGE   \* MERGEFORMAT ">
      <w:r w:rsidR="00AC6B4B">
        <w:rPr>
          <w:noProof/>
        </w:rPr>
        <w:t>2</w:t>
      </w:r>
    </w:fldSimple>
  </w:p>
  <w:p w:rsidR="00A11358" w:rsidRDefault="00A11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474"/>
    <w:rsid w:val="000100EF"/>
    <w:rsid w:val="00026D93"/>
    <w:rsid w:val="00043081"/>
    <w:rsid w:val="000B54F4"/>
    <w:rsid w:val="000C1DE8"/>
    <w:rsid w:val="000C328B"/>
    <w:rsid w:val="000C3AAA"/>
    <w:rsid w:val="000D6041"/>
    <w:rsid w:val="000E380E"/>
    <w:rsid w:val="00110474"/>
    <w:rsid w:val="00126D65"/>
    <w:rsid w:val="001762CF"/>
    <w:rsid w:val="001C0D43"/>
    <w:rsid w:val="001C73F3"/>
    <w:rsid w:val="00220D9E"/>
    <w:rsid w:val="002366D2"/>
    <w:rsid w:val="00261695"/>
    <w:rsid w:val="00271AF5"/>
    <w:rsid w:val="00293474"/>
    <w:rsid w:val="002C4DEB"/>
    <w:rsid w:val="002D377A"/>
    <w:rsid w:val="002D597F"/>
    <w:rsid w:val="002E39D3"/>
    <w:rsid w:val="0033002B"/>
    <w:rsid w:val="00331F9D"/>
    <w:rsid w:val="00354B7C"/>
    <w:rsid w:val="00373381"/>
    <w:rsid w:val="003E34CB"/>
    <w:rsid w:val="00427343"/>
    <w:rsid w:val="004407A4"/>
    <w:rsid w:val="00463FD3"/>
    <w:rsid w:val="00471954"/>
    <w:rsid w:val="004A02E4"/>
    <w:rsid w:val="004A50D6"/>
    <w:rsid w:val="004B2C78"/>
    <w:rsid w:val="004C14CD"/>
    <w:rsid w:val="004C6631"/>
    <w:rsid w:val="004D7AFE"/>
    <w:rsid w:val="005069AD"/>
    <w:rsid w:val="00507700"/>
    <w:rsid w:val="0053302D"/>
    <w:rsid w:val="00535BD2"/>
    <w:rsid w:val="005A0AD6"/>
    <w:rsid w:val="005B5AF8"/>
    <w:rsid w:val="005C4848"/>
    <w:rsid w:val="005D478D"/>
    <w:rsid w:val="005F3C17"/>
    <w:rsid w:val="00612F8C"/>
    <w:rsid w:val="00636731"/>
    <w:rsid w:val="0067520F"/>
    <w:rsid w:val="006E02C7"/>
    <w:rsid w:val="006E3A42"/>
    <w:rsid w:val="00713BAB"/>
    <w:rsid w:val="00756FCB"/>
    <w:rsid w:val="0076611C"/>
    <w:rsid w:val="00786521"/>
    <w:rsid w:val="007C07B4"/>
    <w:rsid w:val="007F1471"/>
    <w:rsid w:val="007F27B4"/>
    <w:rsid w:val="007F449D"/>
    <w:rsid w:val="0082725B"/>
    <w:rsid w:val="008925E1"/>
    <w:rsid w:val="00907822"/>
    <w:rsid w:val="009512CE"/>
    <w:rsid w:val="009552AD"/>
    <w:rsid w:val="00983A71"/>
    <w:rsid w:val="0099124B"/>
    <w:rsid w:val="009C4CB9"/>
    <w:rsid w:val="009D1326"/>
    <w:rsid w:val="009D3F30"/>
    <w:rsid w:val="009F37BC"/>
    <w:rsid w:val="00A11358"/>
    <w:rsid w:val="00A5482F"/>
    <w:rsid w:val="00A95E5B"/>
    <w:rsid w:val="00AC6B4B"/>
    <w:rsid w:val="00AF7DB5"/>
    <w:rsid w:val="00B07771"/>
    <w:rsid w:val="00B2589E"/>
    <w:rsid w:val="00B26861"/>
    <w:rsid w:val="00B26A49"/>
    <w:rsid w:val="00B625FE"/>
    <w:rsid w:val="00BF5DAE"/>
    <w:rsid w:val="00C13EAF"/>
    <w:rsid w:val="00C17FBE"/>
    <w:rsid w:val="00C21CBF"/>
    <w:rsid w:val="00C23F4A"/>
    <w:rsid w:val="00C40243"/>
    <w:rsid w:val="00C50F7B"/>
    <w:rsid w:val="00C72AF0"/>
    <w:rsid w:val="00D34506"/>
    <w:rsid w:val="00D40816"/>
    <w:rsid w:val="00D44EB9"/>
    <w:rsid w:val="00D54D63"/>
    <w:rsid w:val="00D575B8"/>
    <w:rsid w:val="00D723BC"/>
    <w:rsid w:val="00D730C1"/>
    <w:rsid w:val="00D8558A"/>
    <w:rsid w:val="00DF2B08"/>
    <w:rsid w:val="00E52C9C"/>
    <w:rsid w:val="00E7219F"/>
    <w:rsid w:val="00E778C3"/>
    <w:rsid w:val="00EE4007"/>
    <w:rsid w:val="00EE54A9"/>
    <w:rsid w:val="00EF214C"/>
    <w:rsid w:val="00F03AEE"/>
    <w:rsid w:val="00F5761A"/>
    <w:rsid w:val="00F662C8"/>
    <w:rsid w:val="00F7440B"/>
    <w:rsid w:val="00F967BC"/>
    <w:rsid w:val="00FC01DB"/>
    <w:rsid w:val="00FE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7F"/>
    <w:pPr>
      <w:spacing w:after="0" w:line="240" w:lineRule="auto"/>
    </w:pPr>
  </w:style>
  <w:style w:type="paragraph" w:customStyle="1" w:styleId="1">
    <w:name w:val="Без интервала1"/>
    <w:rsid w:val="002D59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D6"/>
  </w:style>
  <w:style w:type="paragraph" w:styleId="a6">
    <w:name w:val="footer"/>
    <w:basedOn w:val="a"/>
    <w:link w:val="a7"/>
    <w:uiPriority w:val="99"/>
    <w:semiHidden/>
    <w:unhideWhenUsed/>
    <w:rsid w:val="005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090BC5D960BCFF4AF5315E7EE7E5F4A28C4637A2800149dA1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7E55-DE94-4CEE-8778-22ADBCB6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79</cp:revision>
  <cp:lastPrinted>2022-04-29T08:10:00Z</cp:lastPrinted>
  <dcterms:created xsi:type="dcterms:W3CDTF">2020-07-20T08:41:00Z</dcterms:created>
  <dcterms:modified xsi:type="dcterms:W3CDTF">2022-05-04T09:14:00Z</dcterms:modified>
</cp:coreProperties>
</file>