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EB03B5" w:rsidP="00224FFA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</w:p>
    <w:p w:rsidR="00EB03B5" w:rsidRPr="00EB03B5" w:rsidRDefault="00EB03B5" w:rsidP="00224FFA">
      <w:pPr>
        <w:pStyle w:val="a3"/>
        <w:ind w:firstLine="0"/>
        <w:rPr>
          <w:sz w:val="28"/>
          <w:szCs w:val="28"/>
        </w:rPr>
      </w:pPr>
    </w:p>
    <w:p w:rsidR="009C761A" w:rsidRDefault="00D9184A" w:rsidP="00DD538E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3141                                                                            16.08.2021</w:t>
      </w: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7E2015" w:rsidRDefault="007E2015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E419B5" w:rsidRDefault="00E419B5" w:rsidP="00630304">
      <w:pPr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eastAsia="Andale Sans UI" w:cs="Tahoma"/>
          <w:kern w:val="2"/>
          <w:sz w:val="28"/>
          <w:szCs w:val="28"/>
          <w:lang w:eastAsia="zh-CN" w:bidi="en-US"/>
        </w:rPr>
      </w:pPr>
      <w:r>
        <w:rPr>
          <w:rFonts w:eastAsia="Times New Roman"/>
          <w:kern w:val="2"/>
          <w:sz w:val="28"/>
          <w:szCs w:val="28"/>
          <w:lang w:eastAsia="zh-CN" w:bidi="en-US"/>
        </w:rPr>
        <w:t xml:space="preserve">Осоздании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Е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диной комиссии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419B5" w:rsidP="00DD538E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</w:t>
      </w:r>
      <w:r w:rsidRPr="008A1D42">
        <w:rPr>
          <w:rFonts w:eastAsia="Times New Roman"/>
          <w:sz w:val="28"/>
          <w:szCs w:val="28"/>
        </w:rPr>
        <w:t xml:space="preserve"> 39 Феде</w:t>
      </w:r>
      <w:r w:rsidR="00F34A8C">
        <w:rPr>
          <w:rFonts w:eastAsia="Times New Roman"/>
          <w:sz w:val="28"/>
          <w:szCs w:val="28"/>
        </w:rPr>
        <w:t xml:space="preserve">рального Закона от </w:t>
      </w:r>
      <w:r w:rsidR="00630304">
        <w:rPr>
          <w:rFonts w:eastAsia="Times New Roman"/>
          <w:sz w:val="28"/>
          <w:szCs w:val="28"/>
        </w:rPr>
        <w:t xml:space="preserve">5 апреля </w:t>
      </w:r>
      <w:r>
        <w:rPr>
          <w:rFonts w:eastAsia="Times New Roman"/>
          <w:sz w:val="28"/>
          <w:szCs w:val="28"/>
        </w:rPr>
        <w:t>2013</w:t>
      </w:r>
      <w:r w:rsidR="00630304">
        <w:rPr>
          <w:rFonts w:eastAsia="Times New Roman"/>
          <w:sz w:val="28"/>
          <w:szCs w:val="28"/>
        </w:rPr>
        <w:t xml:space="preserve"> года </w:t>
      </w:r>
      <w:r w:rsidRPr="008A1D42">
        <w:rPr>
          <w:rFonts w:eastAsia="Times New Roman"/>
          <w:sz w:val="28"/>
          <w:szCs w:val="28"/>
        </w:rPr>
        <w:t>№ 44-ФЗ «О контрактной системе в сфере закупок товаров, работ, у</w:t>
      </w:r>
      <w:r w:rsidRPr="008A1D42">
        <w:rPr>
          <w:rFonts w:eastAsia="Times New Roman"/>
          <w:sz w:val="28"/>
          <w:szCs w:val="28"/>
        </w:rPr>
        <w:t>с</w:t>
      </w:r>
      <w:r w:rsidRPr="008A1D42">
        <w:rPr>
          <w:rFonts w:eastAsia="Times New Roman"/>
          <w:sz w:val="28"/>
          <w:szCs w:val="28"/>
        </w:rPr>
        <w:t>луг для обеспечения государственных и муниципальных нужд»</w:t>
      </w:r>
      <w:r w:rsidR="002169D6" w:rsidRPr="005C72FE">
        <w:rPr>
          <w:sz w:val="28"/>
          <w:szCs w:val="28"/>
        </w:rPr>
        <w:t>,</w:t>
      </w:r>
      <w:r w:rsidR="00B74F52" w:rsidRPr="00B74F52">
        <w:rPr>
          <w:sz w:val="28"/>
          <w:szCs w:val="28"/>
        </w:rPr>
        <w:t xml:space="preserve"> Федерал</w:t>
      </w:r>
      <w:r w:rsidR="00B74F52" w:rsidRPr="00B74F52">
        <w:rPr>
          <w:sz w:val="28"/>
          <w:szCs w:val="28"/>
        </w:rPr>
        <w:t>ь</w:t>
      </w:r>
      <w:r w:rsidR="00B74F52" w:rsidRPr="00B74F52">
        <w:rPr>
          <w:sz w:val="28"/>
          <w:szCs w:val="28"/>
        </w:rPr>
        <w:t xml:space="preserve">ным </w:t>
      </w:r>
      <w:r w:rsidR="00B74F52">
        <w:rPr>
          <w:sz w:val="28"/>
          <w:szCs w:val="28"/>
        </w:rPr>
        <w:t>законом от 6 октября 2003 года № 131-ФЗ «</w:t>
      </w:r>
      <w:r w:rsidR="00B74F52" w:rsidRPr="00B74F52">
        <w:rPr>
          <w:sz w:val="28"/>
          <w:szCs w:val="28"/>
        </w:rPr>
        <w:t>Об общих принципах орг</w:t>
      </w:r>
      <w:r w:rsidR="00B74F52" w:rsidRPr="00B74F52">
        <w:rPr>
          <w:sz w:val="28"/>
          <w:szCs w:val="28"/>
        </w:rPr>
        <w:t>а</w:t>
      </w:r>
      <w:r w:rsidR="00B74F52" w:rsidRPr="00B74F52">
        <w:rPr>
          <w:sz w:val="28"/>
          <w:szCs w:val="28"/>
        </w:rPr>
        <w:t>низации местного самоуп</w:t>
      </w:r>
      <w:r w:rsidR="00B74F52">
        <w:rPr>
          <w:sz w:val="28"/>
          <w:szCs w:val="28"/>
        </w:rPr>
        <w:t xml:space="preserve">равления в Российской Федерации», </w:t>
      </w:r>
      <w:r w:rsidR="00B74F52" w:rsidRPr="00B74F52">
        <w:rPr>
          <w:sz w:val="28"/>
          <w:szCs w:val="28"/>
        </w:rPr>
        <w:t>Уставом м</w:t>
      </w:r>
      <w:r w:rsidR="00B74F52" w:rsidRPr="00B74F52">
        <w:rPr>
          <w:sz w:val="28"/>
          <w:szCs w:val="28"/>
        </w:rPr>
        <w:t>у</w:t>
      </w:r>
      <w:r w:rsidR="00B74F52" w:rsidRPr="00B74F52">
        <w:rPr>
          <w:sz w:val="28"/>
          <w:szCs w:val="28"/>
        </w:rPr>
        <w:t>ниципального образования города-курорта Пятигорска</w:t>
      </w:r>
      <w:r w:rsidR="002169D6" w:rsidRPr="005C72FE">
        <w:rPr>
          <w:sz w:val="28"/>
          <w:szCs w:val="28"/>
        </w:rPr>
        <w:t>-</w:t>
      </w:r>
    </w:p>
    <w:p w:rsidR="00EB03B5" w:rsidRPr="00EB03B5" w:rsidRDefault="00EB03B5" w:rsidP="00744B66">
      <w:pPr>
        <w:pStyle w:val="a3"/>
        <w:ind w:firstLine="0"/>
        <w:rPr>
          <w:sz w:val="28"/>
          <w:szCs w:val="28"/>
        </w:rPr>
      </w:pPr>
    </w:p>
    <w:p w:rsidR="00EB03B5" w:rsidRPr="00EB03B5" w:rsidRDefault="00EB03B5" w:rsidP="00DD538E">
      <w:pPr>
        <w:pStyle w:val="a3"/>
        <w:ind w:firstLine="0"/>
        <w:rPr>
          <w:sz w:val="28"/>
          <w:szCs w:val="28"/>
        </w:rPr>
      </w:pPr>
      <w:r w:rsidRPr="00EB03B5">
        <w:rPr>
          <w:sz w:val="28"/>
          <w:szCs w:val="28"/>
        </w:rPr>
        <w:t>ПОСТАНОВЛЯЮ:</w:t>
      </w:r>
    </w:p>
    <w:p w:rsidR="00E419B5" w:rsidRDefault="00E419B5" w:rsidP="00E419B5">
      <w:pPr>
        <w:widowControl/>
        <w:ind w:firstLine="0"/>
        <w:rPr>
          <w:sz w:val="28"/>
          <w:szCs w:val="28"/>
        </w:rPr>
      </w:pPr>
    </w:p>
    <w:p w:rsidR="005563F5" w:rsidRPr="00E419B5" w:rsidRDefault="00EB03B5" w:rsidP="00E419B5">
      <w:pPr>
        <w:widowControl/>
        <w:rPr>
          <w:rFonts w:eastAsiaTheme="minorHAnsi"/>
          <w:sz w:val="28"/>
          <w:szCs w:val="28"/>
          <w:lang w:eastAsia="en-US"/>
        </w:rPr>
      </w:pPr>
      <w:r w:rsidRPr="00EB03B5">
        <w:rPr>
          <w:sz w:val="28"/>
          <w:szCs w:val="28"/>
        </w:rPr>
        <w:t xml:space="preserve">1. </w:t>
      </w:r>
      <w:r w:rsidR="00E419B5">
        <w:rPr>
          <w:rFonts w:eastAsiaTheme="minorHAnsi"/>
          <w:sz w:val="28"/>
          <w:szCs w:val="28"/>
          <w:lang w:eastAsia="en-US"/>
        </w:rPr>
        <w:t xml:space="preserve">Создать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Единую комиссию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 по осуществлению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 xml:space="preserve">централизованных </w:t>
      </w:r>
      <w:r w:rsidR="00411C1B" w:rsidRPr="00AC7DAE">
        <w:rPr>
          <w:rFonts w:eastAsia="Arial"/>
          <w:kern w:val="2"/>
          <w:sz w:val="28"/>
          <w:szCs w:val="28"/>
          <w:lang w:eastAsia="zh-CN" w:bidi="hi-IN"/>
        </w:rPr>
        <w:t xml:space="preserve">закупок для обеспечения </w:t>
      </w:r>
      <w:r w:rsidR="00411C1B">
        <w:rPr>
          <w:rFonts w:eastAsia="Arial"/>
          <w:kern w:val="2"/>
          <w:sz w:val="28"/>
          <w:szCs w:val="28"/>
          <w:lang w:eastAsia="zh-CN" w:bidi="hi-IN"/>
        </w:rPr>
        <w:t>муниципальных нужд города-ку</w:t>
      </w:r>
      <w:r w:rsidR="00411C1B" w:rsidRPr="0043266D">
        <w:rPr>
          <w:rFonts w:eastAsia="Arial"/>
          <w:kern w:val="2"/>
          <w:sz w:val="28"/>
          <w:szCs w:val="28"/>
          <w:lang w:eastAsia="zh-CN" w:bidi="hi-IN"/>
        </w:rPr>
        <w:t>рорта Пятигорска</w:t>
      </w:r>
      <w:r w:rsidR="00E419B5">
        <w:rPr>
          <w:rFonts w:eastAsiaTheme="minorHAnsi"/>
          <w:sz w:val="28"/>
          <w:szCs w:val="28"/>
          <w:lang w:eastAsia="en-US"/>
        </w:rPr>
        <w:t xml:space="preserve"> (далее - Единая комиссия)</w:t>
      </w:r>
      <w:r w:rsidR="005563F5" w:rsidRPr="00C345D3">
        <w:rPr>
          <w:bCs/>
          <w:sz w:val="28"/>
          <w:szCs w:val="28"/>
        </w:rPr>
        <w:t>.</w:t>
      </w:r>
    </w:p>
    <w:p w:rsidR="005563F5" w:rsidRDefault="005563F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30304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работы Единой комиссии </w:t>
      </w:r>
      <w:r w:rsidR="00CA33C0">
        <w:rPr>
          <w:rFonts w:eastAsiaTheme="minorHAnsi"/>
          <w:sz w:val="28"/>
          <w:szCs w:val="28"/>
          <w:lang w:eastAsia="en-US"/>
        </w:rPr>
        <w:t xml:space="preserve">по должностям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гласно приложению</w:t>
      </w:r>
      <w:r w:rsidR="00646F2A">
        <w:rPr>
          <w:rFonts w:eastAsia="Times New Roman"/>
          <w:sz w:val="28"/>
          <w:szCs w:val="28"/>
        </w:rPr>
        <w:t>1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E419B5" w:rsidRDefault="00E419B5" w:rsidP="00744B66">
      <w:pPr>
        <w:pStyle w:val="a3"/>
        <w:ind w:firstLine="0"/>
        <w:rPr>
          <w:sz w:val="28"/>
          <w:szCs w:val="28"/>
        </w:rPr>
      </w:pPr>
    </w:p>
    <w:p w:rsidR="00E419B5" w:rsidRDefault="00E419B5" w:rsidP="00E419B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Утвердить состав Единой комиссии</w:t>
      </w:r>
      <w:r w:rsidR="00B74F52">
        <w:rPr>
          <w:rFonts w:eastAsiaTheme="minorHAnsi"/>
          <w:sz w:val="28"/>
          <w:szCs w:val="28"/>
          <w:lang w:eastAsia="en-US"/>
        </w:rPr>
        <w:t xml:space="preserve"> (по должностям</w:t>
      </w:r>
      <w:r w:rsidR="0063030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согласно </w:t>
      </w:r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ложению</w:t>
      </w:r>
      <w:r w:rsidR="00646F2A">
        <w:rPr>
          <w:rFonts w:eastAsia="Times New Roman"/>
          <w:sz w:val="28"/>
          <w:szCs w:val="28"/>
        </w:rPr>
        <w:t>2</w:t>
      </w:r>
      <w:r w:rsidRPr="00C345D3">
        <w:rPr>
          <w:rFonts w:eastAsia="Times New Roman"/>
          <w:sz w:val="28"/>
          <w:szCs w:val="28"/>
        </w:rPr>
        <w:t>к настоящему постановлению</w:t>
      </w:r>
      <w:r>
        <w:rPr>
          <w:rFonts w:eastAsia="Times New Roman"/>
          <w:sz w:val="28"/>
          <w:szCs w:val="28"/>
        </w:rPr>
        <w:t>.</w:t>
      </w:r>
    </w:p>
    <w:p w:rsidR="00E419B5" w:rsidRPr="00C345D3" w:rsidRDefault="00E419B5" w:rsidP="00744B66">
      <w:pPr>
        <w:pStyle w:val="a3"/>
        <w:ind w:firstLine="0"/>
        <w:rPr>
          <w:sz w:val="28"/>
          <w:szCs w:val="28"/>
        </w:rPr>
      </w:pPr>
    </w:p>
    <w:p w:rsidR="00224FFA" w:rsidRDefault="00E419B5" w:rsidP="00224FFA">
      <w:pPr>
        <w:pStyle w:val="a3"/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224FFA" w:rsidRPr="00EB03B5">
        <w:rPr>
          <w:sz w:val="28"/>
          <w:szCs w:val="28"/>
        </w:rPr>
        <w:t xml:space="preserve">. </w:t>
      </w:r>
      <w:r w:rsidR="00224FFA" w:rsidRPr="005C72FE">
        <w:rPr>
          <w:rFonts w:eastAsia="Calibri"/>
          <w:sz w:val="28"/>
          <w:szCs w:val="28"/>
        </w:rPr>
        <w:t>Контроль за выполнением настоящего постановления возложить назаместителя главы администрации города Пятигорска Карпову В.В.</w:t>
      </w:r>
    </w:p>
    <w:p w:rsidR="00224FFA" w:rsidRPr="00EB03B5" w:rsidRDefault="00224FFA" w:rsidP="00744B66">
      <w:pPr>
        <w:pStyle w:val="a3"/>
        <w:ind w:firstLine="0"/>
        <w:rPr>
          <w:sz w:val="28"/>
          <w:szCs w:val="28"/>
        </w:rPr>
      </w:pPr>
    </w:p>
    <w:p w:rsidR="00224FFA" w:rsidRPr="00EB03B5" w:rsidRDefault="00E419B5" w:rsidP="00224FF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24FFA" w:rsidRPr="00EB03B5">
        <w:rPr>
          <w:sz w:val="28"/>
          <w:szCs w:val="28"/>
        </w:rPr>
        <w:t xml:space="preserve">. </w:t>
      </w:r>
      <w:r w:rsidR="00B94B83" w:rsidRPr="005C72FE">
        <w:rPr>
          <w:rFonts w:eastAsia="Calibri"/>
          <w:sz w:val="28"/>
          <w:szCs w:val="28"/>
        </w:rPr>
        <w:t>Настоящее постановление</w:t>
      </w:r>
      <w:r w:rsidR="00B94B83">
        <w:rPr>
          <w:rFonts w:eastAsia="Calibri"/>
          <w:sz w:val="28"/>
          <w:szCs w:val="28"/>
        </w:rPr>
        <w:t xml:space="preserve"> вступает в силу со дня </w:t>
      </w:r>
      <w:r w:rsidR="00B94B83">
        <w:rPr>
          <w:sz w:val="28"/>
          <w:szCs w:val="28"/>
        </w:rPr>
        <w:t>официального опубликования</w:t>
      </w:r>
      <w:r w:rsidR="00224FFA" w:rsidRPr="005C72FE">
        <w:rPr>
          <w:rFonts w:eastAsia="Calibri"/>
          <w:sz w:val="28"/>
          <w:szCs w:val="28"/>
        </w:rPr>
        <w:t>.</w:t>
      </w: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pStyle w:val="a3"/>
        <w:rPr>
          <w:sz w:val="28"/>
          <w:szCs w:val="28"/>
        </w:rPr>
      </w:pPr>
    </w:p>
    <w:p w:rsidR="00224FFA" w:rsidRPr="00EB03B5" w:rsidRDefault="00224FFA" w:rsidP="00224FFA">
      <w:pPr>
        <w:pStyle w:val="a3"/>
        <w:rPr>
          <w:sz w:val="28"/>
          <w:szCs w:val="28"/>
        </w:rPr>
      </w:pPr>
    </w:p>
    <w:p w:rsidR="00224FFA" w:rsidRDefault="00224FFA" w:rsidP="00224FFA">
      <w:pPr>
        <w:spacing w:line="24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24FFA" w:rsidRPr="00EB03B5" w:rsidRDefault="00224FFA" w:rsidP="00224FFA">
      <w:pPr>
        <w:pStyle w:val="a3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Главы </w:t>
      </w:r>
      <w:r w:rsidRPr="00EB03B5">
        <w:rPr>
          <w:color w:val="000000"/>
          <w:sz w:val="28"/>
          <w:szCs w:val="28"/>
        </w:rPr>
        <w:t>города Пятигорска</w:t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color w:val="000000"/>
          <w:sz w:val="28"/>
          <w:szCs w:val="28"/>
        </w:rPr>
        <w:tab/>
      </w:r>
      <w:r w:rsidR="00696DC1">
        <w:rPr>
          <w:sz w:val="28"/>
          <w:szCs w:val="28"/>
        </w:rPr>
        <w:t>С.А.Марченко</w:t>
      </w:r>
    </w:p>
    <w:p w:rsidR="00D9184A" w:rsidRPr="00FA243B" w:rsidRDefault="007E2015" w:rsidP="00D9184A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D9184A" w:rsidRPr="00FA243B">
        <w:rPr>
          <w:sz w:val="28"/>
          <w:szCs w:val="28"/>
        </w:rPr>
        <w:lastRenderedPageBreak/>
        <w:t>Приложение 1</w:t>
      </w:r>
    </w:p>
    <w:p w:rsidR="00D9184A" w:rsidRPr="00FA243B" w:rsidRDefault="00D9184A" w:rsidP="00D9184A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t>к постановлению админис</w:t>
      </w:r>
      <w:r w:rsidRPr="00FA243B">
        <w:rPr>
          <w:sz w:val="28"/>
          <w:szCs w:val="28"/>
        </w:rPr>
        <w:t>т</w:t>
      </w:r>
      <w:r w:rsidRPr="00FA243B">
        <w:rPr>
          <w:sz w:val="28"/>
          <w:szCs w:val="28"/>
        </w:rPr>
        <w:t>рации</w:t>
      </w:r>
    </w:p>
    <w:p w:rsidR="00D9184A" w:rsidRPr="00FA243B" w:rsidRDefault="00D9184A" w:rsidP="00D9184A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t>города Пятигорска</w:t>
      </w:r>
    </w:p>
    <w:p w:rsidR="00D9184A" w:rsidRPr="00FA243B" w:rsidRDefault="00D9184A" w:rsidP="00D9184A">
      <w:pPr>
        <w:ind w:left="4956"/>
        <w:jc w:val="center"/>
        <w:rPr>
          <w:sz w:val="28"/>
          <w:szCs w:val="28"/>
        </w:rPr>
      </w:pPr>
      <w:r w:rsidRPr="00FA243B">
        <w:rPr>
          <w:sz w:val="28"/>
          <w:szCs w:val="28"/>
        </w:rPr>
        <w:t>от______________ № _________</w:t>
      </w:r>
    </w:p>
    <w:p w:rsidR="00D9184A" w:rsidRPr="00FA243B" w:rsidRDefault="00D9184A" w:rsidP="00D9184A">
      <w:pPr>
        <w:jc w:val="center"/>
        <w:rPr>
          <w:bCs/>
          <w:sz w:val="28"/>
          <w:szCs w:val="28"/>
        </w:rPr>
      </w:pPr>
    </w:p>
    <w:p w:rsidR="00D9184A" w:rsidRPr="00FA243B" w:rsidRDefault="00D9184A" w:rsidP="00D9184A">
      <w:pPr>
        <w:jc w:val="center"/>
        <w:rPr>
          <w:bCs/>
          <w:sz w:val="28"/>
          <w:szCs w:val="28"/>
        </w:rPr>
      </w:pPr>
    </w:p>
    <w:p w:rsidR="00D9184A" w:rsidRPr="00FA243B" w:rsidRDefault="00D9184A" w:rsidP="00D9184A">
      <w:pPr>
        <w:jc w:val="center"/>
        <w:rPr>
          <w:rFonts w:eastAsia="Arial"/>
          <w:caps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caps/>
          <w:kern w:val="2"/>
          <w:sz w:val="28"/>
          <w:szCs w:val="28"/>
          <w:lang w:eastAsia="zh-CN" w:bidi="hi-IN"/>
        </w:rPr>
        <w:t>Порядок</w:t>
      </w:r>
    </w:p>
    <w:p w:rsidR="00D9184A" w:rsidRPr="00FA243B" w:rsidRDefault="00D9184A" w:rsidP="00D9184A">
      <w:pPr>
        <w:jc w:val="center"/>
        <w:rPr>
          <w:bCs/>
          <w:sz w:val="28"/>
          <w:szCs w:val="28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работы Единой комиссии по осуществлению централизованных зак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у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пок для обеспечения муниципальных нужд города-курорта Пятигорска</w:t>
      </w:r>
    </w:p>
    <w:p w:rsidR="00D9184A" w:rsidRPr="00FA243B" w:rsidRDefault="00D9184A" w:rsidP="00D9184A">
      <w:pPr>
        <w:jc w:val="center"/>
        <w:rPr>
          <w:bCs/>
          <w:sz w:val="28"/>
          <w:szCs w:val="28"/>
        </w:rPr>
      </w:pPr>
    </w:p>
    <w:p w:rsidR="00D9184A" w:rsidRPr="00FA243B" w:rsidRDefault="00D9184A" w:rsidP="00D9184A">
      <w:pPr>
        <w:suppressAutoHyphens/>
        <w:ind w:firstLine="540"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1. Общие положения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1.1. Порядок работы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Единой комиссии по осуществлению централизованных закупок для обеспечения муниципальных нужд города-курорта Пятигорска (далее - Порядок,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муниципальных нужд города-курорта Пятигорска путем проведения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конкурсов (открытый конкурс в электронной форме, конкурс с ограниченным участием в электронной форме, двухэтапный конкурс в электронной форме), аукциона в электронной форме, запроса котировок в электронной форме и запроса предложений в электронной форме (далее - конкурентные процедуры).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1.2. Единая комиссия в своей деятельности руководствуется Конституцией Российской Федерации,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-Закон о контрактной системе), Федеральным законом от 26 июля 2006 года № 135-ФЗ «О защите конкуренции», иными нормативно-правовыми актами, регулирующими отношения в сфере контрактной системы.</w:t>
      </w: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2. Цели и задачи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2.1. Единая комиссия создается в целях: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2.1.1. Установления единого порядка определения поставщиков (подрядчиков, исполнителей) для обеспечения 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муниципальных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нужд </w:t>
      </w:r>
      <w:bookmarkStart w:id="0" w:name="_GoBack"/>
      <w:bookmarkEnd w:id="0"/>
      <w:r w:rsidRPr="00FA243B">
        <w:rPr>
          <w:rFonts w:eastAsia="Arial"/>
          <w:kern w:val="2"/>
          <w:sz w:val="28"/>
          <w:szCs w:val="28"/>
          <w:lang w:eastAsia="zh-CN" w:bidi="hi-IN"/>
        </w:rPr>
        <w:t>города Пятигорска (далее - заказчик), проводимых конкурентными процедурами.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2.1.2. Определения участников конкурентных процедур и подведения итогов конкурентных процедур.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 Исходя из целей деятельности единой комиссии, определенных в пункте 2.1. настоящего Порядка, в задачи единой комиссии входит: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2.2.1. Обеспечение объективности при рассмотрении заявок на участие в конкурентных процедурах.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2.2.2. Соблюдение принципов гласности и прозрачности процедур определения поставщиков (подрядчиков, исполнителей).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2.2.3. Соблюдение конфиденциальности информации, содержащейся в заявках участников конкурентных процедур.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2.2.4. Недопущение злоупотребления и коррупции в ходе определения поставщиков (подрядчиков, исполнителей).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2.2.5. Обеспечение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3. Порядок формирования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3.1. Единая комиссия является постоянным коллегиальным органом администрации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города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Пятигорска для определения поставщика (подрядчика, исполнителя).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3.2.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3.3. Персональный состав единой комиссии утверждается постановлением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администрации города Пятигорска.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3.4. В состав единой комиссии входят пять человек - членов единой комиссии.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3.5. Членами единой комиссии не могут быть лица, указанные в части 6 статьи 39 Закона о контрактной системе.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3.6. В случае выявления в составе единой комиссии лиц, не соответствующих положениям части 6 статьи 39 и пункта 9 части 1 статьи 31 Закона о контрактной системе, принимается решение о замене их другими лицами.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3.7.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довести до Главы города Пятигорска информацию о необходимости замены члена единой комиссии.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услуг имущественного характера, а так же иной выгоды для себя или третьих лиц.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3.8. Изменение персонального состава единой комиссии оформляется постановлением администрации города Пятигорска.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 Полномочия членов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4.1. Председатель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4.1.1. Председатель единой комиссии осуществляет общее руководство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и организацию работы единой комиссии, в том числе: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4.1.2. Своевременно извещает членов комиссии о времени и месте проведения заседаний единой комиссии;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4.1.3. Ведет заседания единой комиссии;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4.1.4. Объявляет состав единой комиссии;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4.1.5. Подписывает протоколы, составленные в ходе заседаний единой комиссии;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4.1.6. Осуществляет иные действия в соответствии с Законом о контрактной системе и настоящим Порядком.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4.1.7. В период временного отсутствия председателя единой комиссии заместитель председателя единой комиссии исполняет его обязанности.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4.2. Секретарь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.2.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 В установленном порядке осуществляет взаимодействие с заказчиками;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4.2.4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 Ведет и оформляет протоколы заседаний единой комиссии в соответствии с Законом о контрактной системе;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.5. Обеспечивает размещение протоколов в единой информационной системе;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4.2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.6. Осуществляет иные действия организационно-технического характера в соответствии с Законом о контрактной системе.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4.3.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Члены единой комиссии вправе: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.2. Проверять содержание протокола рассмотрения заявок на участие в конкурентных процедурах, протокола подведения итогов.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4.3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>.4. Предоставлять в единую комиссию документы и сведения, подтверждающие мнение о соответствии (несоответствии) участников и (или) их заявок требованиям Закона о контрактной системе и единой документации.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 Члены единой комиссии обязаны: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4.4.1. Руководствоваться в своей деятельности требованиями Закона о контрактной системе и настоящим Порядком.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4.4.2. Лично присутствовать на всех заседаниях единой комиссии.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4.4.3. Принимать решения по вопросам, отнесенным к компетенции единой комиссии Законом о контрактной системе и настоящим Порядком.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4.4.4.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Закона о контрактной системе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Законом о контрактной системе, знакомиться с протоколом подведения итогов конкурентных процедур и подписывать его.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4.4.6. Соблюдать правила рассмотрения заявок на участие в конкурентных процедурах и признания участников закупки участниками, предусмотренные Законом о контрактной системе.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4.4.8. Осуществлять иные действия, предусмотренные Законом о контрактной системе и настоящим Порядком.</w:t>
      </w: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jc w:val="center"/>
        <w:rPr>
          <w:rFonts w:eastAsia="Arial"/>
          <w:bCs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5. Порядок проведения заседаний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5.1. Работа единой комиссии осуществляется на ее заседаниях.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5.2. Заседание единой комиссии считается правомочным, если на нем присутствует не менее трех членов единой комиссии.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5.3. Уведомление членов единой комиссии о месте, дате и времени проведения заседаний комиссии осуществляется председателем единой комиссии не позднее, чем за два рабочих дня до даты проведения такого заседания.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5.4. Секретарь единой комиссии ведет протоколы заседаний единой комиссии.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5.5. Единая комиссия проверяет первые и вторые части заявок на участие в конкурентных процедурах, содержащие информацию, предусмотренную Законом о контрактной системе, на соответствие требованиям, установленным документацией в отношении закупаемых товаров, работ, услуг.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5.6.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5.7. Решения единой комиссии, в том числе о допуске участника закупки, подавшего заявку, к участию в электронном аукционе и признании этого участника закупки участником аукциона, об отказе в допуске к участию в конкурентных процедурах в порядке и по основаниям, предусмотренным Законом о контрактной системе, об определении победителя конкурентных процедур и иных вопросов</w:t>
      </w:r>
      <w:r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t xml:space="preserve">принимаются простым большинством голосов от числа присутствующих на заседании </w:t>
      </w:r>
      <w:r w:rsidRPr="00FA243B">
        <w:rPr>
          <w:rFonts w:eastAsia="Arial"/>
          <w:kern w:val="2"/>
          <w:sz w:val="28"/>
          <w:szCs w:val="28"/>
          <w:lang w:eastAsia="zh-CN" w:bidi="hi-IN"/>
        </w:rPr>
        <w:lastRenderedPageBreak/>
        <w:t>членов. При равенстве голосов голос председательствующего является решающим. Голосование осуществляется открыто.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5.8. Принятие решения членами единой комиссии путем проведения заочного голосования, а также делегирование ими своих полномочий третьим лицам (в том числе на основании доверенности) не допускается.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5.9. Решение комиссии оформляется протоколом, который подписывается всеми членами комиссии, присутствовавшими на заседании, и размещается уполномоченным органом на определение поставщиков (подрядчиков, исполнителей) для заказчиков в ЕИС в установленном порядке.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5.10.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jc w:val="center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bCs/>
          <w:kern w:val="2"/>
          <w:sz w:val="28"/>
          <w:szCs w:val="28"/>
          <w:lang w:eastAsia="zh-CN" w:bidi="hi-IN"/>
        </w:rPr>
        <w:t>6. Ответственность членов единой комиссии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6.2. В случае если члену единой комиссии станет известно о нарушении другим членом единой комиссии Закона о контрактной системе, иных нормативных правовых актов Российской Федерации, Ставропольского края, города-курорта Пятигорска и настоящего Порядка,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6.3. Члены единой комиссии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D9184A" w:rsidRPr="00FA243B" w:rsidRDefault="00D9184A" w:rsidP="00D9184A">
      <w:pPr>
        <w:suppressAutoHyphens/>
        <w:ind w:firstLine="567"/>
        <w:rPr>
          <w:rFonts w:eastAsia="Arial"/>
          <w:kern w:val="2"/>
          <w:sz w:val="28"/>
          <w:szCs w:val="28"/>
          <w:lang w:eastAsia="zh-CN" w:bidi="hi-IN"/>
        </w:rPr>
      </w:pPr>
      <w:r w:rsidRPr="00FA243B">
        <w:rPr>
          <w:rFonts w:eastAsia="Arial"/>
          <w:kern w:val="2"/>
          <w:sz w:val="28"/>
          <w:szCs w:val="28"/>
          <w:lang w:eastAsia="zh-CN" w:bidi="hi-IN"/>
        </w:rPr>
        <w:t>6.4. Организационное, финансовое, техническое обеспечение деятельности единой комиссии осуществляется администрацией города Пятигорска.</w:t>
      </w: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FA243B" w:rsidRDefault="00D9184A" w:rsidP="00D9184A">
      <w:pPr>
        <w:suppressAutoHyphens/>
        <w:ind w:firstLine="540"/>
        <w:rPr>
          <w:rFonts w:eastAsia="Arial"/>
          <w:kern w:val="2"/>
          <w:sz w:val="28"/>
          <w:szCs w:val="28"/>
          <w:lang w:eastAsia="zh-CN" w:bidi="hi-IN"/>
        </w:rPr>
      </w:pPr>
    </w:p>
    <w:p w:rsidR="00D9184A" w:rsidRPr="00EC4419" w:rsidRDefault="00D9184A" w:rsidP="00D9184A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Заместитель главы</w:t>
      </w:r>
    </w:p>
    <w:p w:rsidR="00D9184A" w:rsidRPr="00EC4419" w:rsidRDefault="00D9184A" w:rsidP="00D9184A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администрации города Пятигорска,</w:t>
      </w:r>
    </w:p>
    <w:p w:rsidR="00D9184A" w:rsidRDefault="00D9184A" w:rsidP="00D9184A">
      <w:pPr>
        <w:pStyle w:val="ab"/>
        <w:spacing w:line="240" w:lineRule="exact"/>
        <w:ind w:firstLine="0"/>
        <w:rPr>
          <w:szCs w:val="28"/>
          <w:lang w:val="ru-RU"/>
        </w:rPr>
      </w:pPr>
      <w:r w:rsidRPr="00EC4419">
        <w:rPr>
          <w:szCs w:val="28"/>
          <w:lang w:val="ru-RU"/>
        </w:rPr>
        <w:t>управляющий делами</w:t>
      </w:r>
      <w:r>
        <w:rPr>
          <w:szCs w:val="28"/>
          <w:lang w:val="ru-RU"/>
        </w:rPr>
        <w:t xml:space="preserve"> </w:t>
      </w:r>
      <w:r w:rsidRPr="00EC4419">
        <w:rPr>
          <w:szCs w:val="28"/>
        </w:rPr>
        <w:t>администрации города Пятигорска</w:t>
      </w:r>
      <w:r w:rsidRPr="00EC4419">
        <w:rPr>
          <w:szCs w:val="28"/>
        </w:rPr>
        <w:tab/>
      </w:r>
    </w:p>
    <w:p w:rsidR="00D9184A" w:rsidRDefault="00D9184A" w:rsidP="00D9184A">
      <w:pPr>
        <w:pStyle w:val="ab"/>
        <w:spacing w:line="240" w:lineRule="exact"/>
        <w:ind w:firstLine="0"/>
        <w:rPr>
          <w:szCs w:val="28"/>
        </w:rPr>
        <w:sectPr w:rsidR="00D9184A" w:rsidSect="0038466A">
          <w:pgSz w:w="11906" w:h="16838"/>
          <w:pgMar w:top="1134" w:right="709" w:bottom="1134" w:left="1985" w:header="709" w:footer="709" w:gutter="0"/>
          <w:cols w:space="708"/>
          <w:docGrid w:linePitch="360"/>
        </w:sectPr>
      </w:pPr>
      <w:r w:rsidRPr="00EC4419">
        <w:rPr>
          <w:szCs w:val="28"/>
        </w:rPr>
        <w:tab/>
      </w:r>
      <w:r>
        <w:rPr>
          <w:szCs w:val="28"/>
          <w:lang w:val="ru-RU"/>
        </w:rPr>
        <w:t xml:space="preserve">А.А. </w:t>
      </w:r>
      <w:r w:rsidRPr="00EC4419">
        <w:rPr>
          <w:szCs w:val="28"/>
        </w:rPr>
        <w:t>М</w:t>
      </w:r>
      <w:r w:rsidRPr="00EC4419">
        <w:rPr>
          <w:szCs w:val="28"/>
        </w:rPr>
        <w:t>а</w:t>
      </w:r>
      <w:r w:rsidRPr="00EC4419">
        <w:rPr>
          <w:szCs w:val="28"/>
        </w:rPr>
        <w:t>лыгина</w:t>
      </w:r>
    </w:p>
    <w:p w:rsidR="00D9184A" w:rsidRPr="00781B71" w:rsidRDefault="00D9184A" w:rsidP="00D9184A">
      <w:pPr>
        <w:ind w:left="4820"/>
        <w:jc w:val="center"/>
        <w:rPr>
          <w:rFonts w:eastAsia="Times New Roman"/>
          <w:sz w:val="28"/>
          <w:szCs w:val="28"/>
        </w:rPr>
      </w:pPr>
      <w:r w:rsidRPr="00781B71">
        <w:rPr>
          <w:rFonts w:eastAsia="Times New Roman"/>
          <w:sz w:val="28"/>
          <w:szCs w:val="28"/>
        </w:rPr>
        <w:lastRenderedPageBreak/>
        <w:t>Приложение 2</w:t>
      </w:r>
    </w:p>
    <w:p w:rsidR="00D9184A" w:rsidRPr="00781B71" w:rsidRDefault="00D9184A" w:rsidP="00D9184A">
      <w:pPr>
        <w:ind w:left="4820"/>
        <w:jc w:val="center"/>
        <w:rPr>
          <w:rFonts w:eastAsia="Times New Roman"/>
          <w:sz w:val="28"/>
          <w:szCs w:val="28"/>
        </w:rPr>
      </w:pPr>
      <w:r w:rsidRPr="00781B71">
        <w:rPr>
          <w:rFonts w:eastAsia="Times New Roman"/>
          <w:sz w:val="28"/>
          <w:szCs w:val="28"/>
        </w:rPr>
        <w:t>к постановлению админис</w:t>
      </w:r>
      <w:r w:rsidRPr="00781B71">
        <w:rPr>
          <w:rFonts w:eastAsia="Times New Roman"/>
          <w:sz w:val="28"/>
          <w:szCs w:val="28"/>
        </w:rPr>
        <w:t>т</w:t>
      </w:r>
      <w:r w:rsidRPr="00781B71">
        <w:rPr>
          <w:rFonts w:eastAsia="Times New Roman"/>
          <w:sz w:val="28"/>
          <w:szCs w:val="28"/>
        </w:rPr>
        <w:t>рации</w:t>
      </w:r>
      <w:r w:rsidRPr="00781B71">
        <w:rPr>
          <w:rFonts w:eastAsia="Times New Roman"/>
          <w:sz w:val="28"/>
          <w:szCs w:val="28"/>
        </w:rPr>
        <w:br/>
        <w:t>города Пятигорска</w:t>
      </w:r>
    </w:p>
    <w:p w:rsidR="00D9184A" w:rsidRPr="00781B71" w:rsidRDefault="00D9184A" w:rsidP="00D9184A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1B71">
        <w:rPr>
          <w:rFonts w:ascii="Times New Roman" w:eastAsia="Times New Roman" w:hAnsi="Times New Roman" w:cs="Times New Roman"/>
          <w:sz w:val="28"/>
          <w:szCs w:val="28"/>
        </w:rPr>
        <w:t>от____________ № __________</w:t>
      </w:r>
    </w:p>
    <w:p w:rsidR="00D9184A" w:rsidRPr="00781B71" w:rsidRDefault="00D9184A" w:rsidP="00D91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184A" w:rsidRPr="00781B71" w:rsidRDefault="00D9184A" w:rsidP="00D91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184A" w:rsidRPr="00781B71" w:rsidRDefault="00D9184A" w:rsidP="00D918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B71">
        <w:rPr>
          <w:rFonts w:ascii="Times New Roman" w:hAnsi="Times New Roman" w:cs="Times New Roman"/>
          <w:sz w:val="28"/>
          <w:szCs w:val="28"/>
        </w:rPr>
        <w:t>СОСТАВ</w:t>
      </w:r>
    </w:p>
    <w:p w:rsidR="00D9184A" w:rsidRPr="00781B71" w:rsidRDefault="00D9184A" w:rsidP="00D918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B71">
        <w:rPr>
          <w:rFonts w:ascii="Times New Roman" w:eastAsia="Calibri" w:hAnsi="Times New Roman" w:cs="Times New Roman"/>
          <w:sz w:val="28"/>
          <w:szCs w:val="28"/>
        </w:rPr>
        <w:t>Единой комиссии (по должности) по осуществлению централизованных з</w:t>
      </w:r>
      <w:r w:rsidRPr="00781B71">
        <w:rPr>
          <w:rFonts w:ascii="Times New Roman" w:eastAsia="Calibri" w:hAnsi="Times New Roman" w:cs="Times New Roman"/>
          <w:sz w:val="28"/>
          <w:szCs w:val="28"/>
        </w:rPr>
        <w:t>а</w:t>
      </w:r>
      <w:r w:rsidRPr="00781B71">
        <w:rPr>
          <w:rFonts w:ascii="Times New Roman" w:eastAsia="Calibri" w:hAnsi="Times New Roman" w:cs="Times New Roman"/>
          <w:sz w:val="28"/>
          <w:szCs w:val="28"/>
        </w:rPr>
        <w:t>купок для обеспечения муниципальных нужд города-курорта Пятигорска</w:t>
      </w:r>
    </w:p>
    <w:p w:rsidR="00D9184A" w:rsidRPr="00781B71" w:rsidRDefault="00D9184A" w:rsidP="00D9184A">
      <w:pPr>
        <w:pStyle w:val="a3"/>
        <w:ind w:firstLine="0"/>
        <w:rPr>
          <w:sz w:val="28"/>
          <w:szCs w:val="28"/>
        </w:rPr>
      </w:pPr>
    </w:p>
    <w:p w:rsidR="00D9184A" w:rsidRPr="00781B71" w:rsidRDefault="00D9184A" w:rsidP="00D9184A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9184A" w:rsidRPr="00781B71" w:rsidTr="00500474">
        <w:tc>
          <w:tcPr>
            <w:tcW w:w="3652" w:type="dxa"/>
          </w:tcPr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D9184A" w:rsidRPr="00781B71" w:rsidRDefault="00D9184A" w:rsidP="00500474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</w:t>
            </w:r>
            <w:r w:rsidRPr="00781B71">
              <w:rPr>
                <w:rFonts w:eastAsia="Times New Roman"/>
                <w:sz w:val="28"/>
                <w:szCs w:val="28"/>
              </w:rPr>
              <w:t>и</w:t>
            </w:r>
            <w:r w:rsidRPr="00781B71">
              <w:rPr>
                <w:rFonts w:eastAsia="Times New Roman"/>
                <w:sz w:val="28"/>
                <w:szCs w:val="28"/>
              </w:rPr>
              <w:t>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D9184A" w:rsidRPr="00781B71" w:rsidRDefault="00D9184A" w:rsidP="00500474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D9184A" w:rsidRPr="00781B71" w:rsidTr="00500474">
        <w:tc>
          <w:tcPr>
            <w:tcW w:w="3652" w:type="dxa"/>
          </w:tcPr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Заместитель председателя единой комиссии</w:t>
            </w:r>
          </w:p>
        </w:tc>
        <w:tc>
          <w:tcPr>
            <w:tcW w:w="5812" w:type="dxa"/>
          </w:tcPr>
          <w:p w:rsidR="00D9184A" w:rsidRPr="00781B71" w:rsidRDefault="00D9184A" w:rsidP="00500474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D9184A" w:rsidRPr="00781B71" w:rsidRDefault="00D9184A" w:rsidP="00500474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D9184A" w:rsidRPr="00781B71" w:rsidTr="00500474">
        <w:tc>
          <w:tcPr>
            <w:tcW w:w="3652" w:type="dxa"/>
          </w:tcPr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секретарь единой комиссии</w:t>
            </w:r>
          </w:p>
        </w:tc>
        <w:tc>
          <w:tcPr>
            <w:tcW w:w="5812" w:type="dxa"/>
          </w:tcPr>
          <w:p w:rsidR="00D9184A" w:rsidRPr="00781B71" w:rsidRDefault="00D9184A" w:rsidP="00500474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D9184A" w:rsidRPr="00781B71" w:rsidRDefault="00D9184A" w:rsidP="00500474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</w:tbl>
    <w:p w:rsidR="00D9184A" w:rsidRPr="00781B71" w:rsidRDefault="00D9184A" w:rsidP="00D9184A">
      <w:pPr>
        <w:pStyle w:val="a3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Члены единой комиссии:</w:t>
      </w:r>
    </w:p>
    <w:p w:rsidR="00D9184A" w:rsidRPr="00781B71" w:rsidRDefault="00D9184A" w:rsidP="00D9184A">
      <w:pPr>
        <w:pStyle w:val="a3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9184A" w:rsidRPr="00781B71" w:rsidTr="00500474">
        <w:tc>
          <w:tcPr>
            <w:tcW w:w="3652" w:type="dxa"/>
          </w:tcPr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D9184A" w:rsidRPr="00781B71" w:rsidRDefault="00D9184A" w:rsidP="00500474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главный специалист отдела экономики, к</w:t>
            </w:r>
            <w:r w:rsidRPr="00781B71">
              <w:rPr>
                <w:rFonts w:eastAsia="Times New Roman"/>
                <w:sz w:val="28"/>
                <w:szCs w:val="28"/>
              </w:rPr>
              <w:t>у</w:t>
            </w:r>
            <w:r w:rsidRPr="00781B71">
              <w:rPr>
                <w:rFonts w:eastAsia="Times New Roman"/>
                <w:sz w:val="28"/>
                <w:szCs w:val="28"/>
              </w:rPr>
              <w:t>рорта и туризма Управления экономического развития администрации города Пятигорска</w:t>
            </w:r>
            <w:r w:rsidRPr="00781B71">
              <w:rPr>
                <w:sz w:val="28"/>
                <w:szCs w:val="28"/>
              </w:rPr>
              <w:t>;</w:t>
            </w:r>
          </w:p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D9184A" w:rsidRPr="00781B71" w:rsidTr="00500474">
        <w:tc>
          <w:tcPr>
            <w:tcW w:w="3652" w:type="dxa"/>
          </w:tcPr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  <w:r w:rsidRPr="00781B71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:rsidR="00D9184A" w:rsidRPr="00781B71" w:rsidRDefault="00D9184A" w:rsidP="00500474">
            <w:pPr>
              <w:pStyle w:val="a3"/>
              <w:ind w:left="34" w:firstLine="0"/>
              <w:rPr>
                <w:sz w:val="28"/>
                <w:szCs w:val="28"/>
              </w:rPr>
            </w:pPr>
            <w:r w:rsidRPr="00781B71">
              <w:rPr>
                <w:sz w:val="28"/>
                <w:szCs w:val="28"/>
              </w:rPr>
              <w:t>экономист-консультант</w:t>
            </w:r>
            <w:r>
              <w:rPr>
                <w:sz w:val="28"/>
                <w:szCs w:val="28"/>
              </w:rPr>
              <w:t xml:space="preserve"> </w:t>
            </w:r>
            <w:r w:rsidRPr="00781B71">
              <w:rPr>
                <w:rFonts w:eastAsia="Times New Roman"/>
                <w:sz w:val="28"/>
                <w:szCs w:val="28"/>
              </w:rPr>
              <w:t>муниципального к</w:t>
            </w:r>
            <w:r w:rsidRPr="00781B71">
              <w:rPr>
                <w:rFonts w:eastAsia="Times New Roman"/>
                <w:sz w:val="28"/>
                <w:szCs w:val="28"/>
              </w:rPr>
              <w:t>а</w:t>
            </w:r>
            <w:r w:rsidRPr="00781B71">
              <w:rPr>
                <w:rFonts w:eastAsia="Times New Roman"/>
                <w:sz w:val="28"/>
                <w:szCs w:val="28"/>
              </w:rPr>
              <w:t>зенного учреждения «Управление капитал</w:t>
            </w:r>
            <w:r w:rsidRPr="00781B71">
              <w:rPr>
                <w:rFonts w:eastAsia="Times New Roman"/>
                <w:sz w:val="28"/>
                <w:szCs w:val="28"/>
              </w:rPr>
              <w:t>ь</w:t>
            </w:r>
            <w:r w:rsidRPr="00781B71">
              <w:rPr>
                <w:rFonts w:eastAsia="Times New Roman"/>
                <w:sz w:val="28"/>
                <w:szCs w:val="28"/>
              </w:rPr>
              <w:t>ного строительства» (по согласованию)</w:t>
            </w:r>
            <w:r w:rsidRPr="00781B71">
              <w:rPr>
                <w:sz w:val="28"/>
                <w:szCs w:val="28"/>
              </w:rPr>
              <w:t>.</w:t>
            </w:r>
          </w:p>
          <w:p w:rsidR="00D9184A" w:rsidRPr="00781B71" w:rsidRDefault="00D9184A" w:rsidP="00500474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D9184A" w:rsidRPr="00781B71" w:rsidRDefault="00D9184A" w:rsidP="00D9184A">
      <w:pPr>
        <w:pStyle w:val="a3"/>
        <w:ind w:firstLine="0"/>
        <w:rPr>
          <w:sz w:val="28"/>
          <w:szCs w:val="28"/>
        </w:rPr>
      </w:pPr>
    </w:p>
    <w:p w:rsidR="00D9184A" w:rsidRPr="00781B71" w:rsidRDefault="00D9184A" w:rsidP="00D9184A">
      <w:pPr>
        <w:pStyle w:val="a3"/>
        <w:ind w:firstLine="0"/>
        <w:rPr>
          <w:sz w:val="28"/>
          <w:szCs w:val="28"/>
        </w:rPr>
      </w:pPr>
    </w:p>
    <w:p w:rsidR="00D9184A" w:rsidRPr="00781B71" w:rsidRDefault="00D9184A" w:rsidP="00D9184A">
      <w:pPr>
        <w:pStyle w:val="a3"/>
        <w:ind w:firstLine="0"/>
        <w:rPr>
          <w:sz w:val="28"/>
          <w:szCs w:val="28"/>
        </w:rPr>
      </w:pPr>
    </w:p>
    <w:p w:rsidR="00D9184A" w:rsidRPr="00781B71" w:rsidRDefault="00D9184A" w:rsidP="00D9184A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Заместитель главы</w:t>
      </w:r>
    </w:p>
    <w:p w:rsidR="00D9184A" w:rsidRPr="00781B71" w:rsidRDefault="00D9184A" w:rsidP="00D9184A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администрации города Пятигорска,</w:t>
      </w:r>
    </w:p>
    <w:p w:rsidR="00D9184A" w:rsidRPr="00781B71" w:rsidRDefault="00D9184A" w:rsidP="00D9184A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управляющего делами</w:t>
      </w:r>
    </w:p>
    <w:p w:rsidR="00D9184A" w:rsidRPr="00781B71" w:rsidRDefault="00D9184A" w:rsidP="00D9184A">
      <w:pPr>
        <w:pStyle w:val="a3"/>
        <w:spacing w:line="240" w:lineRule="exact"/>
        <w:ind w:firstLine="0"/>
        <w:rPr>
          <w:sz w:val="28"/>
          <w:szCs w:val="28"/>
        </w:rPr>
      </w:pPr>
      <w:r w:rsidRPr="00781B71">
        <w:rPr>
          <w:sz w:val="28"/>
          <w:szCs w:val="28"/>
        </w:rPr>
        <w:t>администрации города Пятигорска</w:t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</w:r>
      <w:r w:rsidRPr="00781B71">
        <w:rPr>
          <w:sz w:val="28"/>
          <w:szCs w:val="28"/>
        </w:rPr>
        <w:tab/>
        <w:t>А.А.Малыгина</w:t>
      </w:r>
    </w:p>
    <w:p w:rsidR="00D9184A" w:rsidRPr="00D9184A" w:rsidRDefault="00D9184A" w:rsidP="00D9184A">
      <w:pPr>
        <w:pStyle w:val="ab"/>
        <w:spacing w:line="240" w:lineRule="exact"/>
        <w:ind w:firstLine="0"/>
        <w:rPr>
          <w:szCs w:val="28"/>
          <w:lang w:val="ru-RU"/>
        </w:rPr>
      </w:pPr>
    </w:p>
    <w:p w:rsidR="00B94B83" w:rsidRDefault="00B94B83" w:rsidP="00D9184A">
      <w:pPr>
        <w:pStyle w:val="a3"/>
        <w:ind w:firstLine="708"/>
        <w:rPr>
          <w:sz w:val="28"/>
          <w:szCs w:val="28"/>
        </w:rPr>
      </w:pPr>
    </w:p>
    <w:sectPr w:rsidR="00B94B83" w:rsidSect="0038466A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D4" w:rsidRDefault="009C11D4" w:rsidP="001377AE">
      <w:r>
        <w:separator/>
      </w:r>
    </w:p>
  </w:endnote>
  <w:endnote w:type="continuationSeparator" w:id="1">
    <w:p w:rsidR="009C11D4" w:rsidRDefault="009C11D4" w:rsidP="0013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D4" w:rsidRDefault="009C11D4" w:rsidP="001377AE">
      <w:r>
        <w:separator/>
      </w:r>
    </w:p>
  </w:footnote>
  <w:footnote w:type="continuationSeparator" w:id="1">
    <w:p w:rsidR="009C11D4" w:rsidRDefault="009C11D4" w:rsidP="0013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B5"/>
    <w:rsid w:val="000123AD"/>
    <w:rsid w:val="00023DEA"/>
    <w:rsid w:val="0003714D"/>
    <w:rsid w:val="00047B07"/>
    <w:rsid w:val="00072CFD"/>
    <w:rsid w:val="000835AF"/>
    <w:rsid w:val="00092490"/>
    <w:rsid w:val="00120189"/>
    <w:rsid w:val="001377AE"/>
    <w:rsid w:val="00151362"/>
    <w:rsid w:val="0017111C"/>
    <w:rsid w:val="00190AC6"/>
    <w:rsid w:val="001A1528"/>
    <w:rsid w:val="001C3BC7"/>
    <w:rsid w:val="001D0051"/>
    <w:rsid w:val="0020525D"/>
    <w:rsid w:val="002169D6"/>
    <w:rsid w:val="00224FFA"/>
    <w:rsid w:val="002421F2"/>
    <w:rsid w:val="00253F81"/>
    <w:rsid w:val="00264596"/>
    <w:rsid w:val="002A0AD0"/>
    <w:rsid w:val="002B4F23"/>
    <w:rsid w:val="002F1B4A"/>
    <w:rsid w:val="00307556"/>
    <w:rsid w:val="00307DCA"/>
    <w:rsid w:val="00316293"/>
    <w:rsid w:val="00375993"/>
    <w:rsid w:val="0038466A"/>
    <w:rsid w:val="003B05C2"/>
    <w:rsid w:val="003C00CC"/>
    <w:rsid w:val="003C5E8D"/>
    <w:rsid w:val="003E489E"/>
    <w:rsid w:val="003F40FD"/>
    <w:rsid w:val="00411C1B"/>
    <w:rsid w:val="0045141D"/>
    <w:rsid w:val="00452C03"/>
    <w:rsid w:val="00496231"/>
    <w:rsid w:val="004C3542"/>
    <w:rsid w:val="0052274B"/>
    <w:rsid w:val="00533EF9"/>
    <w:rsid w:val="00533F2C"/>
    <w:rsid w:val="005563F5"/>
    <w:rsid w:val="00561A9B"/>
    <w:rsid w:val="00587C76"/>
    <w:rsid w:val="005B0397"/>
    <w:rsid w:val="006020CE"/>
    <w:rsid w:val="00610542"/>
    <w:rsid w:val="00630304"/>
    <w:rsid w:val="006326FF"/>
    <w:rsid w:val="00646F2A"/>
    <w:rsid w:val="00655E7F"/>
    <w:rsid w:val="006653D4"/>
    <w:rsid w:val="006950A8"/>
    <w:rsid w:val="00696DC1"/>
    <w:rsid w:val="006B4008"/>
    <w:rsid w:val="006C49D2"/>
    <w:rsid w:val="006D4BE2"/>
    <w:rsid w:val="006D71FF"/>
    <w:rsid w:val="006F4869"/>
    <w:rsid w:val="006F536D"/>
    <w:rsid w:val="007078F4"/>
    <w:rsid w:val="007111DC"/>
    <w:rsid w:val="00744B66"/>
    <w:rsid w:val="00756B47"/>
    <w:rsid w:val="007724B1"/>
    <w:rsid w:val="007C46B5"/>
    <w:rsid w:val="007E2015"/>
    <w:rsid w:val="007E5DBA"/>
    <w:rsid w:val="008056EA"/>
    <w:rsid w:val="008674A2"/>
    <w:rsid w:val="00880F5E"/>
    <w:rsid w:val="0089324B"/>
    <w:rsid w:val="008E4741"/>
    <w:rsid w:val="009009AA"/>
    <w:rsid w:val="009163D8"/>
    <w:rsid w:val="00940A45"/>
    <w:rsid w:val="00965840"/>
    <w:rsid w:val="0097228F"/>
    <w:rsid w:val="009C11D4"/>
    <w:rsid w:val="009C761A"/>
    <w:rsid w:val="00A12D6F"/>
    <w:rsid w:val="00A25DB5"/>
    <w:rsid w:val="00A33312"/>
    <w:rsid w:val="00A55004"/>
    <w:rsid w:val="00A72F6F"/>
    <w:rsid w:val="00AC6699"/>
    <w:rsid w:val="00B10C6A"/>
    <w:rsid w:val="00B30CDF"/>
    <w:rsid w:val="00B351FD"/>
    <w:rsid w:val="00B42A5D"/>
    <w:rsid w:val="00B74F52"/>
    <w:rsid w:val="00B94B83"/>
    <w:rsid w:val="00BD32CF"/>
    <w:rsid w:val="00BD75EE"/>
    <w:rsid w:val="00BE3A1F"/>
    <w:rsid w:val="00C13735"/>
    <w:rsid w:val="00C53BFB"/>
    <w:rsid w:val="00C65D53"/>
    <w:rsid w:val="00C92F0E"/>
    <w:rsid w:val="00CA33C0"/>
    <w:rsid w:val="00CC40D9"/>
    <w:rsid w:val="00CE1AA0"/>
    <w:rsid w:val="00D01761"/>
    <w:rsid w:val="00D35205"/>
    <w:rsid w:val="00D8164D"/>
    <w:rsid w:val="00D9184A"/>
    <w:rsid w:val="00DA2DE9"/>
    <w:rsid w:val="00DD538E"/>
    <w:rsid w:val="00DF3396"/>
    <w:rsid w:val="00E11C4E"/>
    <w:rsid w:val="00E27042"/>
    <w:rsid w:val="00E3051E"/>
    <w:rsid w:val="00E419B5"/>
    <w:rsid w:val="00E5311C"/>
    <w:rsid w:val="00EB03B5"/>
    <w:rsid w:val="00EB2EE7"/>
    <w:rsid w:val="00EC6114"/>
    <w:rsid w:val="00ED03EA"/>
    <w:rsid w:val="00EF3EDF"/>
    <w:rsid w:val="00EF612A"/>
    <w:rsid w:val="00F0377A"/>
    <w:rsid w:val="00F31D06"/>
    <w:rsid w:val="00F34A8C"/>
    <w:rsid w:val="00F46E56"/>
    <w:rsid w:val="00F51F55"/>
    <w:rsid w:val="00F52463"/>
    <w:rsid w:val="00F641CF"/>
    <w:rsid w:val="00F66970"/>
    <w:rsid w:val="00FC01A2"/>
    <w:rsid w:val="00FC2F13"/>
    <w:rsid w:val="00FD50C1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D9184A"/>
    <w:pPr>
      <w:widowControl/>
      <w:autoSpaceDE/>
      <w:autoSpaceDN/>
      <w:adjustRightInd/>
      <w:spacing w:line="336" w:lineRule="auto"/>
      <w:ind w:firstLine="851"/>
    </w:pPr>
    <w:rPr>
      <w:rFonts w:eastAsia="Times New Roman"/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D9184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7C31-1864-45D4-92CF-8EB93261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User</cp:lastModifiedBy>
  <cp:revision>58</cp:revision>
  <cp:lastPrinted>2021-07-30T11:08:00Z</cp:lastPrinted>
  <dcterms:created xsi:type="dcterms:W3CDTF">2018-01-17T12:06:00Z</dcterms:created>
  <dcterms:modified xsi:type="dcterms:W3CDTF">2021-08-17T09:22:00Z</dcterms:modified>
</cp:coreProperties>
</file>