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DE" w:rsidRPr="00132E59" w:rsidRDefault="003449DE" w:rsidP="003449DE">
      <w:pPr>
        <w:spacing w:line="240" w:lineRule="exact"/>
        <w:jc w:val="both"/>
        <w:rPr>
          <w:noProof/>
          <w:sz w:val="28"/>
          <w:szCs w:val="28"/>
        </w:rPr>
      </w:pPr>
      <w:r w:rsidRPr="00132E59">
        <w:rPr>
          <w:noProof/>
          <w:sz w:val="28"/>
          <w:szCs w:val="28"/>
        </w:rPr>
        <w:t>№ 3</w:t>
      </w:r>
      <w:r>
        <w:rPr>
          <w:noProof/>
          <w:sz w:val="28"/>
          <w:szCs w:val="28"/>
        </w:rPr>
        <w:t>362</w:t>
      </w:r>
      <w:r w:rsidRPr="00132E59">
        <w:rPr>
          <w:noProof/>
          <w:sz w:val="28"/>
          <w:szCs w:val="28"/>
        </w:rPr>
        <w:t xml:space="preserve"> от 1</w:t>
      </w:r>
      <w:r>
        <w:rPr>
          <w:noProof/>
          <w:sz w:val="28"/>
          <w:szCs w:val="28"/>
        </w:rPr>
        <w:t>0</w:t>
      </w:r>
      <w:r w:rsidRPr="00132E59">
        <w:rPr>
          <w:noProof/>
          <w:sz w:val="28"/>
          <w:szCs w:val="28"/>
        </w:rPr>
        <w:t>.08.2017 г.</w:t>
      </w: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449DE" w:rsidRDefault="003449D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A11105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4"/>
          <w:szCs w:val="24"/>
        </w:rPr>
      </w:pPr>
    </w:p>
    <w:p w:rsidR="00393DBE" w:rsidRDefault="00393DBE" w:rsidP="00344977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8"/>
          <w:szCs w:val="28"/>
        </w:rPr>
      </w:pPr>
      <w:r w:rsidRPr="00A11105">
        <w:rPr>
          <w:color w:val="000000"/>
          <w:sz w:val="28"/>
          <w:szCs w:val="28"/>
        </w:rPr>
        <w:t>Об установлении на территории</w:t>
      </w:r>
    </w:p>
    <w:p w:rsidR="00393DBE" w:rsidRDefault="00393DBE" w:rsidP="00344977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города-курорта Пятигорска </w:t>
      </w:r>
      <w:r w:rsidRPr="00A11105">
        <w:rPr>
          <w:color w:val="000000"/>
          <w:sz w:val="28"/>
          <w:szCs w:val="28"/>
        </w:rPr>
        <w:t>особого</w:t>
      </w:r>
    </w:p>
    <w:p w:rsidR="00393DBE" w:rsidRPr="00344977" w:rsidRDefault="00393DBE" w:rsidP="00344977">
      <w:pPr>
        <w:pStyle w:val="2"/>
        <w:shd w:val="clear" w:color="auto" w:fill="auto"/>
        <w:spacing w:before="0" w:line="221" w:lineRule="exact"/>
        <w:ind w:right="340"/>
        <w:jc w:val="both"/>
        <w:rPr>
          <w:color w:val="000000"/>
          <w:sz w:val="28"/>
          <w:szCs w:val="28"/>
        </w:rPr>
      </w:pPr>
      <w:r w:rsidRPr="00A11105">
        <w:rPr>
          <w:color w:val="000000"/>
          <w:sz w:val="28"/>
          <w:szCs w:val="28"/>
        </w:rPr>
        <w:t>противопожарного режима</w:t>
      </w:r>
    </w:p>
    <w:p w:rsidR="00393DBE" w:rsidRDefault="00393DBE"/>
    <w:p w:rsidR="00393DBE" w:rsidRDefault="00393DBE"/>
    <w:p w:rsidR="00393DBE" w:rsidRPr="009A2AA2" w:rsidRDefault="00393DBE" w:rsidP="00344977">
      <w:pPr>
        <w:pStyle w:val="2"/>
        <w:shd w:val="clear" w:color="auto" w:fill="auto"/>
        <w:spacing w:before="0" w:after="342" w:line="240" w:lineRule="auto"/>
        <w:ind w:left="40" w:right="40" w:firstLine="658"/>
        <w:jc w:val="both"/>
        <w:rPr>
          <w:color w:val="000000"/>
          <w:sz w:val="28"/>
          <w:szCs w:val="28"/>
        </w:rPr>
      </w:pPr>
      <w:r w:rsidRPr="009A2AA2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статьей</w:t>
      </w:r>
      <w:r w:rsidRPr="009A2AA2">
        <w:rPr>
          <w:color w:val="000000"/>
          <w:sz w:val="28"/>
          <w:szCs w:val="28"/>
        </w:rPr>
        <w:t xml:space="preserve"> 30 Федерального закона «О пожарной безо</w:t>
      </w:r>
      <w:r w:rsidRPr="009A2AA2">
        <w:rPr>
          <w:color w:val="000000"/>
          <w:sz w:val="28"/>
          <w:szCs w:val="28"/>
        </w:rPr>
        <w:softHyphen/>
        <w:t>пасности», Правилами противопожарного режима в Российской Федерации, утвержденными постановлением Правительства Р</w:t>
      </w:r>
      <w:r>
        <w:rPr>
          <w:color w:val="000000"/>
          <w:sz w:val="28"/>
          <w:szCs w:val="28"/>
        </w:rPr>
        <w:t>оссийской Федерации от 25.04.</w:t>
      </w:r>
      <w:smartTag w:uri="urn:schemas-microsoft-com:office:smarttags" w:element="metricconverter">
        <w:smartTagPr>
          <w:attr w:name="ProductID" w:val="2012 г"/>
        </w:smartTagPr>
        <w:r w:rsidRPr="009A2AA2">
          <w:rPr>
            <w:rStyle w:val="10"/>
            <w:sz w:val="28"/>
            <w:szCs w:val="28"/>
          </w:rPr>
          <w:t>2012</w:t>
        </w:r>
        <w:r w:rsidRPr="009A2AA2"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</w:t>
      </w:r>
      <w:r w:rsidRPr="009A2AA2">
        <w:rPr>
          <w:color w:val="000000"/>
          <w:sz w:val="28"/>
          <w:szCs w:val="28"/>
        </w:rPr>
        <w:t xml:space="preserve">, № </w:t>
      </w:r>
      <w:r w:rsidRPr="009A2AA2">
        <w:rPr>
          <w:rStyle w:val="10"/>
          <w:sz w:val="28"/>
          <w:szCs w:val="28"/>
        </w:rPr>
        <w:t>390</w:t>
      </w:r>
      <w:r w:rsidRPr="009A2AA2">
        <w:rPr>
          <w:color w:val="000000"/>
          <w:sz w:val="28"/>
          <w:szCs w:val="28"/>
        </w:rPr>
        <w:t xml:space="preserve"> (далее - Правила противопожарного режима в Российской Федерации), статьями 4 и 5 Закона Ставропольского</w:t>
      </w:r>
      <w:r>
        <w:rPr>
          <w:color w:val="000000"/>
          <w:sz w:val="28"/>
          <w:szCs w:val="28"/>
        </w:rPr>
        <w:t xml:space="preserve"> края «О пожарной безопасности», постановлением Правительства</w:t>
      </w:r>
      <w:r w:rsidRPr="009A2AA2">
        <w:rPr>
          <w:color w:val="000000"/>
          <w:sz w:val="28"/>
          <w:szCs w:val="28"/>
        </w:rPr>
        <w:t xml:space="preserve">  Ставропольско</w:t>
      </w:r>
      <w:r>
        <w:rPr>
          <w:color w:val="000000"/>
          <w:sz w:val="28"/>
          <w:szCs w:val="28"/>
        </w:rPr>
        <w:t>го</w:t>
      </w:r>
      <w:r w:rsidRPr="009A2AA2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 xml:space="preserve">я № 316-п от 09.08.2017года и в связи с повышением в Ставропольском крае </w:t>
      </w:r>
      <w:r w:rsidRPr="009A2AA2">
        <w:rPr>
          <w:color w:val="000000"/>
          <w:sz w:val="28"/>
          <w:szCs w:val="28"/>
        </w:rPr>
        <w:t xml:space="preserve"> пожарной опасности в результате наступ</w:t>
      </w:r>
      <w:r>
        <w:rPr>
          <w:color w:val="000000"/>
          <w:sz w:val="28"/>
          <w:szCs w:val="28"/>
        </w:rPr>
        <w:t>ления неблагоприятных климатиче</w:t>
      </w:r>
      <w:r w:rsidRPr="009A2AA2">
        <w:rPr>
          <w:color w:val="000000"/>
          <w:sz w:val="28"/>
          <w:szCs w:val="28"/>
        </w:rPr>
        <w:t>ских условий (сухой, жаркой и ветрено</w:t>
      </w:r>
      <w:r>
        <w:rPr>
          <w:color w:val="000000"/>
          <w:sz w:val="28"/>
          <w:szCs w:val="28"/>
        </w:rPr>
        <w:t>й погоды), а также в целях защи</w:t>
      </w:r>
      <w:r w:rsidRPr="009A2AA2">
        <w:rPr>
          <w:color w:val="000000"/>
          <w:sz w:val="28"/>
          <w:szCs w:val="28"/>
        </w:rPr>
        <w:t>ты населения и территории города-курорта Пятигорска от чрезвычайных ситуаций</w:t>
      </w:r>
      <w:bookmarkStart w:id="0" w:name="bookmark1"/>
      <w:r>
        <w:rPr>
          <w:color w:val="000000"/>
          <w:sz w:val="28"/>
          <w:szCs w:val="28"/>
        </w:rPr>
        <w:t>, -</w:t>
      </w:r>
    </w:p>
    <w:p w:rsidR="00393DBE" w:rsidRPr="009A2AA2" w:rsidRDefault="00393DBE" w:rsidP="00A11105">
      <w:pPr>
        <w:pStyle w:val="2"/>
        <w:shd w:val="clear" w:color="auto" w:fill="auto"/>
        <w:spacing w:before="0" w:after="342" w:line="293" w:lineRule="exact"/>
        <w:ind w:left="40" w:right="40" w:firstLine="660"/>
        <w:jc w:val="both"/>
        <w:rPr>
          <w:sz w:val="28"/>
          <w:szCs w:val="28"/>
        </w:rPr>
      </w:pPr>
      <w:r w:rsidRPr="009A2AA2">
        <w:rPr>
          <w:color w:val="000000"/>
          <w:sz w:val="28"/>
          <w:szCs w:val="28"/>
        </w:rPr>
        <w:t>ПОСТАНОВЛЯЮ:</w:t>
      </w:r>
      <w:bookmarkEnd w:id="0"/>
    </w:p>
    <w:p w:rsidR="00393DBE" w:rsidRPr="00E83ABC" w:rsidRDefault="00393DBE" w:rsidP="001D4C43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300" w:line="298" w:lineRule="exact"/>
        <w:ind w:left="0" w:right="40" w:firstLine="567"/>
        <w:jc w:val="both"/>
        <w:rPr>
          <w:sz w:val="28"/>
          <w:szCs w:val="28"/>
        </w:rPr>
      </w:pPr>
      <w:r w:rsidRPr="00E83ABC">
        <w:rPr>
          <w:color w:val="000000"/>
          <w:sz w:val="28"/>
          <w:szCs w:val="28"/>
        </w:rPr>
        <w:t xml:space="preserve">Установить на территории </w:t>
      </w:r>
      <w:r>
        <w:rPr>
          <w:color w:val="000000"/>
          <w:sz w:val="28"/>
          <w:szCs w:val="28"/>
        </w:rPr>
        <w:t>города-курорта Пятигорска</w:t>
      </w:r>
      <w:r w:rsidRPr="00E83ABC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собый противопожарный режим с 11</w:t>
      </w:r>
      <w:r w:rsidRPr="00E83ABC">
        <w:rPr>
          <w:color w:val="000000"/>
          <w:sz w:val="28"/>
          <w:szCs w:val="28"/>
        </w:rPr>
        <w:t xml:space="preserve"> августа </w:t>
      </w:r>
      <w:r w:rsidRPr="00E83ABC">
        <w:rPr>
          <w:rStyle w:val="10"/>
          <w:sz w:val="28"/>
          <w:szCs w:val="28"/>
        </w:rPr>
        <w:t>2017</w:t>
      </w:r>
      <w:r w:rsidRPr="00E83ABC">
        <w:rPr>
          <w:color w:val="000000"/>
          <w:sz w:val="28"/>
          <w:szCs w:val="28"/>
        </w:rPr>
        <w:t xml:space="preserve"> года и до принятия соответствую</w:t>
      </w:r>
      <w:r>
        <w:rPr>
          <w:color w:val="000000"/>
          <w:sz w:val="28"/>
          <w:szCs w:val="28"/>
        </w:rPr>
        <w:t xml:space="preserve">щего постановления Правительством </w:t>
      </w:r>
      <w:r w:rsidRPr="00E83ABC">
        <w:rPr>
          <w:color w:val="000000"/>
          <w:sz w:val="28"/>
          <w:szCs w:val="28"/>
        </w:rPr>
        <w:t xml:space="preserve"> Ставропольского края о</w:t>
      </w:r>
      <w:r>
        <w:rPr>
          <w:color w:val="000000"/>
          <w:sz w:val="28"/>
          <w:szCs w:val="28"/>
        </w:rPr>
        <w:t xml:space="preserve">б </w:t>
      </w:r>
      <w:r w:rsidRPr="00E83ABC">
        <w:rPr>
          <w:color w:val="000000"/>
          <w:sz w:val="28"/>
          <w:szCs w:val="28"/>
        </w:rPr>
        <w:t>отменео</w:t>
      </w:r>
      <w:r>
        <w:rPr>
          <w:color w:val="000000"/>
          <w:sz w:val="28"/>
          <w:szCs w:val="28"/>
        </w:rPr>
        <w:t>собого противопожарного режима.</w:t>
      </w:r>
    </w:p>
    <w:p w:rsidR="00393DBE" w:rsidRPr="00E83ABC" w:rsidRDefault="00393DBE" w:rsidP="001D4C43">
      <w:pPr>
        <w:pStyle w:val="a3"/>
        <w:numPr>
          <w:ilvl w:val="0"/>
          <w:numId w:val="6"/>
        </w:numPr>
        <w:tabs>
          <w:tab w:val="left" w:pos="0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3ABC">
        <w:rPr>
          <w:rFonts w:ascii="Times New Roman" w:hAnsi="Times New Roman"/>
          <w:sz w:val="28"/>
          <w:szCs w:val="28"/>
          <w:lang w:val="ru-RU"/>
        </w:rPr>
        <w:t>Контроль за организацией по переводу Пятигорского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городского звена РСЧС в особый противопожарный режим</w:t>
      </w:r>
      <w:r w:rsidRPr="00E83ABC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главы администрации, </w:t>
      </w:r>
      <w:r>
        <w:rPr>
          <w:rFonts w:ascii="Times New Roman" w:hAnsi="Times New Roman"/>
          <w:sz w:val="28"/>
          <w:szCs w:val="28"/>
          <w:lang w:val="ru-RU"/>
        </w:rPr>
        <w:t>председателя К</w:t>
      </w:r>
      <w:r w:rsidRPr="00E83ABC">
        <w:rPr>
          <w:rFonts w:ascii="Times New Roman" w:hAnsi="Times New Roman"/>
          <w:sz w:val="28"/>
          <w:szCs w:val="28"/>
          <w:lang w:val="ru-RU"/>
        </w:rPr>
        <w:t>ЧС и ОПБ города Пятигорска Ворошилова Д.Ю.</w:t>
      </w:r>
    </w:p>
    <w:p w:rsidR="00393DBE" w:rsidRPr="00976487" w:rsidRDefault="00393DBE" w:rsidP="001D4C43">
      <w:pPr>
        <w:numPr>
          <w:ilvl w:val="0"/>
          <w:numId w:val="6"/>
        </w:numPr>
        <w:tabs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976487">
        <w:rPr>
          <w:sz w:val="28"/>
          <w:szCs w:val="28"/>
        </w:rPr>
        <w:t>Настоящее постановление вступает в силу с момента подписания</w:t>
      </w:r>
      <w:r>
        <w:rPr>
          <w:sz w:val="28"/>
          <w:szCs w:val="28"/>
        </w:rPr>
        <w:t xml:space="preserve"> и подлежит опубликованию в газете «Пятигорская правда»</w:t>
      </w:r>
      <w:r w:rsidRPr="00976487">
        <w:rPr>
          <w:sz w:val="28"/>
          <w:szCs w:val="28"/>
        </w:rPr>
        <w:t xml:space="preserve">. </w:t>
      </w:r>
    </w:p>
    <w:p w:rsidR="00393DBE" w:rsidRDefault="00393DBE" w:rsidP="00BC6248">
      <w:pPr>
        <w:ind w:firstLine="720"/>
        <w:jc w:val="both"/>
        <w:rPr>
          <w:sz w:val="28"/>
          <w:szCs w:val="28"/>
        </w:rPr>
      </w:pPr>
    </w:p>
    <w:p w:rsidR="00393DBE" w:rsidRDefault="00393DBE" w:rsidP="00BC6248">
      <w:pPr>
        <w:ind w:firstLine="720"/>
        <w:jc w:val="both"/>
        <w:rPr>
          <w:sz w:val="28"/>
          <w:szCs w:val="28"/>
        </w:rPr>
      </w:pPr>
    </w:p>
    <w:p w:rsidR="00393DBE" w:rsidRDefault="00393DBE" w:rsidP="00BC6248">
      <w:pPr>
        <w:ind w:firstLine="720"/>
        <w:jc w:val="both"/>
        <w:rPr>
          <w:sz w:val="28"/>
          <w:szCs w:val="28"/>
        </w:rPr>
      </w:pPr>
    </w:p>
    <w:p w:rsidR="00393DBE" w:rsidRDefault="00393DBE" w:rsidP="003449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Травнев </w:t>
      </w:r>
    </w:p>
    <w:sectPr w:rsidR="00393DBE" w:rsidSect="00B81410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19" w:rsidRDefault="00921819" w:rsidP="00AF1BEE">
      <w:r>
        <w:separator/>
      </w:r>
    </w:p>
  </w:endnote>
  <w:endnote w:type="continuationSeparator" w:id="1">
    <w:p w:rsidR="00921819" w:rsidRDefault="00921819" w:rsidP="00AF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19" w:rsidRDefault="00921819" w:rsidP="00AF1BEE">
      <w:r>
        <w:separator/>
      </w:r>
    </w:p>
  </w:footnote>
  <w:footnote w:type="continuationSeparator" w:id="1">
    <w:p w:rsidR="00921819" w:rsidRDefault="00921819" w:rsidP="00AF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E" w:rsidRDefault="00BC0AFE" w:rsidP="00AF1BEE">
    <w:pPr>
      <w:pStyle w:val="a4"/>
      <w:jc w:val="center"/>
    </w:pPr>
    <w:r>
      <w:fldChar w:fldCharType="begin"/>
    </w:r>
    <w:r w:rsidR="001A75D4">
      <w:instrText xml:space="preserve"> PAGE   \* MERGEFORMAT </w:instrText>
    </w:r>
    <w:r>
      <w:fldChar w:fldCharType="separate"/>
    </w:r>
    <w:r w:rsidR="003449D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B1C"/>
    <w:multiLevelType w:val="hybridMultilevel"/>
    <w:tmpl w:val="AF6C4EFE"/>
    <w:lvl w:ilvl="0" w:tplc="30D26F1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D837F2"/>
    <w:multiLevelType w:val="hybridMultilevel"/>
    <w:tmpl w:val="F3FE0980"/>
    <w:lvl w:ilvl="0" w:tplc="6C6E4C5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4E0E3058"/>
    <w:multiLevelType w:val="hybridMultilevel"/>
    <w:tmpl w:val="9BB617DA"/>
    <w:lvl w:ilvl="0" w:tplc="35A690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1561E5B"/>
    <w:multiLevelType w:val="multilevel"/>
    <w:tmpl w:val="64B6F76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F37379"/>
    <w:multiLevelType w:val="hybridMultilevel"/>
    <w:tmpl w:val="06B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9074CB"/>
    <w:multiLevelType w:val="hybridMultilevel"/>
    <w:tmpl w:val="AF862796"/>
    <w:lvl w:ilvl="0" w:tplc="136C730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BF387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74F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600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ECF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E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C4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369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B4F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8A7"/>
    <w:rsid w:val="00012144"/>
    <w:rsid w:val="0001564F"/>
    <w:rsid w:val="0002247B"/>
    <w:rsid w:val="00025265"/>
    <w:rsid w:val="00076367"/>
    <w:rsid w:val="00090C04"/>
    <w:rsid w:val="000E2ABB"/>
    <w:rsid w:val="00101C0E"/>
    <w:rsid w:val="00111815"/>
    <w:rsid w:val="00124CE2"/>
    <w:rsid w:val="00133CC4"/>
    <w:rsid w:val="00175497"/>
    <w:rsid w:val="001A75D4"/>
    <w:rsid w:val="001C0F95"/>
    <w:rsid w:val="001D4C43"/>
    <w:rsid w:val="001D7349"/>
    <w:rsid w:val="00276350"/>
    <w:rsid w:val="00276650"/>
    <w:rsid w:val="002C4AB2"/>
    <w:rsid w:val="002D0468"/>
    <w:rsid w:val="00311DC2"/>
    <w:rsid w:val="00312B57"/>
    <w:rsid w:val="00344977"/>
    <w:rsid w:val="003449DE"/>
    <w:rsid w:val="00364A5B"/>
    <w:rsid w:val="00393DBE"/>
    <w:rsid w:val="003E55DE"/>
    <w:rsid w:val="005715B3"/>
    <w:rsid w:val="00582E5B"/>
    <w:rsid w:val="005B18BF"/>
    <w:rsid w:val="005D4926"/>
    <w:rsid w:val="00601F0C"/>
    <w:rsid w:val="00662503"/>
    <w:rsid w:val="00662DE7"/>
    <w:rsid w:val="006A43A0"/>
    <w:rsid w:val="006C663C"/>
    <w:rsid w:val="006D42E2"/>
    <w:rsid w:val="00786698"/>
    <w:rsid w:val="00791CB3"/>
    <w:rsid w:val="007A3CB5"/>
    <w:rsid w:val="007C4A50"/>
    <w:rsid w:val="007E78A7"/>
    <w:rsid w:val="00826547"/>
    <w:rsid w:val="00865062"/>
    <w:rsid w:val="008824E4"/>
    <w:rsid w:val="009123C8"/>
    <w:rsid w:val="00921819"/>
    <w:rsid w:val="00926C53"/>
    <w:rsid w:val="00976487"/>
    <w:rsid w:val="009A2AA2"/>
    <w:rsid w:val="00A06ABB"/>
    <w:rsid w:val="00A11105"/>
    <w:rsid w:val="00A210A9"/>
    <w:rsid w:val="00A42E62"/>
    <w:rsid w:val="00A45CB0"/>
    <w:rsid w:val="00A57771"/>
    <w:rsid w:val="00A67760"/>
    <w:rsid w:val="00A72BCC"/>
    <w:rsid w:val="00AF1BEE"/>
    <w:rsid w:val="00AF55DB"/>
    <w:rsid w:val="00B6310E"/>
    <w:rsid w:val="00B81410"/>
    <w:rsid w:val="00BC0AFE"/>
    <w:rsid w:val="00BC6248"/>
    <w:rsid w:val="00BE3E80"/>
    <w:rsid w:val="00BE4C0A"/>
    <w:rsid w:val="00C10A0F"/>
    <w:rsid w:val="00C42A97"/>
    <w:rsid w:val="00C929C1"/>
    <w:rsid w:val="00CB0752"/>
    <w:rsid w:val="00D85E07"/>
    <w:rsid w:val="00DC0F9B"/>
    <w:rsid w:val="00E835FE"/>
    <w:rsid w:val="00E83ABC"/>
    <w:rsid w:val="00EA0D71"/>
    <w:rsid w:val="00EC48BB"/>
    <w:rsid w:val="00F4205B"/>
    <w:rsid w:val="00F6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4E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AF1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F1BE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F1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F1BEE"/>
    <w:rPr>
      <w:rFonts w:cs="Times New Roman"/>
      <w:sz w:val="24"/>
      <w:szCs w:val="24"/>
    </w:rPr>
  </w:style>
  <w:style w:type="character" w:customStyle="1" w:styleId="a8">
    <w:name w:val="Цветовое выделение"/>
    <w:uiPriority w:val="99"/>
    <w:rsid w:val="00AF1BEE"/>
    <w:rPr>
      <w:b/>
      <w:color w:val="26282F"/>
      <w:sz w:val="26"/>
    </w:rPr>
  </w:style>
  <w:style w:type="character" w:customStyle="1" w:styleId="a9">
    <w:name w:val="Основной текст Знак"/>
    <w:link w:val="aa"/>
    <w:uiPriority w:val="99"/>
    <w:locked/>
    <w:rsid w:val="00AF1BEE"/>
    <w:rPr>
      <w:sz w:val="27"/>
      <w:shd w:val="clear" w:color="auto" w:fill="FFFFFF"/>
    </w:rPr>
  </w:style>
  <w:style w:type="paragraph" w:styleId="aa">
    <w:name w:val="Body Text"/>
    <w:basedOn w:val="a"/>
    <w:link w:val="a9"/>
    <w:uiPriority w:val="99"/>
    <w:rsid w:val="00AF1BEE"/>
    <w:pPr>
      <w:shd w:val="clear" w:color="auto" w:fill="FFFFFF"/>
      <w:spacing w:before="1020" w:after="600" w:line="322" w:lineRule="exact"/>
    </w:pPr>
    <w:rPr>
      <w:sz w:val="27"/>
      <w:szCs w:val="20"/>
    </w:rPr>
  </w:style>
  <w:style w:type="character" w:customStyle="1" w:styleId="BodyTextChar1">
    <w:name w:val="Body Text Char1"/>
    <w:uiPriority w:val="99"/>
    <w:semiHidden/>
    <w:locked/>
    <w:rsid w:val="00BC0AFE"/>
    <w:rPr>
      <w:rFonts w:cs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AF1BEE"/>
    <w:rPr>
      <w:rFonts w:cs="Times New Roman"/>
      <w:sz w:val="24"/>
      <w:szCs w:val="24"/>
    </w:rPr>
  </w:style>
  <w:style w:type="character" w:customStyle="1" w:styleId="ab">
    <w:name w:val="Основной текст_"/>
    <w:link w:val="2"/>
    <w:uiPriority w:val="99"/>
    <w:locked/>
    <w:rsid w:val="00A11105"/>
    <w:rPr>
      <w:rFonts w:cs="Times New Roman"/>
      <w:spacing w:val="-5"/>
      <w:shd w:val="clear" w:color="auto" w:fill="FFFFFF"/>
    </w:rPr>
  </w:style>
  <w:style w:type="character" w:customStyle="1" w:styleId="10">
    <w:name w:val="Основной текст1"/>
    <w:uiPriority w:val="99"/>
    <w:rsid w:val="00A11105"/>
    <w:rPr>
      <w:rFonts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№2_"/>
    <w:link w:val="21"/>
    <w:uiPriority w:val="99"/>
    <w:locked/>
    <w:rsid w:val="00A11105"/>
    <w:rPr>
      <w:rFonts w:cs="Times New Roman"/>
      <w:b/>
      <w:bCs/>
      <w:spacing w:val="-11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uiPriority w:val="99"/>
    <w:rsid w:val="00A11105"/>
    <w:rPr>
      <w:rFonts w:cs="Times New Roman"/>
      <w:b/>
      <w:bCs/>
      <w:color w:val="000000"/>
      <w:spacing w:val="-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uiPriority w:val="99"/>
    <w:rsid w:val="00A11105"/>
    <w:pPr>
      <w:widowControl w:val="0"/>
      <w:shd w:val="clear" w:color="auto" w:fill="FFFFFF"/>
      <w:spacing w:before="300" w:line="240" w:lineRule="atLeast"/>
      <w:jc w:val="center"/>
    </w:pPr>
    <w:rPr>
      <w:spacing w:val="-5"/>
      <w:sz w:val="20"/>
      <w:szCs w:val="20"/>
    </w:rPr>
  </w:style>
  <w:style w:type="paragraph" w:customStyle="1" w:styleId="21">
    <w:name w:val="Заголовок №2"/>
    <w:basedOn w:val="a"/>
    <w:link w:val="20"/>
    <w:uiPriority w:val="99"/>
    <w:rsid w:val="00A11105"/>
    <w:pPr>
      <w:widowControl w:val="0"/>
      <w:shd w:val="clear" w:color="auto" w:fill="FFFFFF"/>
      <w:spacing w:before="300" w:after="300" w:line="240" w:lineRule="atLeast"/>
      <w:outlineLvl w:val="1"/>
    </w:pPr>
    <w:rPr>
      <w:b/>
      <w:bCs/>
      <w:spacing w:val="-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214</Words>
  <Characters>1221</Characters>
  <Application>Microsoft Office Word</Application>
  <DocSecurity>0</DocSecurity>
  <Lines>10</Lines>
  <Paragraphs>2</Paragraphs>
  <ScaleCrop>false</ScaleCrop>
  <Company>MoBIL GROUP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2017-08-17T07:56:00Z</cp:lastPrinted>
  <dcterms:created xsi:type="dcterms:W3CDTF">2016-11-22T05:43:00Z</dcterms:created>
  <dcterms:modified xsi:type="dcterms:W3CDTF">2017-08-17T12:04:00Z</dcterms:modified>
</cp:coreProperties>
</file>