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46" w:rsidRPr="004A1371" w:rsidRDefault="009C21A5" w:rsidP="007A354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06213C" w:rsidRPr="0006213C" w:rsidRDefault="0006213C" w:rsidP="007A3546">
      <w:pPr>
        <w:ind w:firstLine="708"/>
        <w:jc w:val="both"/>
        <w:rPr>
          <w:bCs/>
        </w:rPr>
      </w:pPr>
    </w:p>
    <w:p w:rsidR="0006213C" w:rsidRP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1D38A7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55F9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>межведомственной комиссии по контролю за организацией питания в муниципальных образовательных учрежд</w:t>
      </w:r>
      <w:r w:rsidR="00306280">
        <w:rPr>
          <w:sz w:val="28"/>
          <w:szCs w:val="28"/>
        </w:rPr>
        <w:t>ениях города-курорта Пятигорска</w:t>
      </w:r>
      <w:r w:rsidR="00D97A74">
        <w:rPr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257C50" w:rsidRDefault="00257C50" w:rsidP="007A3546">
      <w:pPr>
        <w:rPr>
          <w:sz w:val="28"/>
          <w:szCs w:val="28"/>
        </w:rPr>
      </w:pPr>
    </w:p>
    <w:p w:rsidR="0006213C" w:rsidRPr="0006213C" w:rsidRDefault="0006213C" w:rsidP="007A3546">
      <w:pPr>
        <w:rPr>
          <w:sz w:val="28"/>
          <w:szCs w:val="28"/>
        </w:rPr>
      </w:pPr>
    </w:p>
    <w:p w:rsidR="001D38A7" w:rsidRPr="000249A2" w:rsidRDefault="001D38A7" w:rsidP="001D3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280">
        <w:rPr>
          <w:sz w:val="28"/>
          <w:szCs w:val="28"/>
        </w:rPr>
        <w:t xml:space="preserve">В соответствии с Федеральным законом от 29 декабря 2012 года </w:t>
      </w:r>
      <w:r w:rsidR="003B5CB1">
        <w:rPr>
          <w:sz w:val="28"/>
          <w:szCs w:val="28"/>
        </w:rPr>
        <w:t xml:space="preserve">             </w:t>
      </w:r>
      <w:r w:rsidR="00306280">
        <w:rPr>
          <w:sz w:val="28"/>
          <w:szCs w:val="28"/>
        </w:rPr>
        <w:t>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7A3546" w:rsidRDefault="007A3546" w:rsidP="007A3546">
      <w:pPr>
        <w:rPr>
          <w:sz w:val="28"/>
          <w:szCs w:val="28"/>
        </w:rPr>
      </w:pPr>
    </w:p>
    <w:p w:rsidR="00CA7B74" w:rsidRDefault="007A3546" w:rsidP="00CA7B7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7B74" w:rsidRDefault="00CA7B74" w:rsidP="00CA7B74">
      <w:pPr>
        <w:rPr>
          <w:sz w:val="28"/>
          <w:szCs w:val="28"/>
        </w:rPr>
      </w:pPr>
    </w:p>
    <w:p w:rsidR="007755F9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</w:r>
      <w:r w:rsidR="007755F9">
        <w:rPr>
          <w:sz w:val="28"/>
          <w:szCs w:val="28"/>
        </w:rPr>
        <w:t>1. Создать межведомственную комиссию по контролю за организацией питания в муниципальных образовательных учреждениях города-курорта Пятигорска.</w:t>
      </w:r>
    </w:p>
    <w:p w:rsidR="007755F9" w:rsidRDefault="007755F9" w:rsidP="007755F9">
      <w:pPr>
        <w:jc w:val="both"/>
        <w:rPr>
          <w:sz w:val="28"/>
          <w:szCs w:val="28"/>
        </w:rPr>
      </w:pPr>
    </w:p>
    <w:p w:rsidR="007755F9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5CB1" w:rsidRPr="003B5CB1">
        <w:rPr>
          <w:sz w:val="28"/>
          <w:szCs w:val="28"/>
        </w:rPr>
        <w:t xml:space="preserve">. </w:t>
      </w:r>
      <w:r w:rsidR="00306280" w:rsidRPr="003B5CB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3B5CB1" w:rsidRPr="003B5CB1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06280" w:rsidRPr="003B5CB1">
        <w:rPr>
          <w:sz w:val="28"/>
          <w:szCs w:val="28"/>
        </w:rPr>
        <w:t xml:space="preserve"> Положение о ме</w:t>
      </w:r>
      <w:r w:rsidR="00F82AE7">
        <w:rPr>
          <w:sz w:val="28"/>
          <w:szCs w:val="28"/>
        </w:rPr>
        <w:t>жведомственной комиссии по конт</w:t>
      </w:r>
      <w:r w:rsidR="00306280" w:rsidRPr="003B5CB1">
        <w:rPr>
          <w:sz w:val="28"/>
          <w:szCs w:val="28"/>
        </w:rPr>
        <w:t>ролю за организацией питания в муниципальных образовательных учреждениях города-курорта Пятигорска согласно приложению 1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>2.</w:t>
      </w:r>
      <w:r w:rsidR="007755F9">
        <w:rPr>
          <w:sz w:val="28"/>
          <w:szCs w:val="28"/>
        </w:rPr>
        <w:t>2.</w:t>
      </w:r>
      <w:r w:rsidRPr="003B5CB1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>С</w:t>
      </w:r>
      <w:r w:rsidR="00306280" w:rsidRPr="003B5CB1">
        <w:rPr>
          <w:sz w:val="28"/>
          <w:szCs w:val="28"/>
        </w:rPr>
        <w:t>остав межведомственной комиссии по контролю за организацией питания в муниципальных образовательных учреждениях города-курорта Пятигорска согласно приложению 2 к настоящему постановлению.</w:t>
      </w:r>
    </w:p>
    <w:p w:rsidR="003B5CB1" w:rsidRPr="003B5CB1" w:rsidRDefault="003B5CB1" w:rsidP="007755F9">
      <w:pPr>
        <w:jc w:val="both"/>
        <w:rPr>
          <w:sz w:val="28"/>
          <w:szCs w:val="28"/>
        </w:rPr>
      </w:pPr>
    </w:p>
    <w:p w:rsidR="00306280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 xml:space="preserve">3. </w:t>
      </w:r>
      <w:r w:rsidR="00306280" w:rsidRPr="003B5CB1">
        <w:rPr>
          <w:sz w:val="28"/>
          <w:szCs w:val="28"/>
        </w:rPr>
        <w:t>Признать утратившим силу постановление администрации города Пятигорска от 05.02.2021 № 258 «О межведомственной комиссии по контролю за организацией питания в муниципальных образовательных учреждениях города-курорта Пятигорска».</w:t>
      </w:r>
    </w:p>
    <w:p w:rsidR="00306280" w:rsidRPr="003B5CB1" w:rsidRDefault="00306280" w:rsidP="007755F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Pr="003B5CB1" w:rsidRDefault="00306280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4</w:t>
      </w:r>
      <w:r w:rsidR="007A3546" w:rsidRPr="003B5CB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- начальника </w:t>
      </w:r>
      <w:r w:rsidR="00823157" w:rsidRPr="003B5CB1">
        <w:rPr>
          <w:sz w:val="28"/>
          <w:szCs w:val="28"/>
        </w:rPr>
        <w:t>М</w:t>
      </w:r>
      <w:r w:rsidR="007A3546" w:rsidRPr="003B5CB1">
        <w:rPr>
          <w:sz w:val="28"/>
          <w:szCs w:val="28"/>
        </w:rPr>
        <w:t>униципального учреждения «Управление образования администрации города Пятигорска» Васютину Н.А.</w:t>
      </w:r>
    </w:p>
    <w:p w:rsidR="001D38A7" w:rsidRPr="003B5CB1" w:rsidRDefault="001D38A7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Pr="003B5CB1" w:rsidRDefault="00306280" w:rsidP="007755F9">
      <w:pPr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lastRenderedPageBreak/>
        <w:t>5</w:t>
      </w:r>
      <w:r w:rsidR="007A3546" w:rsidRPr="003B5CB1">
        <w:rPr>
          <w:sz w:val="28"/>
          <w:szCs w:val="28"/>
        </w:rPr>
        <w:t xml:space="preserve">. </w:t>
      </w:r>
      <w:r w:rsidR="00CA7B74" w:rsidRPr="003B5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06213C" w:rsidRPr="003B5CB1" w:rsidRDefault="0006213C" w:rsidP="007A3546">
      <w:pPr>
        <w:ind w:firstLine="709"/>
        <w:jc w:val="both"/>
        <w:rPr>
          <w:sz w:val="28"/>
          <w:szCs w:val="28"/>
        </w:rPr>
      </w:pPr>
    </w:p>
    <w:p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 w:rsidR="00062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 xml:space="preserve">     </w:t>
      </w:r>
      <w:r w:rsidR="00B2762B">
        <w:rPr>
          <w:sz w:val="28"/>
          <w:szCs w:val="28"/>
        </w:rPr>
        <w:t xml:space="preserve">   Д.Ю.Ворошилов</w:t>
      </w: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332B38">
      <w:pPr>
        <w:pStyle w:val="10"/>
        <w:keepNext/>
        <w:keepLines/>
        <w:shd w:val="clear" w:color="auto" w:fill="auto"/>
        <w:ind w:left="20"/>
        <w:jc w:val="right"/>
        <w:rPr>
          <w:sz w:val="28"/>
          <w:szCs w:val="28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38"/>
        <w:gridCol w:w="4812"/>
      </w:tblGrid>
      <w:tr w:rsidR="00332B38" w:rsidRPr="00332B38" w:rsidTr="0081248C">
        <w:tc>
          <w:tcPr>
            <w:tcW w:w="4902" w:type="dxa"/>
          </w:tcPr>
          <w:p w:rsidR="00332B38" w:rsidRPr="00332B38" w:rsidRDefault="00332B38" w:rsidP="0081248C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>Приложение 1</w:t>
            </w:r>
          </w:p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>к постановлению администрации</w:t>
            </w:r>
          </w:p>
          <w:p w:rsidR="00332B38" w:rsidRP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 xml:space="preserve">города Пятигорска  </w:t>
            </w:r>
          </w:p>
          <w:p w:rsidR="00332B38" w:rsidRPr="00332B38" w:rsidRDefault="00332B38" w:rsidP="0081248C">
            <w:pPr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 xml:space="preserve">                                                                        _______________ № ___________</w:t>
            </w:r>
          </w:p>
          <w:p w:rsidR="00332B38" w:rsidRPr="00332B38" w:rsidRDefault="00332B38" w:rsidP="0081248C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  <w:bookmarkStart w:id="1" w:name="bookmark1"/>
      <w:proofErr w:type="gramStart"/>
      <w:r w:rsidRPr="00332B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2B3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контролю за организацией питания в муниципальных образовательных учреждениях </w:t>
      </w:r>
      <w:bookmarkEnd w:id="1"/>
      <w:r w:rsidRPr="00332B3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exact"/>
        <w:ind w:left="23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32B38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2"/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1.1. Настоящее Положение разработано в соответствии с Федеральным законом от 29 декабря 2012 года № 273-ФЗ «Об образовании в Российской Федерации», Федеральным законом и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1.2. Целью разработки настоящего Положения является создание в городе-курорте Пятигорске системы контроля организации питания в муниципальных образовательных учреждениях города-курорта Пятигорска.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1.3. Действие настоящего Положения распространяется на всех членов межведомственной комиссии по контролю за организацией питания в муниципальных образовательных учреждениях города-курорта Пятигорска (далее – Комиссия).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1.4. Состав Комиссии утверждается постановлением администрации города Пятигорска.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2160"/>
        </w:tabs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332B38">
        <w:rPr>
          <w:rFonts w:ascii="Times New Roman" w:hAnsi="Times New Roman" w:cs="Times New Roman"/>
          <w:sz w:val="28"/>
          <w:szCs w:val="28"/>
        </w:rPr>
        <w:t xml:space="preserve">2. </w:t>
      </w:r>
      <w:bookmarkEnd w:id="3"/>
      <w:r w:rsidRPr="00332B38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2160"/>
        </w:tabs>
        <w:ind w:left="20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1) обеспечение качественным сбалансированным питанием всех обучающихся в муниципальных образовательных учреждениях города-курорта Пятигорска;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2) создание условий, гарантирующих охрану и укрепление здоровья обучающихся муниципальных общеобразовательных учреждений города-курорта Пятигорска;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3) реализация дифференцированного подхода к обеспечению питанием обучающихся в муниципальных образовательных учреждениях города-курорта Пятигорска;</w:t>
      </w:r>
    </w:p>
    <w:p w:rsidR="00332B38" w:rsidRPr="00332B38" w:rsidRDefault="00332B38" w:rsidP="00332B38">
      <w:pPr>
        <w:pStyle w:val="10"/>
        <w:keepNext/>
        <w:keepLines/>
        <w:shd w:val="clear" w:color="auto" w:fill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lastRenderedPageBreak/>
        <w:t>4) совершенствование системы управления организации питания в муниципальных образовательных учреждениях города-курорта Пятигорска, формирование культуры питания.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2.2. Функциями Комиссии является: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1) контроль за применением в работе и исполнением методических рекомендаций по организации и контролю качества предоставления питания обучающимся и воспитанникам образовательных учреждений;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2) координация деятельности по взаимодействию </w:t>
      </w:r>
      <w:r w:rsidRPr="00332B38">
        <w:rPr>
          <w:rStyle w:val="extended-textfull"/>
          <w:sz w:val="28"/>
          <w:szCs w:val="28"/>
        </w:rPr>
        <w:t xml:space="preserve">территориального отдела Управления </w:t>
      </w:r>
      <w:proofErr w:type="spellStart"/>
      <w:r w:rsidRPr="00332B38">
        <w:rPr>
          <w:rStyle w:val="extended-textfull"/>
          <w:bCs/>
          <w:sz w:val="28"/>
          <w:szCs w:val="28"/>
        </w:rPr>
        <w:t>Роспотребнадзора</w:t>
      </w:r>
      <w:proofErr w:type="spellEnd"/>
      <w:r w:rsidRPr="00332B38">
        <w:rPr>
          <w:rStyle w:val="extended-textfull"/>
          <w:sz w:val="28"/>
          <w:szCs w:val="28"/>
        </w:rPr>
        <w:t xml:space="preserve"> по Ставропольскому краю в городе </w:t>
      </w:r>
      <w:r w:rsidRPr="00332B38">
        <w:rPr>
          <w:rStyle w:val="extended-textfull"/>
          <w:bCs/>
          <w:sz w:val="28"/>
          <w:szCs w:val="28"/>
        </w:rPr>
        <w:t>Пятигорске</w:t>
      </w:r>
      <w:r w:rsidRPr="00332B38">
        <w:rPr>
          <w:sz w:val="28"/>
          <w:szCs w:val="28"/>
        </w:rPr>
        <w:t>, общественных организаций по результатам проведенных контрольных мероприятий за организацией питания в образовательных учреждениях;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3) подготовка предложений, методических рекомендаций по вопросам совершенствования организации и контроля качества предоставления питания обучающимся и воспитанникам образовательных учреждений города-курорта Пятигорска.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  <w:bookmarkStart w:id="4" w:name="bookmark5"/>
      <w:r w:rsidRPr="00332B38">
        <w:rPr>
          <w:sz w:val="28"/>
          <w:szCs w:val="28"/>
        </w:rPr>
        <w:t>3. Права Комиссии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3.1 Комиссии вправе: 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1) запрашивать и получать в установленном порядке необходимые для осуществления своих функций информацию и материалы от образовательных учреждений, организаторов оказания услуг по предоставлению горячего питания в образовательных учреждениях, поставщиков продуктов питания, организаций независимо от их организационно-правовой формы по отнесенным к компетенции Комиссии вопросам;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2) проводить конференции, совещания и встречи, организовывать другие мероприятия в части осуществления контроля за организацией предоставления питания обучающимся и воспитанникам образовательных учреждений;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 xml:space="preserve">3) проводить необходимые мониторинги, исследования по вопросам контроля за организацией предоставления питания обучающимся и воспитанникам образовательных учреждений; 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4) привлекать в установленном порядке научные и иные организации, ученых и специалистов для проработки вопросов, отнесенных к сфере организации предоставления питания обучающимся и воспитанникам образовательных учреждений;</w:t>
      </w:r>
    </w:p>
    <w:p w:rsidR="00332B38" w:rsidRPr="00332B38" w:rsidRDefault="00332B38" w:rsidP="00332B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2B38">
        <w:rPr>
          <w:sz w:val="28"/>
          <w:szCs w:val="28"/>
        </w:rPr>
        <w:t>5) выносить на рассмотрение администрации города-курорта Пятигорска предложения по совершенствованию организации и улучшению качества предоставления питания обучающимся и воспитанникам образовательных учреждений.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3.2. Комиссия правомочна обсуждать вопросы, отнесенные к ее компетенции, и принимать соответствующие решения при присутствии не менее двух третей ее членов. 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  <w:bookmarkEnd w:id="4"/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600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2B38" w:rsidRPr="00332B38" w:rsidRDefault="00332B38" w:rsidP="00332B38">
      <w:pPr>
        <w:pStyle w:val="10"/>
        <w:keepNext/>
        <w:keepLines/>
        <w:shd w:val="clear" w:color="auto" w:fill="auto"/>
        <w:tabs>
          <w:tab w:val="left" w:pos="709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ab/>
        <w:t>4.1. Комиссия состоит из председателя, его заместителя, секретаря, членов Комиссии.</w:t>
      </w:r>
    </w:p>
    <w:p w:rsidR="00332B38" w:rsidRPr="00332B38" w:rsidRDefault="00332B38" w:rsidP="00332B38">
      <w:pPr>
        <w:shd w:val="clear" w:color="auto" w:fill="FFFFFF"/>
        <w:tabs>
          <w:tab w:val="left" w:pos="709"/>
        </w:tabs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4.2. Председатель Комиссии: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1) организует работу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2) созывает и проводит заседания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3) дает поручения членам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4.3. В отсутствие председателя Комиссии его полномочия осуществляет заместитель председателя.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ab/>
        <w:t>4.4. Секретарь Комиссии организует: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1) подготовку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2) представление членам Комиссии не позднее чем за 5 рабочих дней до даты заседания Комиссии материалов и документов для рассмотрения;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3) подготовку аналитических справок и проектов решений Комиссии, представление их председателю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4) подготовку списка участников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5) проведение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6) подготовку и ведение протокола заседания Комиссии;</w:t>
      </w:r>
    </w:p>
    <w:p w:rsidR="00332B38" w:rsidRPr="00332B38" w:rsidRDefault="00332B38" w:rsidP="00332B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38">
        <w:rPr>
          <w:sz w:val="28"/>
          <w:szCs w:val="28"/>
        </w:rPr>
        <w:t>7) ведение делопроизводства, регистрацию обращений, хранение документов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У секретаря Комиссии хранится: </w:t>
      </w:r>
    </w:p>
    <w:p w:rsidR="00332B38" w:rsidRPr="00332B38" w:rsidRDefault="00332B38" w:rsidP="00332B38">
      <w:pPr>
        <w:numPr>
          <w:ilvl w:val="0"/>
          <w:numId w:val="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план работы Комиссии на текущий год;  </w:t>
      </w:r>
    </w:p>
    <w:p w:rsidR="00332B38" w:rsidRPr="00332B38" w:rsidRDefault="00332B38" w:rsidP="00332B38">
      <w:pPr>
        <w:numPr>
          <w:ilvl w:val="0"/>
          <w:numId w:val="5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 xml:space="preserve">отчеты о деятельности Комиссии; </w:t>
      </w:r>
    </w:p>
    <w:p w:rsidR="00332B38" w:rsidRPr="00332B38" w:rsidRDefault="00332B38" w:rsidP="00332B38">
      <w:pPr>
        <w:pStyle w:val="10"/>
        <w:keepNext/>
        <w:keepLines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списки членов Комиссии;</w:t>
      </w:r>
    </w:p>
    <w:p w:rsidR="00332B38" w:rsidRPr="00332B38" w:rsidRDefault="00332B38" w:rsidP="00332B38">
      <w:pPr>
        <w:pStyle w:val="10"/>
        <w:keepNext/>
        <w:keepLines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32B38"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332B38" w:rsidRPr="00332B38" w:rsidRDefault="00332B38" w:rsidP="00332B38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32B38">
        <w:rPr>
          <w:sz w:val="28"/>
          <w:szCs w:val="28"/>
        </w:rPr>
        <w:tab/>
        <w:t>5) книги, методические разработки, брошюры хранятся в приложении к протоколам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4.5. Заседания Комиссии проводятся по утвержденному председателем плану работы на год, не реже 1 раза в полугодие. При необходимости проводятся внеочередные заседания. Комиссия по представлению отдельных его членов может принять к рассмотрению вопросы, не входящие в план работы комиссии.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4.6. Заседание Комиссии ведет председатель.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4.7. Члены Комиссии участвуют в заседании Комиссии лично.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4.8. Заседания Комиссии протоколируются. В протокол заседания комиссии записывается особое мнение членов комиссии при принятии решения по рассматриваемому вопросу (при наличии).</w:t>
      </w:r>
    </w:p>
    <w:p w:rsidR="00332B38" w:rsidRPr="00332B38" w:rsidRDefault="00332B38" w:rsidP="00332B38">
      <w:pPr>
        <w:jc w:val="both"/>
        <w:rPr>
          <w:sz w:val="28"/>
          <w:szCs w:val="28"/>
        </w:rPr>
      </w:pPr>
      <w:r w:rsidRPr="00332B38">
        <w:rPr>
          <w:color w:val="464C55"/>
          <w:sz w:val="28"/>
          <w:szCs w:val="28"/>
          <w:shd w:val="clear" w:color="auto" w:fill="FFFFFF"/>
        </w:rPr>
        <w:tab/>
      </w:r>
      <w:r w:rsidRPr="00332B38">
        <w:rPr>
          <w:sz w:val="28"/>
          <w:szCs w:val="28"/>
        </w:rPr>
        <w:t>4.9. Членам Комиссии и лицам, участвовавшим в ее заседаниях, запрещается разглашать конфиденциальные сведения, ставшие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332B38" w:rsidRPr="00332B38" w:rsidRDefault="00332B38" w:rsidP="00332B38">
      <w:pPr>
        <w:shd w:val="clear" w:color="auto" w:fill="FFFFFF"/>
        <w:tabs>
          <w:tab w:val="left" w:pos="720"/>
          <w:tab w:val="left" w:pos="1200"/>
        </w:tabs>
        <w:spacing w:line="315" w:lineRule="atLeast"/>
        <w:ind w:firstLine="720"/>
        <w:jc w:val="both"/>
        <w:rPr>
          <w:sz w:val="28"/>
          <w:szCs w:val="28"/>
        </w:rPr>
      </w:pPr>
      <w:r w:rsidRPr="00332B38">
        <w:rPr>
          <w:sz w:val="28"/>
          <w:szCs w:val="28"/>
        </w:rPr>
        <w:lastRenderedPageBreak/>
        <w:t xml:space="preserve">4.10.Решения Комиссии оформляются протоколами, которые подписывает председательствующий и секретарь. </w:t>
      </w:r>
      <w:r w:rsidRPr="00332B38">
        <w:rPr>
          <w:sz w:val="28"/>
          <w:szCs w:val="28"/>
          <w:shd w:val="clear" w:color="auto" w:fill="FFFFFF"/>
        </w:rPr>
        <w:t>Протокол оформляется секретарем комиссии в течение пяти рабочих дней со дня заседания Комиссии.</w:t>
      </w:r>
    </w:p>
    <w:p w:rsidR="00332B38" w:rsidRPr="00332B38" w:rsidRDefault="00332B38" w:rsidP="00332B38">
      <w:pPr>
        <w:shd w:val="clear" w:color="auto" w:fill="FFFFFF"/>
        <w:tabs>
          <w:tab w:val="left" w:pos="720"/>
        </w:tabs>
        <w:spacing w:line="315" w:lineRule="atLeast"/>
        <w:ind w:firstLine="720"/>
        <w:jc w:val="both"/>
        <w:rPr>
          <w:sz w:val="28"/>
          <w:szCs w:val="28"/>
        </w:rPr>
      </w:pPr>
      <w:bookmarkStart w:id="5" w:name="bookmark6"/>
      <w:r w:rsidRPr="00332B38">
        <w:rPr>
          <w:sz w:val="28"/>
          <w:szCs w:val="28"/>
        </w:rPr>
        <w:t>4.11. Решения Комиссии принимаются простым большинством голосов членов Комиссии, присутствующих на заседании. При равном количестве голосов, голос председательствующего является решающим.</w:t>
      </w:r>
    </w:p>
    <w:p w:rsidR="00332B38" w:rsidRPr="00332B38" w:rsidRDefault="00332B38" w:rsidP="00332B38">
      <w:pPr>
        <w:jc w:val="both"/>
        <w:rPr>
          <w:sz w:val="28"/>
          <w:szCs w:val="28"/>
          <w:shd w:val="clear" w:color="auto" w:fill="FFFFFF"/>
        </w:rPr>
      </w:pPr>
      <w:r w:rsidRPr="00332B38">
        <w:rPr>
          <w:color w:val="000000"/>
          <w:sz w:val="28"/>
          <w:szCs w:val="28"/>
        </w:rPr>
        <w:tab/>
        <w:t xml:space="preserve">4.12. Копии решения Комиссии, подписанные и заверенные печатью, в течение 3-х календарных дней направляются всем членам </w:t>
      </w:r>
      <w:proofErr w:type="spellStart"/>
      <w:r w:rsidRPr="00332B38">
        <w:rPr>
          <w:color w:val="000000"/>
          <w:sz w:val="28"/>
          <w:szCs w:val="28"/>
        </w:rPr>
        <w:t>Комисии</w:t>
      </w:r>
      <w:proofErr w:type="spellEnd"/>
      <w:r w:rsidRPr="00332B38">
        <w:rPr>
          <w:color w:val="000000"/>
          <w:sz w:val="28"/>
          <w:szCs w:val="28"/>
        </w:rPr>
        <w:t>, также</w:t>
      </w:r>
      <w:r w:rsidRPr="00332B38">
        <w:rPr>
          <w:color w:val="464C55"/>
          <w:sz w:val="28"/>
          <w:szCs w:val="28"/>
          <w:shd w:val="clear" w:color="auto" w:fill="FFFFFF"/>
        </w:rPr>
        <w:t xml:space="preserve"> </w:t>
      </w:r>
      <w:r w:rsidRPr="00332B38">
        <w:rPr>
          <w:sz w:val="28"/>
          <w:szCs w:val="28"/>
          <w:shd w:val="clear" w:color="auto" w:fill="FFFFFF"/>
        </w:rPr>
        <w:t>могут быть направлены иным заинтересованным лицам.</w:t>
      </w:r>
    </w:p>
    <w:p w:rsidR="00332B38" w:rsidRPr="00332B38" w:rsidRDefault="00332B38" w:rsidP="00332B38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4.13. Снятие с рассмотрения вопросов на заседании Комиссии, внесенного в повестку дня, возможно по решению Комиссии и председателя.</w:t>
      </w:r>
    </w:p>
    <w:p w:rsidR="00332B38" w:rsidRPr="00332B38" w:rsidRDefault="00332B38" w:rsidP="00332B38">
      <w:pPr>
        <w:shd w:val="clear" w:color="auto" w:fill="FFFFFF"/>
        <w:tabs>
          <w:tab w:val="left" w:pos="720"/>
          <w:tab w:val="left" w:pos="1320"/>
        </w:tabs>
        <w:spacing w:line="315" w:lineRule="atLeast"/>
        <w:ind w:firstLine="720"/>
        <w:jc w:val="both"/>
        <w:rPr>
          <w:sz w:val="28"/>
          <w:szCs w:val="28"/>
        </w:rPr>
      </w:pPr>
      <w:r w:rsidRPr="00332B38">
        <w:rPr>
          <w:sz w:val="28"/>
          <w:szCs w:val="28"/>
        </w:rPr>
        <w:t>4.14.Организационное, техническое обеспечение деятельности Комиссии осуществляется за счет бюджета города-курорта Пятигорска.</w:t>
      </w:r>
    </w:p>
    <w:p w:rsidR="00332B38" w:rsidRPr="00332B38" w:rsidRDefault="00332B38" w:rsidP="00332B38">
      <w:pPr>
        <w:shd w:val="clear" w:color="auto" w:fill="FFFFFF"/>
        <w:tabs>
          <w:tab w:val="left" w:pos="1440"/>
        </w:tabs>
        <w:ind w:firstLine="708"/>
        <w:jc w:val="both"/>
        <w:rPr>
          <w:sz w:val="28"/>
          <w:szCs w:val="28"/>
        </w:rPr>
      </w:pPr>
    </w:p>
    <w:bookmarkEnd w:id="5"/>
    <w:p w:rsidR="00332B38" w:rsidRPr="008504FF" w:rsidRDefault="00332B38" w:rsidP="00332B38">
      <w:pPr>
        <w:pStyle w:val="10"/>
        <w:keepNext/>
        <w:keepLines/>
        <w:shd w:val="clear" w:color="auto" w:fill="auto"/>
        <w:tabs>
          <w:tab w:val="left" w:pos="720"/>
          <w:tab w:val="left" w:pos="1200"/>
        </w:tabs>
        <w:spacing w:line="240" w:lineRule="auto"/>
        <w:jc w:val="both"/>
        <w:rPr>
          <w:sz w:val="28"/>
          <w:szCs w:val="28"/>
        </w:rPr>
      </w:pPr>
      <w:r>
        <w:tab/>
        <w:t xml:space="preserve"> </w:t>
      </w:r>
    </w:p>
    <w:p w:rsidR="00332B38" w:rsidRDefault="00332B38" w:rsidP="00332B38">
      <w:pPr>
        <w:jc w:val="both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Пятигорска,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делами администрации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Пятигорска                                                                           А.А.Малыгина</w:t>
      </w:r>
    </w:p>
    <w:p w:rsidR="00332B38" w:rsidRPr="00C4287D" w:rsidRDefault="00332B38" w:rsidP="00332B38">
      <w:pPr>
        <w:jc w:val="both"/>
        <w:rPr>
          <w:sz w:val="28"/>
          <w:szCs w:val="28"/>
        </w:rPr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332B38" w:rsidRPr="00E31A6F" w:rsidTr="0081248C">
        <w:tc>
          <w:tcPr>
            <w:tcW w:w="4786" w:type="dxa"/>
          </w:tcPr>
          <w:p w:rsidR="00332B38" w:rsidRPr="00E31A6F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32B38" w:rsidRPr="00E31A6F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1A6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32B38" w:rsidRDefault="00332B38" w:rsidP="0081248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постановлению </w:t>
            </w:r>
            <w:r w:rsidRPr="00E31A6F">
              <w:rPr>
                <w:sz w:val="28"/>
                <w:szCs w:val="28"/>
              </w:rPr>
              <w:t xml:space="preserve">администрации города Пятигорска  </w:t>
            </w:r>
          </w:p>
          <w:p w:rsidR="00332B38" w:rsidRPr="00E31A6F" w:rsidRDefault="00332B38" w:rsidP="0081248C">
            <w:pPr>
              <w:jc w:val="center"/>
              <w:rPr>
                <w:sz w:val="28"/>
                <w:szCs w:val="28"/>
              </w:rPr>
            </w:pPr>
            <w:r w:rsidRPr="00E31A6F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>___</w:t>
            </w:r>
            <w:r w:rsidRPr="00E31A6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Pr="00E31A6F">
              <w:rPr>
                <w:sz w:val="28"/>
                <w:szCs w:val="28"/>
              </w:rPr>
              <w:t xml:space="preserve"> № ______</w:t>
            </w:r>
            <w:r>
              <w:rPr>
                <w:sz w:val="28"/>
                <w:szCs w:val="28"/>
              </w:rPr>
              <w:t>___</w:t>
            </w:r>
          </w:p>
          <w:p w:rsidR="00332B38" w:rsidRPr="00E31A6F" w:rsidRDefault="00332B38" w:rsidP="0081248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32B38" w:rsidRDefault="00332B38" w:rsidP="00332B38">
      <w:pPr>
        <w:rPr>
          <w:sz w:val="28"/>
          <w:szCs w:val="28"/>
        </w:rPr>
      </w:pPr>
    </w:p>
    <w:p w:rsidR="00332B38" w:rsidRDefault="00332B38" w:rsidP="00332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</w:p>
    <w:p w:rsidR="00332B38" w:rsidRDefault="00332B38" w:rsidP="00332B38">
      <w:pPr>
        <w:rPr>
          <w:sz w:val="28"/>
          <w:szCs w:val="28"/>
        </w:rPr>
      </w:pPr>
    </w:p>
    <w:p w:rsidR="00332B38" w:rsidRPr="005240DD" w:rsidRDefault="00332B38" w:rsidP="00332B38">
      <w:pPr>
        <w:spacing w:line="240" w:lineRule="exact"/>
        <w:jc w:val="center"/>
        <w:rPr>
          <w:sz w:val="28"/>
          <w:szCs w:val="28"/>
        </w:rPr>
      </w:pPr>
      <w:r w:rsidRPr="005240DD">
        <w:rPr>
          <w:sz w:val="28"/>
          <w:szCs w:val="28"/>
        </w:rPr>
        <w:t>СОСТАВ</w:t>
      </w:r>
    </w:p>
    <w:p w:rsidR="00332B38" w:rsidRDefault="00332B38" w:rsidP="00332B38">
      <w:pPr>
        <w:spacing w:line="240" w:lineRule="exact"/>
        <w:jc w:val="center"/>
        <w:rPr>
          <w:sz w:val="28"/>
          <w:szCs w:val="28"/>
        </w:rPr>
      </w:pPr>
      <w:proofErr w:type="gramStart"/>
      <w:r w:rsidRPr="00270E76">
        <w:rPr>
          <w:sz w:val="28"/>
          <w:szCs w:val="28"/>
        </w:rPr>
        <w:t>межведомственной</w:t>
      </w:r>
      <w:proofErr w:type="gramEnd"/>
      <w:r w:rsidRPr="00270E76">
        <w:rPr>
          <w:sz w:val="28"/>
          <w:szCs w:val="28"/>
        </w:rPr>
        <w:t xml:space="preserve"> комиссии по контролю за организацией питания в муниципальных образовательных учреждениях города</w:t>
      </w:r>
      <w:r>
        <w:rPr>
          <w:sz w:val="28"/>
          <w:szCs w:val="28"/>
        </w:rPr>
        <w:t xml:space="preserve">-курорта </w:t>
      </w:r>
      <w:r w:rsidRPr="00270E76">
        <w:rPr>
          <w:sz w:val="28"/>
          <w:szCs w:val="28"/>
        </w:rPr>
        <w:t>Пятигорска</w:t>
      </w:r>
    </w:p>
    <w:p w:rsidR="00332B38" w:rsidRDefault="00332B38" w:rsidP="00332B38">
      <w:pPr>
        <w:jc w:val="center"/>
        <w:rPr>
          <w:sz w:val="28"/>
          <w:szCs w:val="28"/>
        </w:rPr>
      </w:pPr>
    </w:p>
    <w:p w:rsidR="00332B38" w:rsidRDefault="00332B38" w:rsidP="00332B3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332B38" w:rsidRDefault="00332B38" w:rsidP="0081248C">
            <w:pPr>
              <w:pStyle w:val="a9"/>
              <w:ind w:left="0"/>
            </w:pPr>
            <w:r>
              <w:t>заместитель главы администрации города Пятигорска - начальник Муниципального учреждения «Управление образования администрации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4C7B">
              <w:rPr>
                <w:sz w:val="28"/>
                <w:szCs w:val="28"/>
              </w:rPr>
              <w:t>амес</w:t>
            </w:r>
            <w:r>
              <w:rPr>
                <w:sz w:val="28"/>
                <w:szCs w:val="28"/>
              </w:rPr>
              <w:t xml:space="preserve">титель начальника Муниципального учреждения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>рации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Муниципального учреждения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>рации города Пятигорска»;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8316DF" w:rsidRDefault="00332B38" w:rsidP="0081248C">
            <w:pPr>
              <w:spacing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:rsidR="00332B38" w:rsidRPr="008316DF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</w:t>
            </w:r>
            <w:r>
              <w:rPr>
                <w:sz w:val="28"/>
                <w:szCs w:val="28"/>
              </w:rPr>
              <w:softHyphen/>
              <w:t>рода Пятигорска;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0062F5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  <w:r w:rsidRPr="000062F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издательского дома</w:t>
            </w:r>
            <w:r w:rsidRPr="000062F5">
              <w:rPr>
                <w:sz w:val="28"/>
                <w:szCs w:val="28"/>
              </w:rPr>
              <w:t xml:space="preserve"> «Мужской характер», член Союза журналистов России, председатель Общественного совета (по согласованию);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0062F5" w:rsidRDefault="00332B38" w:rsidP="0081248C">
            <w:pPr>
              <w:spacing w:line="319" w:lineRule="exact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B91DBA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Муниципального учреждения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 xml:space="preserve">рации </w:t>
            </w:r>
          </w:p>
          <w:p w:rsidR="00332B38" w:rsidRPr="00B91DBA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Пятигорска»; 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rPr>
          <w:trHeight w:val="420"/>
        </w:trPr>
        <w:tc>
          <w:tcPr>
            <w:tcW w:w="3369" w:type="dxa"/>
          </w:tcPr>
          <w:p w:rsidR="00332B38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учета по питанию муниципального казенного учреждения  «Ц</w:t>
            </w:r>
            <w:r w:rsidRPr="00151AF7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тр б</w:t>
            </w:r>
            <w:r w:rsidRPr="00151AF7">
              <w:rPr>
                <w:sz w:val="28"/>
                <w:szCs w:val="28"/>
              </w:rPr>
              <w:t>ухгалтерско</w:t>
            </w:r>
            <w:r>
              <w:rPr>
                <w:sz w:val="28"/>
                <w:szCs w:val="28"/>
              </w:rPr>
              <w:t>го о</w:t>
            </w:r>
            <w:r w:rsidRPr="00151AF7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ния м</w:t>
            </w:r>
            <w:r w:rsidRPr="00151AF7">
              <w:rPr>
                <w:sz w:val="28"/>
                <w:szCs w:val="28"/>
              </w:rPr>
              <w:t>униципаль</w:t>
            </w:r>
            <w:r>
              <w:rPr>
                <w:sz w:val="28"/>
                <w:szCs w:val="28"/>
              </w:rPr>
              <w:t>ных у</w:t>
            </w:r>
            <w:r w:rsidRPr="00151AF7">
              <w:rPr>
                <w:sz w:val="28"/>
                <w:szCs w:val="28"/>
              </w:rPr>
              <w:t>чрежде</w:t>
            </w:r>
            <w:r>
              <w:rPr>
                <w:sz w:val="28"/>
                <w:szCs w:val="28"/>
              </w:rPr>
              <w:t>ний г</w:t>
            </w:r>
            <w:r w:rsidRPr="00151AF7">
              <w:rPr>
                <w:sz w:val="28"/>
                <w:szCs w:val="28"/>
              </w:rPr>
              <w:t>орода Пятигорска</w:t>
            </w:r>
            <w:r>
              <w:rPr>
                <w:sz w:val="28"/>
                <w:szCs w:val="28"/>
              </w:rPr>
              <w:t xml:space="preserve">» </w:t>
            </w:r>
            <w:r w:rsidRPr="00151AF7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 xml:space="preserve">нию);  </w:t>
            </w:r>
          </w:p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8316DF" w:rsidRDefault="00332B38" w:rsidP="0081248C">
            <w:pPr>
              <w:spacing w:line="319" w:lineRule="exac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9D3DF8" w:rsidRDefault="00332B38" w:rsidP="00812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610">
              <w:rPr>
                <w:sz w:val="28"/>
                <w:szCs w:val="28"/>
              </w:rPr>
              <w:t xml:space="preserve">редседатель Совета отцов города Пятигорска </w:t>
            </w:r>
            <w:r w:rsidRPr="000062F5">
              <w:rPr>
                <w:sz w:val="28"/>
                <w:szCs w:val="28"/>
              </w:rPr>
              <w:t>(по согласованию);</w:t>
            </w: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Pr="00474C7B" w:rsidRDefault="00332B38" w:rsidP="0081248C">
            <w:pPr>
              <w:jc w:val="both"/>
              <w:rPr>
                <w:sz w:val="28"/>
                <w:szCs w:val="28"/>
              </w:rPr>
            </w:pPr>
          </w:p>
        </w:tc>
      </w:tr>
      <w:tr w:rsidR="00332B38" w:rsidRPr="00474C7B" w:rsidTr="0081248C">
        <w:tc>
          <w:tcPr>
            <w:tcW w:w="3369" w:type="dxa"/>
          </w:tcPr>
          <w:p w:rsidR="00332B38" w:rsidRPr="00474C7B" w:rsidRDefault="00332B38" w:rsidP="0081248C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32B38" w:rsidRDefault="00332B38" w:rsidP="00812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1AF7">
              <w:rPr>
                <w:sz w:val="28"/>
                <w:szCs w:val="28"/>
              </w:rPr>
              <w:t xml:space="preserve">ехнолог </w:t>
            </w:r>
            <w:r>
              <w:rPr>
                <w:sz w:val="28"/>
                <w:szCs w:val="28"/>
              </w:rPr>
              <w:t>муниципального казенного учреждения «Ц</w:t>
            </w:r>
            <w:r w:rsidRPr="00151AF7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тр б</w:t>
            </w:r>
            <w:r w:rsidRPr="00151AF7">
              <w:rPr>
                <w:sz w:val="28"/>
                <w:szCs w:val="28"/>
              </w:rPr>
              <w:t>ухгалтерско</w:t>
            </w:r>
            <w:r>
              <w:rPr>
                <w:sz w:val="28"/>
                <w:szCs w:val="28"/>
              </w:rPr>
              <w:t>го о</w:t>
            </w:r>
            <w:r w:rsidRPr="00151AF7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ния м</w:t>
            </w:r>
            <w:r w:rsidRPr="00151AF7">
              <w:rPr>
                <w:sz w:val="28"/>
                <w:szCs w:val="28"/>
              </w:rPr>
              <w:t>униципаль</w:t>
            </w:r>
            <w:r>
              <w:rPr>
                <w:sz w:val="28"/>
                <w:szCs w:val="28"/>
              </w:rPr>
              <w:t>ных у</w:t>
            </w:r>
            <w:r w:rsidRPr="00151AF7">
              <w:rPr>
                <w:sz w:val="28"/>
                <w:szCs w:val="28"/>
              </w:rPr>
              <w:t>чрежде</w:t>
            </w:r>
            <w:r>
              <w:rPr>
                <w:sz w:val="28"/>
                <w:szCs w:val="28"/>
              </w:rPr>
              <w:t>ний г</w:t>
            </w:r>
            <w:r w:rsidRPr="00151AF7">
              <w:rPr>
                <w:sz w:val="28"/>
                <w:szCs w:val="28"/>
              </w:rPr>
              <w:t>орода Пятигорска</w:t>
            </w:r>
            <w:r>
              <w:rPr>
                <w:sz w:val="28"/>
                <w:szCs w:val="28"/>
              </w:rPr>
              <w:t>»</w:t>
            </w:r>
            <w:r w:rsidRPr="00151AF7">
              <w:rPr>
                <w:sz w:val="28"/>
                <w:szCs w:val="28"/>
              </w:rPr>
              <w:t xml:space="preserve"> </w:t>
            </w:r>
          </w:p>
          <w:p w:rsidR="00332B38" w:rsidRPr="00151AF7" w:rsidRDefault="00332B38" w:rsidP="0081248C">
            <w:pPr>
              <w:jc w:val="both"/>
              <w:rPr>
                <w:sz w:val="28"/>
                <w:szCs w:val="28"/>
              </w:rPr>
            </w:pPr>
            <w:r w:rsidRPr="00151AF7">
              <w:rPr>
                <w:sz w:val="28"/>
                <w:szCs w:val="28"/>
              </w:rPr>
              <w:t>(по согласованию).</w:t>
            </w:r>
            <w:r>
              <w:rPr>
                <w:sz w:val="28"/>
                <w:szCs w:val="28"/>
              </w:rPr>
              <w:t xml:space="preserve">  </w:t>
            </w:r>
            <w:r w:rsidRPr="00151AF7">
              <w:rPr>
                <w:sz w:val="28"/>
                <w:szCs w:val="28"/>
              </w:rPr>
              <w:t xml:space="preserve"> </w:t>
            </w:r>
          </w:p>
        </w:tc>
      </w:tr>
    </w:tbl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jc w:val="right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Пятигорска, 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32B38" w:rsidRDefault="00332B38" w:rsidP="00332B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                                                                           А.А.Малыгина</w:t>
      </w:r>
    </w:p>
    <w:p w:rsidR="00332B38" w:rsidRDefault="00332B38" w:rsidP="00332B38">
      <w:pPr>
        <w:pStyle w:val="a9"/>
        <w:ind w:left="0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p w:rsidR="00332B38" w:rsidRDefault="00332B38" w:rsidP="00B2762B">
      <w:pPr>
        <w:autoSpaceDE w:val="0"/>
        <w:autoSpaceDN w:val="0"/>
        <w:adjustRightInd w:val="0"/>
        <w:ind w:left="2" w:firstLine="707"/>
        <w:jc w:val="both"/>
      </w:pPr>
    </w:p>
    <w:sectPr w:rsidR="00332B38" w:rsidSect="00257C50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79" w:rsidRDefault="00796179" w:rsidP="00415E09">
      <w:r>
        <w:separator/>
      </w:r>
    </w:p>
  </w:endnote>
  <w:endnote w:type="continuationSeparator" w:id="0">
    <w:p w:rsidR="00796179" w:rsidRDefault="00796179" w:rsidP="004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79" w:rsidRDefault="00796179" w:rsidP="00415E09">
      <w:r>
        <w:separator/>
      </w:r>
    </w:p>
  </w:footnote>
  <w:footnote w:type="continuationSeparator" w:id="0">
    <w:p w:rsidR="00796179" w:rsidRDefault="00796179" w:rsidP="0041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B0" w:rsidRDefault="00796179">
    <w:pPr>
      <w:pStyle w:val="a4"/>
      <w:jc w:val="right"/>
    </w:pPr>
  </w:p>
  <w:p w:rsidR="00A828B0" w:rsidRDefault="00796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3A29"/>
    <w:multiLevelType w:val="hybridMultilevel"/>
    <w:tmpl w:val="80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17D"/>
    <w:multiLevelType w:val="hybridMultilevel"/>
    <w:tmpl w:val="8E886D88"/>
    <w:lvl w:ilvl="0" w:tplc="2BCA2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42FA"/>
    <w:multiLevelType w:val="hybridMultilevel"/>
    <w:tmpl w:val="EAA2FC0A"/>
    <w:lvl w:ilvl="0" w:tplc="6994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7D661C"/>
    <w:multiLevelType w:val="multilevel"/>
    <w:tmpl w:val="A5CADE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46"/>
    <w:rsid w:val="0006213C"/>
    <w:rsid w:val="00117CED"/>
    <w:rsid w:val="001C090B"/>
    <w:rsid w:val="001D0348"/>
    <w:rsid w:val="001D38A7"/>
    <w:rsid w:val="00257C50"/>
    <w:rsid w:val="00306280"/>
    <w:rsid w:val="003139AA"/>
    <w:rsid w:val="00332B38"/>
    <w:rsid w:val="00357BB8"/>
    <w:rsid w:val="00381E1C"/>
    <w:rsid w:val="003B5CB1"/>
    <w:rsid w:val="00415E09"/>
    <w:rsid w:val="00452E79"/>
    <w:rsid w:val="004701C2"/>
    <w:rsid w:val="004D54D7"/>
    <w:rsid w:val="00582EFB"/>
    <w:rsid w:val="005E5B2B"/>
    <w:rsid w:val="00621081"/>
    <w:rsid w:val="007755F9"/>
    <w:rsid w:val="00796179"/>
    <w:rsid w:val="007A3546"/>
    <w:rsid w:val="007B16EC"/>
    <w:rsid w:val="007C2949"/>
    <w:rsid w:val="00823157"/>
    <w:rsid w:val="008E391A"/>
    <w:rsid w:val="008F2257"/>
    <w:rsid w:val="009162EB"/>
    <w:rsid w:val="009240F0"/>
    <w:rsid w:val="00951962"/>
    <w:rsid w:val="009C21A5"/>
    <w:rsid w:val="00A147EB"/>
    <w:rsid w:val="00A4216A"/>
    <w:rsid w:val="00A82BEF"/>
    <w:rsid w:val="00A924B8"/>
    <w:rsid w:val="00A96BD6"/>
    <w:rsid w:val="00AC59AB"/>
    <w:rsid w:val="00B2762B"/>
    <w:rsid w:val="00B30B75"/>
    <w:rsid w:val="00B51A37"/>
    <w:rsid w:val="00B665B2"/>
    <w:rsid w:val="00C13631"/>
    <w:rsid w:val="00CA7B74"/>
    <w:rsid w:val="00CD1F35"/>
    <w:rsid w:val="00CD5AA4"/>
    <w:rsid w:val="00D9073A"/>
    <w:rsid w:val="00D97A74"/>
    <w:rsid w:val="00DB2219"/>
    <w:rsid w:val="00E00207"/>
    <w:rsid w:val="00E36EDE"/>
    <w:rsid w:val="00E711C8"/>
    <w:rsid w:val="00EA2291"/>
    <w:rsid w:val="00ED2140"/>
    <w:rsid w:val="00F3279F"/>
    <w:rsid w:val="00F47EE4"/>
    <w:rsid w:val="00F56820"/>
    <w:rsid w:val="00F70F48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B537-742E-4C11-AFFF-875D45AD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8A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332B38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2B38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tended-textfull">
    <w:name w:val="extended-text__full"/>
    <w:basedOn w:val="a0"/>
    <w:rsid w:val="00332B38"/>
  </w:style>
  <w:style w:type="paragraph" w:customStyle="1" w:styleId="formattext">
    <w:name w:val="formattext"/>
    <w:basedOn w:val="a"/>
    <w:rsid w:val="00332B38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332B38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32B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</cp:lastModifiedBy>
  <cp:revision>3</cp:revision>
  <cp:lastPrinted>2022-05-18T08:43:00Z</cp:lastPrinted>
  <dcterms:created xsi:type="dcterms:W3CDTF">2022-05-18T11:24:00Z</dcterms:created>
  <dcterms:modified xsi:type="dcterms:W3CDTF">2022-05-19T12:22:00Z</dcterms:modified>
</cp:coreProperties>
</file>