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5" w:rsidRPr="00CA7B5D" w:rsidRDefault="00466D15" w:rsidP="00466D15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  <w:r w:rsidRPr="00CA7B5D">
        <w:rPr>
          <w:sz w:val="28"/>
          <w:szCs w:val="28"/>
        </w:rPr>
        <w:t>ЗАКЛЮЧЕНИЕ</w:t>
      </w:r>
    </w:p>
    <w:p w:rsidR="00466D15" w:rsidRPr="00CA7B5D" w:rsidRDefault="00466D15" w:rsidP="00466D15">
      <w:pPr>
        <w:shd w:val="clear" w:color="auto" w:fill="FFFFFF"/>
        <w:spacing w:line="240" w:lineRule="exact"/>
        <w:ind w:left="72"/>
        <w:jc w:val="center"/>
        <w:rPr>
          <w:sz w:val="28"/>
          <w:szCs w:val="28"/>
        </w:rPr>
      </w:pPr>
      <w:r w:rsidRPr="00CA7B5D">
        <w:rPr>
          <w:sz w:val="28"/>
          <w:szCs w:val="28"/>
        </w:rPr>
        <w:t>Общественного совета города Пятигорска</w:t>
      </w:r>
    </w:p>
    <w:p w:rsidR="00466D15" w:rsidRPr="00CA7B5D" w:rsidRDefault="00466D15" w:rsidP="00466D15">
      <w:pPr>
        <w:spacing w:line="240" w:lineRule="exact"/>
        <w:jc w:val="center"/>
        <w:rPr>
          <w:sz w:val="28"/>
          <w:szCs w:val="28"/>
        </w:rPr>
      </w:pPr>
      <w:r w:rsidRPr="00CA7B5D">
        <w:rPr>
          <w:sz w:val="28"/>
          <w:szCs w:val="28"/>
        </w:rPr>
        <w:t xml:space="preserve">по результатам общественной экспертизы проекта </w:t>
      </w:r>
      <w:r w:rsidRPr="00CA7B5D">
        <w:rPr>
          <w:color w:val="000000"/>
          <w:spacing w:val="-7"/>
          <w:sz w:val="28"/>
          <w:szCs w:val="28"/>
        </w:rPr>
        <w:t>приказа МУ «Управление общественной безопасности</w:t>
      </w:r>
      <w:r w:rsidRPr="00CA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Пятигорска» </w:t>
      </w:r>
      <w:r w:rsidRPr="00CA7B5D">
        <w:rPr>
          <w:sz w:val="28"/>
          <w:szCs w:val="28"/>
        </w:rPr>
        <w:t>«Об утверждении нормативных затрат на обеспечение функций управления и подведомственного казенного учреждения»</w:t>
      </w:r>
    </w:p>
    <w:p w:rsidR="00466D15" w:rsidRDefault="00466D15" w:rsidP="00466D15">
      <w:pPr>
        <w:ind w:firstLine="567"/>
        <w:jc w:val="both"/>
        <w:rPr>
          <w:sz w:val="28"/>
          <w:szCs w:val="28"/>
        </w:rPr>
      </w:pPr>
    </w:p>
    <w:p w:rsidR="00466D15" w:rsidRPr="00CA7B5D" w:rsidRDefault="00466D15" w:rsidP="00466D15">
      <w:pPr>
        <w:ind w:firstLine="567"/>
        <w:jc w:val="both"/>
        <w:rPr>
          <w:sz w:val="28"/>
          <w:szCs w:val="28"/>
        </w:rPr>
      </w:pPr>
      <w:proofErr w:type="gramStart"/>
      <w:r w:rsidRPr="00CA7B5D">
        <w:rPr>
          <w:sz w:val="28"/>
          <w:szCs w:val="28"/>
        </w:rPr>
        <w:t xml:space="preserve"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</w:t>
      </w:r>
      <w:r w:rsidRPr="00CA7B5D">
        <w:rPr>
          <w:color w:val="000000"/>
          <w:spacing w:val="-7"/>
          <w:sz w:val="28"/>
          <w:szCs w:val="28"/>
        </w:rPr>
        <w:t>приказа МУ Управление общественной безопасности</w:t>
      </w:r>
      <w:r w:rsidRPr="00CA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г. Пятигорска» </w:t>
      </w:r>
      <w:r w:rsidRPr="00CA7B5D">
        <w:rPr>
          <w:sz w:val="28"/>
          <w:szCs w:val="28"/>
        </w:rPr>
        <w:t>«Об утверждении нормативных затрат на обеспечение</w:t>
      </w:r>
      <w:proofErr w:type="gramEnd"/>
      <w:r w:rsidRPr="00CA7B5D">
        <w:rPr>
          <w:sz w:val="28"/>
          <w:szCs w:val="28"/>
        </w:rPr>
        <w:t xml:space="preserve"> функций управления и подведомственного казенного учреждения» (далее - Проект).</w:t>
      </w:r>
    </w:p>
    <w:p w:rsidR="00466D15" w:rsidRPr="0000422F" w:rsidRDefault="00466D15" w:rsidP="00466D15">
      <w:pPr>
        <w:shd w:val="clear" w:color="auto" w:fill="FFFFFF"/>
        <w:ind w:left="24" w:right="19" w:firstLine="667"/>
        <w:jc w:val="both"/>
        <w:rPr>
          <w:sz w:val="28"/>
          <w:szCs w:val="28"/>
        </w:rPr>
      </w:pPr>
      <w:r w:rsidRPr="00CA7B5D">
        <w:rPr>
          <w:sz w:val="28"/>
          <w:szCs w:val="28"/>
        </w:rPr>
        <w:t>Проект разработан в соответствии со статьей 19 Федерального</w:t>
      </w:r>
      <w:r w:rsidRPr="0000422F">
        <w:rPr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10.02.2017 г. № 168 «О внесении изменений в некоторые акты Правительства Российской Федерации».</w:t>
      </w:r>
    </w:p>
    <w:p w:rsidR="00466D15" w:rsidRDefault="00466D15" w:rsidP="00466D15">
      <w:pPr>
        <w:ind w:firstLine="5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 xml:space="preserve">Для проведения общественного обсуждения Проект был размещен на официальном сайте муниципального образования города-курорта Пятигорска в  информационно-телекоммуникационной сети «Интернет»  в период </w:t>
      </w:r>
      <w:r w:rsidRPr="003B043A">
        <w:rPr>
          <w:sz w:val="28"/>
          <w:szCs w:val="28"/>
        </w:rPr>
        <w:t xml:space="preserve">с </w:t>
      </w:r>
      <w:r>
        <w:rPr>
          <w:sz w:val="28"/>
          <w:szCs w:val="28"/>
        </w:rPr>
        <w:t>10.07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 г. по </w:t>
      </w:r>
      <w:r>
        <w:rPr>
          <w:sz w:val="28"/>
          <w:szCs w:val="28"/>
        </w:rPr>
        <w:t>16.07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 г.</w:t>
      </w:r>
    </w:p>
    <w:p w:rsidR="00466D15" w:rsidRPr="0000422F" w:rsidRDefault="00466D15" w:rsidP="00466D15">
      <w:pPr>
        <w:shd w:val="clear" w:color="auto" w:fill="FFFFFF"/>
        <w:ind w:left="19" w:right="24" w:firstLine="658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В указанные сроки замечаний и предложений от общественных объединений, юридических и физических лиц не поступило.</w:t>
      </w:r>
    </w:p>
    <w:p w:rsidR="00466D15" w:rsidRPr="0000422F" w:rsidRDefault="00466D15" w:rsidP="00466D15">
      <w:pPr>
        <w:shd w:val="clear" w:color="auto" w:fill="FFFFFF"/>
        <w:ind w:right="38" w:firstLine="6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Общественный совет города Пятигорска пришел к заключению о необходимости внесения изменений в муниципальный правовой акт города-курорта Пятигорска, уточняющ</w:t>
      </w:r>
      <w:r>
        <w:rPr>
          <w:sz w:val="28"/>
          <w:szCs w:val="28"/>
        </w:rPr>
        <w:t>ий</w:t>
      </w:r>
      <w:r w:rsidRPr="0000422F">
        <w:rPr>
          <w:sz w:val="28"/>
          <w:szCs w:val="28"/>
        </w:rPr>
        <w:t xml:space="preserve"> </w:t>
      </w:r>
      <w:r w:rsidRPr="008F5B2C">
        <w:rPr>
          <w:bCs/>
          <w:sz w:val="28"/>
          <w:szCs w:val="28"/>
        </w:rPr>
        <w:t>нормативны</w:t>
      </w:r>
      <w:r>
        <w:rPr>
          <w:bCs/>
          <w:sz w:val="28"/>
          <w:szCs w:val="28"/>
        </w:rPr>
        <w:t>е</w:t>
      </w:r>
      <w:r w:rsidRPr="008F5B2C">
        <w:rPr>
          <w:bCs/>
          <w:sz w:val="28"/>
          <w:szCs w:val="28"/>
        </w:rPr>
        <w:t xml:space="preserve"> затрат</w:t>
      </w:r>
      <w:r>
        <w:rPr>
          <w:bCs/>
          <w:sz w:val="28"/>
          <w:szCs w:val="28"/>
        </w:rPr>
        <w:t>ы</w:t>
      </w:r>
      <w:r w:rsidRPr="008F5B2C">
        <w:rPr>
          <w:sz w:val="28"/>
          <w:szCs w:val="28"/>
        </w:rPr>
        <w:t xml:space="preserve"> на обеспечение функций </w:t>
      </w:r>
      <w:r w:rsidRPr="00CA7B5D">
        <w:rPr>
          <w:color w:val="000000"/>
          <w:spacing w:val="-7"/>
          <w:sz w:val="28"/>
          <w:szCs w:val="28"/>
        </w:rPr>
        <w:t>МУ Управление общественной безопасности</w:t>
      </w:r>
      <w:r w:rsidRPr="00663C7C">
        <w:rPr>
          <w:color w:val="000000"/>
          <w:spacing w:val="-7"/>
          <w:sz w:val="28"/>
          <w:szCs w:val="28"/>
        </w:rPr>
        <w:t xml:space="preserve"> администрации </w:t>
      </w:r>
      <w:proofErr w:type="gramStart"/>
      <w:r w:rsidRPr="00663C7C">
        <w:rPr>
          <w:color w:val="000000"/>
          <w:spacing w:val="-7"/>
          <w:sz w:val="28"/>
          <w:szCs w:val="28"/>
        </w:rPr>
        <w:t>г</w:t>
      </w:r>
      <w:proofErr w:type="gramEnd"/>
      <w:r w:rsidRPr="00663C7C">
        <w:rPr>
          <w:color w:val="000000"/>
          <w:spacing w:val="-7"/>
          <w:sz w:val="28"/>
          <w:szCs w:val="28"/>
        </w:rPr>
        <w:t>. Пятигорска»</w:t>
      </w:r>
      <w:r>
        <w:rPr>
          <w:color w:val="000000"/>
          <w:spacing w:val="-7"/>
          <w:sz w:val="28"/>
          <w:szCs w:val="28"/>
        </w:rPr>
        <w:t xml:space="preserve"> </w:t>
      </w:r>
      <w:r w:rsidRPr="00CA7B5D">
        <w:rPr>
          <w:sz w:val="28"/>
          <w:szCs w:val="28"/>
        </w:rPr>
        <w:t>и подведомственного казенного учреждения</w:t>
      </w:r>
      <w:r w:rsidRPr="0000422F">
        <w:rPr>
          <w:sz w:val="28"/>
          <w:szCs w:val="28"/>
        </w:rPr>
        <w:t>.</w:t>
      </w:r>
    </w:p>
    <w:p w:rsidR="00466D15" w:rsidRPr="0000422F" w:rsidRDefault="00466D15" w:rsidP="00466D15">
      <w:pPr>
        <w:shd w:val="clear" w:color="auto" w:fill="FFFFFF"/>
        <w:ind w:left="10" w:firstLine="662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Данное заключение</w:t>
      </w:r>
      <w:r>
        <w:rPr>
          <w:sz w:val="28"/>
          <w:szCs w:val="28"/>
        </w:rPr>
        <w:t xml:space="preserve"> </w:t>
      </w:r>
      <w:r w:rsidRPr="0000422F">
        <w:rPr>
          <w:sz w:val="28"/>
          <w:szCs w:val="28"/>
        </w:rPr>
        <w:t xml:space="preserve">принято по итогам заседания Общественного совета города Пятигорска (протокол </w:t>
      </w:r>
      <w:r w:rsidRPr="00E51CFC">
        <w:rPr>
          <w:sz w:val="28"/>
          <w:szCs w:val="28"/>
        </w:rPr>
        <w:t>№ 2 от 29</w:t>
      </w:r>
      <w:r w:rsidRPr="0000422F">
        <w:rPr>
          <w:sz w:val="28"/>
          <w:szCs w:val="28"/>
        </w:rPr>
        <w:t>.07.2017 г.)</w:t>
      </w:r>
      <w:r>
        <w:rPr>
          <w:sz w:val="28"/>
          <w:szCs w:val="28"/>
        </w:rPr>
        <w:t>.</w:t>
      </w:r>
    </w:p>
    <w:p w:rsidR="00466D15" w:rsidRPr="0000422F" w:rsidRDefault="00466D15" w:rsidP="00466D15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466D15" w:rsidRDefault="00466D15" w:rsidP="00466D15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466D15" w:rsidRDefault="00466D15" w:rsidP="00466D15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</w:p>
    <w:p w:rsidR="00466D15" w:rsidRDefault="00466D15" w:rsidP="00466D15">
      <w:pPr>
        <w:shd w:val="clear" w:color="auto" w:fill="FFFFFF"/>
        <w:ind w:left="77"/>
        <w:jc w:val="center"/>
        <w:rPr>
          <w:color w:val="000000"/>
          <w:spacing w:val="-7"/>
          <w:sz w:val="28"/>
          <w:szCs w:val="28"/>
        </w:rPr>
      </w:pPr>
    </w:p>
    <w:p w:rsidR="00466D15" w:rsidRDefault="00466D15" w:rsidP="00466D15">
      <w:pPr>
        <w:shd w:val="clear" w:color="auto" w:fill="FFFFFF"/>
        <w:ind w:left="77"/>
        <w:jc w:val="center"/>
        <w:rPr>
          <w:color w:val="000000"/>
          <w:spacing w:val="-7"/>
          <w:sz w:val="28"/>
          <w:szCs w:val="28"/>
        </w:rPr>
      </w:pPr>
    </w:p>
    <w:p w:rsidR="00466D15" w:rsidRDefault="00466D15" w:rsidP="00466D15">
      <w:pPr>
        <w:shd w:val="clear" w:color="auto" w:fill="FFFFFF"/>
        <w:ind w:left="77"/>
        <w:jc w:val="center"/>
        <w:rPr>
          <w:color w:val="000000"/>
          <w:spacing w:val="-7"/>
          <w:sz w:val="28"/>
          <w:szCs w:val="28"/>
        </w:rPr>
      </w:pPr>
    </w:p>
    <w:p w:rsidR="00466D15" w:rsidRPr="00A71D10" w:rsidRDefault="00466D15" w:rsidP="00466D15">
      <w:pPr>
        <w:shd w:val="clear" w:color="auto" w:fill="FFFFFF"/>
        <w:ind w:left="77"/>
        <w:jc w:val="center"/>
        <w:rPr>
          <w:color w:val="000000"/>
          <w:spacing w:val="-7"/>
          <w:sz w:val="28"/>
          <w:szCs w:val="28"/>
        </w:rPr>
      </w:pPr>
    </w:p>
    <w:p w:rsidR="008708C6" w:rsidRDefault="008708C6"/>
    <w:sectPr w:rsidR="008708C6" w:rsidSect="00813AA8">
      <w:pgSz w:w="11909" w:h="16834"/>
      <w:pgMar w:top="709" w:right="427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15"/>
    <w:rsid w:val="00067C9B"/>
    <w:rsid w:val="00466D15"/>
    <w:rsid w:val="006C00B1"/>
    <w:rsid w:val="008708C6"/>
    <w:rsid w:val="008E06F7"/>
    <w:rsid w:val="008E2287"/>
    <w:rsid w:val="00C6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2017-08-02T07:53:00Z</dcterms:created>
  <dcterms:modified xsi:type="dcterms:W3CDTF">2017-08-02T07:53:00Z</dcterms:modified>
</cp:coreProperties>
</file>