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8C" w:rsidRDefault="005D028B" w:rsidP="00657A4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657A4B">
      <w:pPr>
        <w:pStyle w:val="ConsPlusNormal"/>
        <w:jc w:val="both"/>
        <w:rPr>
          <w:rFonts w:ascii="Times New Roman" w:hAnsi="Times New Roman" w:cs="Times New Roman"/>
        </w:rPr>
      </w:pPr>
    </w:p>
    <w:p w:rsidR="00707B3B" w:rsidRDefault="005B1D8C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Пятиго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ска «Развитие образования», утвержденную постановлением администрации города Пятигорска от 28.08.2017 № 3610 </w:t>
      </w: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659" w:rsidRPr="00025452" w:rsidRDefault="000B3659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657A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постановл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012A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руемых к разработке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Пятигорска от 08.10.2018 № 3899 «Об утверждении Порядка разработки, реализации и оце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ки эффективности муниципальных программ города-курорта Пятигорска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(о признании утратившим силу постановления администрации города Пятиго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ска от 08.11.2013 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1FCF" w:rsidRPr="00025452" w:rsidRDefault="00F01FCF" w:rsidP="0065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657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Пят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горска «Развитие образования», утвержденную постановлением администр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ции города Пятигорска от 28.08.2017 № 3610</w:t>
      </w:r>
      <w:r w:rsidR="008B3E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с учетом ране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97616E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616E">
        <w:rPr>
          <w:rFonts w:ascii="Times New Roman" w:eastAsia="Times New Roman" w:hAnsi="Times New Roman" w:cs="Times New Roman"/>
          <w:sz w:val="28"/>
          <w:szCs w:val="28"/>
        </w:rPr>
        <w:t>3973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, изложив ее в редакции согласно </w:t>
      </w:r>
      <w:r w:rsidR="000B3659" w:rsidRPr="000B3228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>лению.</w:t>
      </w:r>
    </w:p>
    <w:p w:rsidR="00DB7439" w:rsidRDefault="00DB7439" w:rsidP="00657A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659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П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 xml:space="preserve">тигорска от </w:t>
      </w:r>
      <w:r w:rsidR="005E6910" w:rsidRPr="000B365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5E6910" w:rsidRPr="000B36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E6910" w:rsidRPr="000B3659">
        <w:rPr>
          <w:rFonts w:ascii="Times New Roman" w:eastAsia="Times New Roman" w:hAnsi="Times New Roman" w:cs="Times New Roman"/>
          <w:sz w:val="28"/>
          <w:szCs w:val="28"/>
        </w:rPr>
        <w:t>872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муниципальную пр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>грамму города-курорта Пятигорска «Развитие образования», утвержденную постановлением администрации города Пятигорска от 28.08.2017№ 3610»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</w:rPr>
        <w:t>, от 25.10.2023 № 3973 «О внесении изменений в муниципальную программу г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</w:rPr>
        <w:t>рода-курорта Пятигорска «Развитие образования», утвержденную постановл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3659" w:rsidRPr="000B3659">
        <w:rPr>
          <w:rFonts w:ascii="Times New Roman" w:eastAsia="Times New Roman" w:hAnsi="Times New Roman" w:cs="Times New Roman"/>
          <w:sz w:val="28"/>
          <w:szCs w:val="28"/>
        </w:rPr>
        <w:t>нием администрации города Пятигорска от 28.08.2017 № 3610»</w:t>
      </w:r>
      <w:r w:rsidRPr="000B36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1D8C" w:rsidRPr="00025452" w:rsidRDefault="00DB7439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Пятигорска- начальника </w:t>
      </w:r>
      <w:r w:rsidR="00F01F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униц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пального учреждения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Пят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горска» Васютину Н.А.</w:t>
      </w:r>
    </w:p>
    <w:p w:rsidR="000B3659" w:rsidRDefault="000B3659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DB7439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1D8C" w:rsidRDefault="005B1D8C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F5" w:rsidRPr="00025452" w:rsidRDefault="00C611F5" w:rsidP="00657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657A4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0B3659" w:rsidRDefault="000B3659" w:rsidP="00657A4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3659" w:rsidRDefault="000B3659" w:rsidP="00657A4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D4F" w:rsidRDefault="00BE5D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87A" w:rsidRPr="00742105" w:rsidRDefault="00C6487A" w:rsidP="00657A4B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487A" w:rsidRPr="00742105" w:rsidRDefault="00C6487A" w:rsidP="0000031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487A" w:rsidRPr="00742105" w:rsidRDefault="00C6487A" w:rsidP="00657A4B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C6487A" w:rsidRPr="00742105" w:rsidRDefault="00657A4B" w:rsidP="00657A4B">
      <w:pPr>
        <w:pStyle w:val="ConsPlusTitle"/>
        <w:ind w:left="581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2DA0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C6487A" w:rsidRPr="0074210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62DA0"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:rsidR="00C6487A" w:rsidRPr="00742105" w:rsidRDefault="00C6487A" w:rsidP="00657A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87A" w:rsidRPr="00742105" w:rsidRDefault="00C6487A" w:rsidP="0065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C6487A" w:rsidRPr="00742105" w:rsidRDefault="00C6487A" w:rsidP="0065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C6487A" w:rsidRPr="00742105" w:rsidRDefault="00C6487A" w:rsidP="0065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C6487A" w:rsidRPr="00742105" w:rsidRDefault="00C6487A" w:rsidP="00657A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487A" w:rsidRPr="00742105" w:rsidRDefault="00C6487A" w:rsidP="00657A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«Ра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витие образования»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487A" w:rsidRPr="00742105" w:rsidTr="00C6487A">
        <w:trPr>
          <w:trHeight w:val="486"/>
        </w:trPr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дежной политики администрации города Пятигорска»  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детский сад № 12 «Калинка»;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общео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разовательная школа «Геула»;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зация средняя общеобразовательная школа «ОБРАЗОВ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ПЛЮС КМВ»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6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дошкольного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 в городе-курорте Пятигорске»;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365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общего образования в городе-курорте Пятигорска»;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571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дополнительного образования в городе-курорте Пятигорске»;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w:anchor="P657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«Строительство, реконструкция объектов муниципальной собственности города-курорта Пятигорска»;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w:anchor="P742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муниципальной программы города-курорта Пятигорска «Развитие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ния» и общепрограммные мероприятия»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Цели 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лей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нительными общеобразовательными программами цифров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го, естественнонаучного и гуманитарного профилей;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деления в муниципальные дошкольные образовательные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ганизации, в общей численности детей в возрасте 1-6 лет;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результаты оценки качества знаний в муниципальных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 города-курорта Пятигорска;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 с высшим образованием в общей численности педагог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ческих работников  образовательных организаций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мероприятий программы составляет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22 203 626,44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никам финансового обеспечения: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19 722 730,98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1 500 951,50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1 929 732,23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1 912 886,93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1 890 629,90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2 062 969,42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286 433,42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868 263,06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2 135 432,26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2 135 432,26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2 480 895,46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262 620,41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266 908,42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192 313,58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257 081,50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277 954,91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306 004,16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306 004,16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306 004,16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306 004,16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C6487A" w:rsidRPr="00742105" w:rsidTr="00C6487A">
        <w:tc>
          <w:tcPr>
            <w:tcW w:w="2127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таты реализации программы</w:t>
            </w:r>
          </w:p>
        </w:tc>
        <w:tc>
          <w:tcPr>
            <w:tcW w:w="7512" w:type="dxa"/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качеством дошкольного, общего и дополнительного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охваченных основными и допо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нительными общеобразовательными программами цифров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го, естественнонаучного и гуманитарного профилей;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города-курорта Пятигорска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образовательной деятельности;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1-6 лет, состоящих на учете для опр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деления в муниципальные дошкольные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детей в возрасте 1-6 лет;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знаний в муниципальных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города-курорта Пятигорска; 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количестве муниципальных общеобразовательных организаций;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 с высшим образованием в общей численности педагог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ческих работников  образовательных организаций.</w:t>
            </w:r>
          </w:p>
        </w:tc>
      </w:tr>
    </w:tbl>
    <w:p w:rsidR="00C6487A" w:rsidRPr="00742105" w:rsidRDefault="00C6487A" w:rsidP="00657A4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в сфере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образования, в том числе формулировка основных проблем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образования и прогноз ее развития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Система образования города-курорта Пятигорска представлена 74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вательными учреждениями. В образовательных учреждениях реализуется 3 уровня образования: дошкольное образование (39 муниципальных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ний, 1 негосударственное), общее образование (29 муниципальных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ний, 3 негосударственных), дополнительное образование (6 муниципальных учреждений).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сложилась эффективная система управл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ния образованием. Система образования сохраняет и развивает свой потенц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ал и продолжает являться определяющим фактором социально-экономического развития города-курорта Пятигорска. Создана и успешно ра</w:t>
      </w:r>
      <w:r w:rsidRPr="00742105">
        <w:rPr>
          <w:rFonts w:ascii="Times New Roman" w:hAnsi="Times New Roman" w:cs="Times New Roman"/>
          <w:sz w:val="28"/>
          <w:szCs w:val="28"/>
        </w:rPr>
        <w:t>з</w:t>
      </w:r>
      <w:r w:rsidRPr="00742105">
        <w:rPr>
          <w:rFonts w:ascii="Times New Roman" w:hAnsi="Times New Roman" w:cs="Times New Roman"/>
          <w:sz w:val="28"/>
          <w:szCs w:val="28"/>
        </w:rPr>
        <w:t>вивается система мониторинга за состоянием здоровья детей и внедрения в учебный процесс здоровьесберегающих образовательных технологий. Разв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вается система дополнительного образования детей.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Важнейшим направлением деятельности Муниципального учреждения «Управление образования администрации города Пятигорска» (далее - упра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ление образования), общеобразовательных организаций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 xml:space="preserve">зателем деятельности общеобразовательных организаций являются результаты единого государственного экзамена. 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Высокий уровень знаний обучающиеся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тательного потенциала общеобразовательных организаций, работе с талантл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выми детьми. Получают свое развитие детско-юношеский спорт, трудовые объединения школьников, в том числе ученические производственные бриг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ды, детские общественные объединения.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хофизических особенностей.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городе-курорте Пятигорске существует ряд образовательных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ний, непосредственно предназначенных для организации обучения детей с о</w:t>
      </w:r>
      <w:r w:rsidRPr="00742105">
        <w:rPr>
          <w:rFonts w:ascii="Times New Roman" w:hAnsi="Times New Roman" w:cs="Times New Roman"/>
          <w:sz w:val="28"/>
          <w:szCs w:val="28"/>
        </w:rPr>
        <w:t>г</w:t>
      </w:r>
      <w:r w:rsidRPr="00742105">
        <w:rPr>
          <w:rFonts w:ascii="Times New Roman" w:hAnsi="Times New Roman" w:cs="Times New Roman"/>
          <w:sz w:val="28"/>
          <w:szCs w:val="28"/>
        </w:rPr>
        <w:t>раниченными возможностями здоровья. В целях эффективного средства орг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низации образования детей с ограниченными возможностями здоровья, ос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бенно детей, имеющих трудности в передвижении, предусмотрено развитие дистанционной формы обучения.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Проблемы кадрового обеспечения отрасли образования, поддержка соц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ального статуса педагога, совершенствование структуры и качества подгото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ки педагогов для образовательных учреждений с учетом современных тенде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ций развития образования - одно из основных направлений работы управления образования. В городе-курорте Пятигорске остается проблема удовлетворения потребности отрасли образования в педагогических кадрах. Количество пед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гогических вакансий составляет в среднем 26 педагогов. Повышение квалиф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кации и профессиональная переподготовка педагогических кадров осущест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ляются посредством совершенствования системы сопровождения непрерывн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го профессионального образования руководящих и педагогических работн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новлена доплата молодым учителям и наставникам педагогических работн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ков.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дицинским оборудованием, усовершенствовать пищеблоки школьных стол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вых, обеспечить в полном объеме спортивные залы спортивным оборудован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ем и инвентарем, приобрести учебники и учебные пособия, заменить оконные блоки. При этом, материально-техническая база дошкольных образовательных учреждений и учреждений дополнительного образования детей требует 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новления. Реконструкция имеющихся образовательных учреждений позволит создать условия для ведения учебного процесса в соответствии с современн</w:t>
      </w:r>
      <w:r w:rsidRPr="00742105">
        <w:rPr>
          <w:rFonts w:ascii="Times New Roman" w:hAnsi="Times New Roman" w:cs="Times New Roman"/>
          <w:sz w:val="28"/>
          <w:szCs w:val="28"/>
        </w:rPr>
        <w:t>ы</w:t>
      </w:r>
      <w:r w:rsidRPr="00742105">
        <w:rPr>
          <w:rFonts w:ascii="Times New Roman" w:hAnsi="Times New Roman" w:cs="Times New Roman"/>
          <w:sz w:val="28"/>
          <w:szCs w:val="28"/>
        </w:rPr>
        <w:t>ми требованиями.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работе по развитию образовательного комплекса города-курорта Пят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горска имеется еще ряд проблем.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Система целенаправленной работы с талантливыми детьми требует вн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дрения новых форм и методов.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Использование в образовании информационных коммуникационных те</w:t>
      </w:r>
      <w:r w:rsidRPr="00742105">
        <w:rPr>
          <w:rFonts w:ascii="Times New Roman" w:hAnsi="Times New Roman" w:cs="Times New Roman"/>
          <w:sz w:val="28"/>
          <w:szCs w:val="28"/>
        </w:rPr>
        <w:t>х</w:t>
      </w:r>
      <w:r w:rsidRPr="00742105">
        <w:rPr>
          <w:rFonts w:ascii="Times New Roman" w:hAnsi="Times New Roman" w:cs="Times New Roman"/>
          <w:sz w:val="28"/>
          <w:szCs w:val="28"/>
        </w:rPr>
        <w:t>нологий и электронных образовательных ресурсов носит сегодня большей ч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 xml:space="preserve">стью эпизодический характер. Целостная электронная образовательная среда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как фактор повышения качества образования пока не создана. Актуальным вопросом остается развитие программно-технической базы учебных завед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ний, решение данной проблемы позволит обеспечить системную связь сущ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ствующих технологий обучения, осуществлять учебную работу с использов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нием мультимедийной обучающей системы, сетевых технологий и ресурсов международных компьютерных сетей.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штабностью, высокой социально-экономической значимостью и межведомс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венным характером решаемых проблем. Требуется создание централизова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ных механизмов координации действий структурных подразделений админ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страции города Пятигорска. Существует необходимость модернизационных преобразований с целью повышения доступности и качества образования в г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роде-курорте Пятигорске, необходимость создания системы количественных и качественных показателей, характеризующих состояние реализации програ</w:t>
      </w:r>
      <w:r w:rsidRPr="00742105">
        <w:rPr>
          <w:rFonts w:ascii="Times New Roman" w:hAnsi="Times New Roman" w:cs="Times New Roman"/>
          <w:sz w:val="28"/>
          <w:szCs w:val="28"/>
        </w:rPr>
        <w:t>м</w:t>
      </w:r>
      <w:r w:rsidRPr="00742105">
        <w:rPr>
          <w:rFonts w:ascii="Times New Roman" w:hAnsi="Times New Roman" w:cs="Times New Roman"/>
          <w:sz w:val="28"/>
          <w:szCs w:val="28"/>
        </w:rPr>
        <w:t>мы, с целью повышения эффективности планирования, распределения и и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пользования бюджетных средств их получателями.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Основные направления реализации программы позволяют учесть осно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ные аспекты развития системы образования города-курорта Пятигорска и в рамках ее финансирования определить приоритетность тех или иных мер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приятий подпрограмм.</w:t>
      </w:r>
    </w:p>
    <w:p w:rsidR="00C6487A" w:rsidRPr="00742105" w:rsidRDefault="00C6487A" w:rsidP="00657A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Наиболее вероятными прогнозными вариантами развития системы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 в городе-курорте Пятигорске являются: постепенное решение выш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указанных проблем, выход на траекторию устойчивого развития системы д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школьного, общего и дополнительного образования города-курорта Пятиго</w:t>
      </w:r>
      <w:r w:rsidRPr="00742105">
        <w:rPr>
          <w:rFonts w:ascii="Times New Roman" w:hAnsi="Times New Roman" w:cs="Times New Roman"/>
          <w:sz w:val="28"/>
          <w:szCs w:val="28"/>
        </w:rPr>
        <w:t>р</w:t>
      </w:r>
      <w:r w:rsidRPr="00742105">
        <w:rPr>
          <w:rFonts w:ascii="Times New Roman" w:hAnsi="Times New Roman" w:cs="Times New Roman"/>
          <w:sz w:val="28"/>
          <w:szCs w:val="28"/>
        </w:rPr>
        <w:t>ска, создание условий для модернизации системы дошкольного, общего и д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полнительного образования и развития человеческого потенциала, ориентация бюджетных расходов на обеспечение результативности деятельности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вательных организаций, развитие конкуренции в сфере предоставления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зовательных услуг, повышение эффективности и прозрачности управления.</w:t>
      </w:r>
    </w:p>
    <w:p w:rsidR="00C6487A" w:rsidRPr="00742105" w:rsidRDefault="00C6487A" w:rsidP="00657A4B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 и описание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ожидаемых конечных результатов реализации программы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условий для удовлетворения потребностей граждан Росси</w:t>
      </w:r>
      <w:r w:rsidRPr="00742105">
        <w:rPr>
          <w:rFonts w:ascii="Times New Roman" w:hAnsi="Times New Roman" w:cs="Times New Roman"/>
          <w:sz w:val="28"/>
          <w:szCs w:val="28"/>
        </w:rPr>
        <w:t>й</w:t>
      </w:r>
      <w:r w:rsidRPr="00742105">
        <w:rPr>
          <w:rFonts w:ascii="Times New Roman" w:hAnsi="Times New Roman" w:cs="Times New Roman"/>
          <w:sz w:val="28"/>
          <w:szCs w:val="28"/>
        </w:rPr>
        <w:t>ской Федерации, проживающих на территории города-курорта Пятигорска, в качественном доступном общем образовании, которое соответствует потре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ностям современного общества и требованиям развития экономики, - основное направление деятельности управления образования, для чего определены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дующие тактические цели и задачи.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1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2030 года, разработанный Министерством эконом</w:t>
      </w:r>
      <w:r w:rsidR="00C6487A" w:rsidRPr="00742105">
        <w:rPr>
          <w:rFonts w:ascii="Times New Roman" w:hAnsi="Times New Roman" w:cs="Times New Roman"/>
          <w:sz w:val="28"/>
          <w:szCs w:val="28"/>
        </w:rPr>
        <w:t>и</w:t>
      </w:r>
      <w:r w:rsidR="00C6487A" w:rsidRPr="00742105">
        <w:rPr>
          <w:rFonts w:ascii="Times New Roman" w:hAnsi="Times New Roman" w:cs="Times New Roman"/>
          <w:sz w:val="28"/>
          <w:szCs w:val="28"/>
        </w:rPr>
        <w:t>ческого развития Российской Федерации;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2017 года № 1642 «Об утверждении государственной программы Российской Фед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рации «Развитие образования»;</w:t>
      </w:r>
    </w:p>
    <w:p w:rsidR="00C6487A" w:rsidRPr="00742105" w:rsidRDefault="00C6487A" w:rsidP="00657A4B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87A" w:rsidRPr="00742105" w:rsidRDefault="00C6487A" w:rsidP="00657A4B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Минпросвещения России от 22 марта 2021 года № 115 «Об у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верждении Порядка организации и осуществления образовательной деятел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по основным общеобразовательным программам - образовательным программам начального общего, основного общего и среднего общего образ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вания»;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2019 года № 110-кз «О Страт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гии социально-экономического развития Ставропольского края до 2035 года»;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5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 xml:space="preserve">ния», утвержденная постановлением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31 декабря 2023 </w:t>
      </w:r>
      <w:r w:rsidRPr="00742105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844</w:t>
      </w:r>
      <w:r w:rsidRPr="00742105">
        <w:rPr>
          <w:rFonts w:ascii="Times New Roman" w:hAnsi="Times New Roman" w:cs="Times New Roman"/>
          <w:sz w:val="28"/>
          <w:szCs w:val="28"/>
        </w:rPr>
        <w:t>-п;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Стратегия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</w:t>
      </w:r>
      <w:r w:rsidR="00C6487A" w:rsidRPr="00742105">
        <w:rPr>
          <w:rFonts w:ascii="Times New Roman" w:hAnsi="Times New Roman" w:cs="Times New Roman"/>
          <w:sz w:val="28"/>
          <w:szCs w:val="28"/>
        </w:rPr>
        <w:t>р</w:t>
      </w:r>
      <w:r w:rsidR="00C6487A" w:rsidRPr="00742105">
        <w:rPr>
          <w:rFonts w:ascii="Times New Roman" w:hAnsi="Times New Roman" w:cs="Times New Roman"/>
          <w:sz w:val="28"/>
          <w:szCs w:val="28"/>
        </w:rPr>
        <w:t>ска до 2035 года, утвержденная решением Думы города Пятигорска от 24 се</w:t>
      </w:r>
      <w:r w:rsidR="00C6487A" w:rsidRPr="00742105">
        <w:rPr>
          <w:rFonts w:ascii="Times New Roman" w:hAnsi="Times New Roman" w:cs="Times New Roman"/>
          <w:sz w:val="28"/>
          <w:szCs w:val="28"/>
        </w:rPr>
        <w:t>н</w:t>
      </w:r>
      <w:r w:rsidR="00C6487A" w:rsidRPr="00742105">
        <w:rPr>
          <w:rFonts w:ascii="Times New Roman" w:hAnsi="Times New Roman" w:cs="Times New Roman"/>
          <w:sz w:val="28"/>
          <w:szCs w:val="28"/>
        </w:rPr>
        <w:t>тября 2020 года № 32-59 РД.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соответствии с указанными документами сформированы следующие приоритеты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Программы: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качества образования, дающее возможность целенаправленно формировать человеческий и квалификационный капитал, исходя из необх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димости обеспечения инновационного развития экономики и геополитической конкурентоспособности города-курорта Пятигорска;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формирование принципиально новой образовательной политики, осн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ванной на гарантированном качестве подготовки специалистов в современных условиях.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Программа предполагает реализацию следующих направлений модерн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зационного развития: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удовлетворенности граждан качеством предоставляемых 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разовательных муниципальных услуг, соответствующих социально-экономическим реалиям и перспективам;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и надзор за ее исполн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нием;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на основе сохран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ния его фундаментальности и соответствия актуальным и перспективным п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требностям личности, общества;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подготовка нового поколения педагогических кадров;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сохранение и укрепление здоровья детей в процессе обучения;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талантливой молодежи;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альтернативных форм жизнеустройства детей, лишенных род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тельского попечения;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интеграция детей с ограниченными возможностями в общественную и трудовую деятельность;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развитие современной системы подготовки высококвалифицированных кадров, непрерывного образования;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укрепление, развитие материально-технической, учебной базы учрежд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ний образования;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повышение эффективности механизмов управления качеством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Учитывая перечисленные приоритеты, целью программы является пов</w:t>
      </w:r>
      <w:r w:rsidRPr="00742105">
        <w:rPr>
          <w:rFonts w:ascii="Times New Roman" w:hAnsi="Times New Roman" w:cs="Times New Roman"/>
          <w:sz w:val="28"/>
          <w:szCs w:val="28"/>
        </w:rPr>
        <w:t>ы</w:t>
      </w:r>
      <w:r w:rsidRPr="00742105">
        <w:rPr>
          <w:rFonts w:ascii="Times New Roman" w:hAnsi="Times New Roman" w:cs="Times New Roman"/>
          <w:sz w:val="28"/>
          <w:szCs w:val="28"/>
        </w:rPr>
        <w:t>шение доступности и качества дошкольного, общего, дополнительного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реализации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дующих подпрограмм программы, взаимосвязанных по срокам и ресурсам: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1) подпрограмма «Развитие системы дошкольного образования в городе-курорте Пятигорске»;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2) подпрограмма «Развитие системы общего образования в городе-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курорте Пятигорска»;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3) подпрограмма «Развитие дополнительного образования в городе-курорте Пятигорске»;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4) подпрограмма «Строительство, реконструкция объектов муниципал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ной собственности города-курорта Пятигорска»;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5) подпрограмма «Обеспечение реализации муниципальной программы города-курорта Пятигорска «Развитие образования» и общепрограммные м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роприятия».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73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цели программы и показателях р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шения задач подпрограмм программы и их значениях приведены в прилож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нии 1 к программе.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28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</w:t>
      </w:r>
      <w:r w:rsidR="00C6487A" w:rsidRPr="00742105">
        <w:rPr>
          <w:rFonts w:ascii="Times New Roman" w:hAnsi="Times New Roman" w:cs="Times New Roman"/>
          <w:sz w:val="28"/>
          <w:szCs w:val="28"/>
        </w:rPr>
        <w:t>а</w:t>
      </w:r>
      <w:r w:rsidR="00C6487A" w:rsidRPr="00742105">
        <w:rPr>
          <w:rFonts w:ascii="Times New Roman" w:hAnsi="Times New Roman" w:cs="Times New Roman"/>
          <w:sz w:val="28"/>
          <w:szCs w:val="28"/>
        </w:rPr>
        <w:t>ции подпрограмм приведены в приложении 2 к программе.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390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Объемы и источники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муниципальной програ</w:t>
      </w:r>
      <w:r w:rsidR="00C6487A" w:rsidRPr="00742105">
        <w:rPr>
          <w:rFonts w:ascii="Times New Roman" w:hAnsi="Times New Roman" w:cs="Times New Roman"/>
          <w:sz w:val="28"/>
          <w:szCs w:val="28"/>
        </w:rPr>
        <w:t>м</w:t>
      </w:r>
      <w:r w:rsidR="00C6487A" w:rsidRPr="00742105">
        <w:rPr>
          <w:rFonts w:ascii="Times New Roman" w:hAnsi="Times New Roman" w:cs="Times New Roman"/>
          <w:sz w:val="28"/>
          <w:szCs w:val="28"/>
        </w:rPr>
        <w:t>мы приведен в приложении 4 к программе.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ность за качественное и своевременное исполнение мероприятий программы, целевое и эффективное использование выделяемых на ее реализацию дене</w:t>
      </w:r>
      <w:r w:rsidRPr="00742105">
        <w:rPr>
          <w:rFonts w:ascii="Times New Roman" w:hAnsi="Times New Roman" w:cs="Times New Roman"/>
          <w:sz w:val="28"/>
          <w:szCs w:val="28"/>
        </w:rPr>
        <w:t>ж</w:t>
      </w:r>
      <w:r w:rsidRPr="00742105">
        <w:rPr>
          <w:rFonts w:ascii="Times New Roman" w:hAnsi="Times New Roman" w:cs="Times New Roman"/>
          <w:sz w:val="28"/>
          <w:szCs w:val="28"/>
        </w:rPr>
        <w:t>ных средств.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123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муниципальной программы города-курорта Пятигорска «Развитие образования», задачам по</w:t>
      </w:r>
      <w:r w:rsidR="00C6487A" w:rsidRPr="00742105">
        <w:rPr>
          <w:rFonts w:ascii="Times New Roman" w:hAnsi="Times New Roman" w:cs="Times New Roman"/>
          <w:sz w:val="28"/>
          <w:szCs w:val="28"/>
        </w:rPr>
        <w:t>д</w:t>
      </w:r>
      <w:r w:rsidR="00C6487A" w:rsidRPr="00742105">
        <w:rPr>
          <w:rFonts w:ascii="Times New Roman" w:hAnsi="Times New Roman" w:cs="Times New Roman"/>
          <w:sz w:val="28"/>
          <w:szCs w:val="28"/>
        </w:rPr>
        <w:t>программ Программы приведены в приложении 5 к программе.</w:t>
      </w: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216"/>
      <w:bookmarkEnd w:id="2"/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дошкольного образования в городе-курорте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1)</w:t>
      </w:r>
    </w:p>
    <w:p w:rsidR="00C6487A" w:rsidRPr="00742105" w:rsidRDefault="00C6487A" w:rsidP="00262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1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7371"/>
      </w:tblGrid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 в городе-курорте Пятигорске»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министрации города Пятигорска»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Негосударственное дошкольное образовательное учрежд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детский сад № 12 «Калинка»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доступности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доступного и бесплатного дошкольного образования по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новным образовательным программам;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учреждениях дошкольн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образования;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дошкольного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образовательную услугу, в общей численности детей в возрасте от 1 до 6 лет;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оказывающих дополнительные услуги;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щающих государственные и муниципальные образовател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ные организации, осуществляющие образовательную де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тельность по образовательным программам дошкольного образования и присмотр и уход;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лучающих дошкольное образование в частных организац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ях, осуществляющих образовательную деятельность по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 дошкольного образования и 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в возрасте до трех лет, получающих дошкольное образование в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циях, осуществляющих образовательную деятельность по образовательным программам дошкольного образования и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ное образование в государственных, муниципальных и 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стных организациях, осуществляющих образовательную деятельность по образовательным программам дошкольн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образования и присмотр и уход, в общей численности детей в возрасте до трех лет;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дошкольные образовательные организации;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разования в расчете на 1 педагогического работника;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с высшим образованием в общей чи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ленности педагогических работников дошкольных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 в возрасте до 35 лет в общей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дагогического мастерства;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дошкольных образовательных организаций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подпрогра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исто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ники финансов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обеспечения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мероприятий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граммы 1 составляет –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8 104 246,56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711679">
              <w:rPr>
                <w:rFonts w:ascii="Times New Roman" w:hAnsi="Times New Roman" w:cs="Times New Roman"/>
                <w:sz w:val="28"/>
                <w:szCs w:val="28"/>
              </w:rPr>
              <w:t>6 626 667,96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625 385,06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632 328,01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651 788,68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705 561,52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781 481,43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781 138,03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825 560,95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811 712,14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811 712,14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– 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1 477 578,60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160 231,92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161 967,31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113 471,55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157 742,97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161 283,49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rPr>
          <w:trHeight w:val="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180 720,34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6487A" w:rsidRPr="00742105" w:rsidTr="00C6487A"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результ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ты реализации подпрограммы 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7A" w:rsidRPr="00742105" w:rsidTr="00C6487A"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образовательную услугу, в общей численности детей в возрасте от 1 до 6 лет;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оказывающих дополнительные услуги;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трех лет, пос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щающих государственные и муниципальные образовател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ные организации, осуществляющие образовательную де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тельность по образовательным программам дошкольного образования и присмотр и уход;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до трех лет,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лучающих дошкольное образование в частных организац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ях, осуществляющих образовательную деятельность по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 дошкольного образования и 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в возрасте до трех лет, получающих дошкольное образование в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до трех лет, получающих дошкол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ное образование в государственных, муниципальных и 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стных организациях, осуществляющих образовательную деятельность по образовательным программам дошкольн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го образования и присмотр и уход, в общей численности детей в возрасте до трех лет;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в возрасте до 3 лет, посеща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дошкольные образовательные организации;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воспитанников организаций дошкольного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разования в расчете на 1 педагогического работника;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дошкольных 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 с высшим образованием в общей численности педагогических работников дошкольных 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 в возрасте до 35 лет в общей численности педагогических работников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организаций;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городских, краевых, Всероссийских конкурсах, направленных на повышение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дагогического мастерства;</w:t>
            </w:r>
          </w:p>
        </w:tc>
      </w:tr>
      <w:tr w:rsidR="00C6487A" w:rsidRPr="00742105" w:rsidTr="00C6487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орг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низаций, здания которых находятся в аварийном состоянии или требуют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муниципальных дошкольных образовательных организаций</w:t>
            </w:r>
          </w:p>
        </w:tc>
      </w:tr>
    </w:tbl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 мероприятий подпрограммы 1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Подпрограмма предусматривает комплекс следующих основных мер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приятий, направленных на удовлетворение потребностей граждан Российской Федерации, проживающих на территории города-курорта Пятигорска, в кач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ственном общедоступном дошкольном образовании:</w:t>
      </w:r>
    </w:p>
    <w:p w:rsidR="00C6487A" w:rsidRPr="00742105" w:rsidRDefault="00C6487A" w:rsidP="00657A4B">
      <w:pPr>
        <w:pStyle w:val="ConsPlusNormal"/>
        <w:numPr>
          <w:ilvl w:val="0"/>
          <w:numId w:val="9"/>
        </w:numPr>
        <w:spacing w:before="220"/>
        <w:ind w:left="851" w:hanging="319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дошкольного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дошкольных образовательных организаций;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зовательных организациях;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части </w:t>
      </w:r>
      <w:r w:rsidRPr="00742105">
        <w:rPr>
          <w:rFonts w:ascii="Times New Roman" w:hAnsi="Times New Roman" w:cs="Times New Roman"/>
          <w:sz w:val="28"/>
          <w:szCs w:val="28"/>
        </w:rPr>
        <w:t>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детьми, посещающими образовател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ные организации, реализующие образовательные программы дошкольного 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 xml:space="preserve">разования;  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дошкол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образовательных организаций;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техническая поддержка регионального сегмента единой фед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ральной межведомственной системы учета контингента обучающихся (АВЕРС);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инновационной и опытно-экспериментальной деятельн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421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в дошкольных образовательных </w:t>
      </w:r>
      <w:r w:rsidRPr="0074210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воспитания и обучения детей-инвалидов дошкольного во</w:t>
      </w:r>
      <w:r w:rsidRPr="00742105">
        <w:rPr>
          <w:rFonts w:ascii="Times New Roman" w:hAnsi="Times New Roman" w:cs="Times New Roman"/>
          <w:sz w:val="28"/>
          <w:szCs w:val="28"/>
        </w:rPr>
        <w:t>з</w:t>
      </w:r>
      <w:r w:rsidRPr="00742105">
        <w:rPr>
          <w:rFonts w:ascii="Times New Roman" w:hAnsi="Times New Roman" w:cs="Times New Roman"/>
          <w:sz w:val="28"/>
          <w:szCs w:val="28"/>
        </w:rPr>
        <w:t>раста на дому и в дошкольных образовательных организациях.</w:t>
      </w:r>
    </w:p>
    <w:p w:rsidR="00C6487A" w:rsidRPr="00742105" w:rsidRDefault="00C6487A" w:rsidP="00657A4B">
      <w:pPr>
        <w:pStyle w:val="ConsPlusNormal"/>
        <w:numPr>
          <w:ilvl w:val="0"/>
          <w:numId w:val="9"/>
        </w:numPr>
        <w:spacing w:before="220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дагогических кадров в дошкольном образовании.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привлечение в систему дошкольного образования молодых кадров путем 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материальной поддержки и обеспечения методического сопровождения;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подготовки к атт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стации;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</w:t>
      </w:r>
      <w:r w:rsidRPr="00742105">
        <w:rPr>
          <w:rFonts w:ascii="Times New Roman" w:hAnsi="Times New Roman" w:cs="Times New Roman"/>
          <w:sz w:val="28"/>
          <w:szCs w:val="28"/>
        </w:rPr>
        <w:t>у</w:t>
      </w:r>
      <w:r w:rsidRPr="00742105">
        <w:rPr>
          <w:rFonts w:ascii="Times New Roman" w:hAnsi="Times New Roman" w:cs="Times New Roman"/>
          <w:sz w:val="28"/>
          <w:szCs w:val="28"/>
        </w:rPr>
        <w:t>ководящих кадров;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заций, проживающим и работающим в сельской местности.</w:t>
      </w:r>
    </w:p>
    <w:p w:rsidR="00C6487A" w:rsidRPr="00742105" w:rsidRDefault="00C6487A" w:rsidP="00657A4B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сфере дошкольного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различных мероприятий в сфере дошкольного образования.</w:t>
      </w:r>
    </w:p>
    <w:p w:rsidR="00C6487A" w:rsidRPr="00742105" w:rsidRDefault="00C6487A" w:rsidP="00657A4B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дошкольного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проведение работ по ликвидации аварийных ситуаций по дошкольным образовательным организациям; </w:t>
      </w:r>
    </w:p>
    <w:p w:rsidR="00C6487A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дошкольных образовател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организаций, а также приобретение материально-технической базы для дошкольных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муниципальных учрежедний.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1 является управление образования. В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д</w:t>
      </w:r>
      <w:r w:rsidRPr="0074210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42105">
        <w:rPr>
          <w:rFonts w:ascii="Times New Roman" w:hAnsi="Times New Roman" w:cs="Times New Roman"/>
          <w:sz w:val="28"/>
          <w:szCs w:val="28"/>
        </w:rPr>
        <w:t xml:space="preserve"> участвуют муниципальные и частные дошкольные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тельные организации города-курорта Пятигорска (по согласованию).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1 приведен в прилож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нии 4 к Программе.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1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1,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цию денежных средств.</w:t>
      </w:r>
    </w:p>
    <w:p w:rsidR="00C6487A" w:rsidRPr="00742105" w:rsidRDefault="00C6487A" w:rsidP="00262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365"/>
      <w:bookmarkEnd w:id="3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системы общего образования в городе-курорте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Пятигорске» муниципальной программы города-курорта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Пятигорска «Развитие образования» (далее - подпрограмма 2)</w:t>
      </w:r>
    </w:p>
    <w:p w:rsidR="00C6487A" w:rsidRPr="00742105" w:rsidRDefault="00C6487A" w:rsidP="00262DA0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371"/>
      </w:tblGrid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системы общего образования в городе-курорте Пятигорске»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«Гимназия ДЕБЮТ-УНИ»;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Частное общеобразовательное учреждение средняя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 «Геула»;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автономная некоммерческая орган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зация средняя общеобразовательная школа «ОБРАЗОВ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НИЕ ПЛЮС КМВ»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предоставлению общедоступного и бесплатного начального общего, осно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ного общего и среднего общего образования по основным общеобразовательным программам;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ганизациях;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одаренными детьми;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системы муниципальной поддержки оздоровления и отдыха детей;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системы начального общего,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новного общего и среднего общего образования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скников муниципальных общеобразовательных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ций, сдававших единый государственный экзамен по да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ным предметам;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разовании, в общей численности выпускников муниципал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обеспеченных Инте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положенных в сельской местности и поселках городского типа, а также гарантированным Интернет-трафиком (Реги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 «Цифровая образовательная среда» наци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нального проекта «Образование»);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ровой образовательной среды 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обучающихся с использованием ди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в общей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ности, обратившихся в общеобразовательные организации (в рамках краевой программы «Развитие дистанционного обучения»);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рия обучения) с использованием федеральной информац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онно – сервисной платформы цифровой образовательной среды, в общем числе обучающихся (Региональный проект «Цифровая образовательная среда» национального проекта «Образование»);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 с высшим профессиональным образованием в общей численности педагогических работников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 в возрасте до 35 лет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работников общеобраз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ченных в национальную систему профессионального роста педагогических работников (Региональный проект «Уч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ную независимую оценку профессиональной квалификации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ционального проекта «Образование»);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шедших повышение квалификации в рамках периодической аттестации в цифровой форме с использованием информ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ресурса «одного окна» (Региональный проект «Учитель будущего»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ационального проекта «О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разование»);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с детьми с ограниченными возможностями здоровья и детьми-инвалидами, внедряющих федеральные государс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венные стандарты для детей с ограниченными возможн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стями здоровья, повысивших свой профессиональный ур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вень;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«Патриотическое воспитание граждан Ро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сийской Федерации»;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чающихся по программам основного общего, среднего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щего образования;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ставшие победителями и призерами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обучающихся, принявших участие в олимпиадах и конкурсах различного уровня;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обучающихся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горячее питание;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 и трудовой занятостью;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буют капитального ремонта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00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исло детей, осваивающих дополнительные общеобразов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тельные программы технической и естественно-научной направленности с использованием средств обучения и во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питания детского технопарка </w:t>
            </w:r>
            <w:r w:rsidR="00000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00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общ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мероприятий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 –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10 131 018,32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источникам финансового обеспечения: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9 406 670,82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744 293,86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801 223,33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881 585,40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1 000 294,85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1 115 431,93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1 225 231,13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1 332 602,26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1 153 004,03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–1 153 004,03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9A659B">
              <w:rPr>
                <w:rFonts w:ascii="Times New Roman" w:hAnsi="Times New Roman" w:cs="Times New Roman"/>
                <w:sz w:val="28"/>
                <w:szCs w:val="28"/>
              </w:rPr>
              <w:t>724 347,50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76 734,39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78 849,01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52 832,77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72 436,66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84 814,59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89 670,02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6487A" w:rsidRPr="00742105" w:rsidTr="00C6487A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таты реализации подпрограммы 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7A" w:rsidRPr="00742105" w:rsidTr="00C6487A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выпускников муниципальных общеобразовательных организаций, сдавших единый государственный экзамен по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 и математике, в общей численности вып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скников муниципальных общеобразовательных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ций, сдававших единый государственный экзамен по да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ным предметам;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разовании, в общей численности выпускников муниципал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ных общеобразовательных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расположенных на 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ритории города-курорта Пятигорска обеспеченных Инте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положенных в сельской местности и поселках городского типа, а также гарантированным Интернет-трафиком (Реги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 «Цифровая образовательная среда» наци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нального проекта «Образование»);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учреждений, в которых внедрена целевая модель ци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ровой образовательной среды в образовательных организ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обучающихся с использованием ди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танционных образовательных технологий, в общей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ности, обратившихся в общеобразовательные организации (в рамках краевой программы «Развитие дистанционного обучения»);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рия обучения) с использованием федеральной информац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онно – сервисной платформы цифровой образовательной среды, в общем числе обучающихся (Региональный проект 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«Цифровая образовательная среда» национального проекта «Образование»);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 с высшим профессиональным образованием в общей численности педагогических работников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 в возрасте до 35 лет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педагогических работников общеобраз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и руководящих работников, своевр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менно прошедших переподготовку и повышение квалиф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кации, от общего числа нуждающихся в данной услуге;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учителей общеобразовательных организаций, вовл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ченных в национальную систему профессионального роста педагогических работников (Региональный проект «Уч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 будущего» в рамках Национального проекта «Образ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добровол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независимую оценку профессиональной квалификации (Региональный проект «Учитель будущего» в рамках 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ционального проекта «Образование»);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общего образования, 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шедших повышение квалификации в рамках периодической аттестации в цифровой форме с использованием информ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численность специалистов различного профиля, работа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щих с детьми с ограниченными возможностями здоровья и детьми-инвалидами, внедряющих федеральные государс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венные стандарты для детей с ограниченными возможн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стями здоровья, повысивших свой профессиональный ур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вень;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количество советников директоров, реализующих реги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нальный проект «Патриотическое воспитание граждан Ро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Федерации»; 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чающихся по программам основного общего, среднего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щего образования;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первой и второй групп здоровья в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щей численности обучающихся общеобразовательных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ганизаций;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организаций,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горячее питание;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детей, охваченных всеми видами отдыха, оздоровл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ния и трудовой занятостью;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буют капитального ремонта в общей численности муниц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пальных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00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исло детей, осваивающих дополнительные общеобразов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тельные программы технической и естественно-научной направленности с использованием средств обучения и во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питания детского технопарка </w:t>
            </w:r>
            <w:r w:rsidR="000003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r w:rsidR="000003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общ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C17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2</w:t>
      </w:r>
    </w:p>
    <w:p w:rsidR="00C6487A" w:rsidRPr="00742105" w:rsidRDefault="00C6487A" w:rsidP="00262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ное развитие и совершенствование системы общего образования на основе ее модернизации.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мероприятиями п</w:t>
      </w:r>
      <w:r w:rsidRPr="00742105">
        <w:rPr>
          <w:rFonts w:ascii="Times New Roman" w:hAnsi="Times New Roman" w:cs="Times New Roman"/>
          <w:sz w:val="28"/>
          <w:szCs w:val="28"/>
        </w:rPr>
        <w:t>одпрограммы 2 являются: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бесплатного общего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планируется реализация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гическим работникам государственных и муниципальных общеобразовател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организаций;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го общего образования в общеобразовательных организациях;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обязательного медицинского осмотра работников муниц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 xml:space="preserve">пальных общеобразовательных организаций; 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проведения государственной итоговой аттестации;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подвоза учащихся к муниципальным общеобразовательным организациям;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ральной межведомственной системы учета контингента обучающихся (АВЕРС);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инновационной и опытно-экспериментальной деятельн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сти в образовательных организациях 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обучения детей-инвалидов школьного возраста на дому и в общеобразовательных организациях;</w:t>
      </w:r>
    </w:p>
    <w:p w:rsidR="00C6487A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функционирование учебно-методического центра военно-патрио</w:t>
      </w:r>
      <w:r>
        <w:rPr>
          <w:rFonts w:ascii="Times New Roman" w:hAnsi="Times New Roman" w:cs="Times New Roman"/>
          <w:sz w:val="28"/>
          <w:szCs w:val="28"/>
        </w:rPr>
        <w:t>тического воспитания «Авангард»;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детского технопарка «Кванториум».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Совершенствование кадрового потенциала и социальная поддержка п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дагогических кадров в общем образовании.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>привлечение в систему общего образования молодых кадров путем мат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риальной поддержки и обеспечения методического сопровождения;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сопровождение педагогических работников в процессе аттестации пед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гогов и руководящих кадров;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аттестации педагогических работников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вательных организаций;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разработка плана организации повышения квалификации педагогов и р</w:t>
      </w:r>
      <w:r w:rsidRPr="00742105">
        <w:rPr>
          <w:rFonts w:ascii="Times New Roman" w:hAnsi="Times New Roman" w:cs="Times New Roman"/>
          <w:sz w:val="28"/>
          <w:szCs w:val="28"/>
        </w:rPr>
        <w:t>у</w:t>
      </w:r>
      <w:r w:rsidRPr="00742105">
        <w:rPr>
          <w:rFonts w:ascii="Times New Roman" w:hAnsi="Times New Roman" w:cs="Times New Roman"/>
          <w:sz w:val="28"/>
          <w:szCs w:val="28"/>
        </w:rPr>
        <w:t>ководящих кадров;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2105">
        <w:rPr>
          <w:rFonts w:ascii="Times New Roman" w:hAnsi="Times New Roman" w:cs="Times New Roman"/>
          <w:sz w:val="28"/>
          <w:szCs w:val="28"/>
        </w:rPr>
        <w:t xml:space="preserve"> по вопросам профилактики суицидального поведения обучающихся, употребл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ния психоактивных веществ, распространени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105">
        <w:rPr>
          <w:rFonts w:ascii="Times New Roman" w:hAnsi="Times New Roman" w:cs="Times New Roman"/>
          <w:sz w:val="28"/>
          <w:szCs w:val="28"/>
        </w:rPr>
        <w:t xml:space="preserve"> ВИЧ-инфекции и жестокого обращения с детьми;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заций, проживающим и работающим в сельской местности.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общего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конкурсов профессионального мастерства среди учреждений и работников образования;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августовской педагогической конференции работников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торжественного мероприятия, посвященного празднованию «День учителя»;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поддержка одаренных детей.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мероприятий для детей и молодежи в сфере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сийской олимпиады школьников;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присуждение премии Главы города победителям олимпиад;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научно-практических конференций, семинаров, смотров,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тов, конкурсов и других мероприятий с учащимися;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C6487A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</w:t>
      </w:r>
      <w:r>
        <w:rPr>
          <w:rFonts w:ascii="Times New Roman" w:hAnsi="Times New Roman" w:cs="Times New Roman"/>
          <w:sz w:val="28"/>
          <w:szCs w:val="28"/>
        </w:rPr>
        <w:t>ероприятий для детей и молодежи;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C7">
        <w:rPr>
          <w:rFonts w:ascii="Times New Roman" w:hAnsi="Times New Roman" w:cs="Times New Roman"/>
          <w:sz w:val="28"/>
          <w:szCs w:val="28"/>
        </w:rPr>
        <w:t>риобретение новогодних подарков детям, обучающимся по образов</w:t>
      </w:r>
      <w:r w:rsidRPr="00010FC7">
        <w:rPr>
          <w:rFonts w:ascii="Times New Roman" w:hAnsi="Times New Roman" w:cs="Times New Roman"/>
          <w:sz w:val="28"/>
          <w:szCs w:val="28"/>
        </w:rPr>
        <w:t>а</w:t>
      </w:r>
      <w:r w:rsidRPr="00010FC7">
        <w:rPr>
          <w:rFonts w:ascii="Times New Roman" w:hAnsi="Times New Roman" w:cs="Times New Roman"/>
          <w:sz w:val="28"/>
          <w:szCs w:val="28"/>
        </w:rPr>
        <w:t>тельным программам начального общего образования в муниципальных и ч</w:t>
      </w:r>
      <w:r w:rsidRPr="00010FC7">
        <w:rPr>
          <w:rFonts w:ascii="Times New Roman" w:hAnsi="Times New Roman" w:cs="Times New Roman"/>
          <w:sz w:val="28"/>
          <w:szCs w:val="28"/>
        </w:rPr>
        <w:t>а</w:t>
      </w:r>
      <w:r w:rsidRPr="00010FC7">
        <w:rPr>
          <w:rFonts w:ascii="Times New Roman" w:hAnsi="Times New Roman" w:cs="Times New Roman"/>
          <w:sz w:val="28"/>
          <w:szCs w:val="28"/>
        </w:rPr>
        <w:t>стных образовательных организациях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пальное учреждение «Управление социальной поддержки населения админ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страции города Пятигорска».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</w:t>
      </w:r>
      <w:r w:rsidRPr="00742105">
        <w:rPr>
          <w:rFonts w:ascii="Times New Roman" w:hAnsi="Times New Roman" w:cs="Times New Roman"/>
          <w:sz w:val="28"/>
          <w:szCs w:val="28"/>
        </w:rPr>
        <w:t>д</w:t>
      </w:r>
      <w:r w:rsidRPr="00742105">
        <w:rPr>
          <w:rFonts w:ascii="Times New Roman" w:hAnsi="Times New Roman" w:cs="Times New Roman"/>
          <w:sz w:val="28"/>
          <w:szCs w:val="28"/>
        </w:rPr>
        <w:t>ростков.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поддержки отдельных категорий обучающихся в образовательных организациях, реализующих о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новную общеобразовательную программу основного общего, среднего общего образования;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</w:t>
      </w:r>
      <w:r w:rsidRPr="00742105">
        <w:rPr>
          <w:rFonts w:ascii="Times New Roman" w:hAnsi="Times New Roman" w:cs="Times New Roman"/>
          <w:sz w:val="28"/>
          <w:szCs w:val="28"/>
        </w:rPr>
        <w:t>ю</w:t>
      </w:r>
      <w:r w:rsidRPr="00742105">
        <w:rPr>
          <w:rFonts w:ascii="Times New Roman" w:hAnsi="Times New Roman" w:cs="Times New Roman"/>
          <w:sz w:val="28"/>
          <w:szCs w:val="28"/>
        </w:rPr>
        <w:t>щих заболевания, требующие индивидуального подхода к организации пит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здоровья;</w:t>
      </w:r>
    </w:p>
    <w:p w:rsidR="00C6487A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ребенка (детей) участника специальной военной операции,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каникулярное время;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тельных организациях;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контроль организации питания учащихся;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летней занятости детей и подростков.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42105">
        <w:rPr>
          <w:rFonts w:ascii="Times New Roman" w:hAnsi="Times New Roman" w:cs="Times New Roman"/>
          <w:sz w:val="28"/>
          <w:szCs w:val="28"/>
        </w:rPr>
        <w:t xml:space="preserve">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общего обр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общеобразов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тельным организациям;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общеобразовательных о</w:t>
      </w:r>
      <w:r w:rsidRPr="00742105">
        <w:rPr>
          <w:rFonts w:ascii="Times New Roman" w:hAnsi="Times New Roman" w:cs="Times New Roman"/>
          <w:sz w:val="28"/>
          <w:szCs w:val="28"/>
        </w:rPr>
        <w:t>р</w:t>
      </w:r>
      <w:r w:rsidRPr="00742105">
        <w:rPr>
          <w:rFonts w:ascii="Times New Roman" w:hAnsi="Times New Roman" w:cs="Times New Roman"/>
          <w:sz w:val="28"/>
          <w:szCs w:val="28"/>
        </w:rPr>
        <w:t>ганизаций, а также приобретение материально-технической базы для общео</w:t>
      </w:r>
      <w:r w:rsidRPr="00742105">
        <w:rPr>
          <w:rFonts w:ascii="Times New Roman" w:hAnsi="Times New Roman" w:cs="Times New Roman"/>
          <w:sz w:val="28"/>
          <w:szCs w:val="28"/>
        </w:rPr>
        <w:t>б</w:t>
      </w:r>
      <w:r w:rsidRPr="00742105">
        <w:rPr>
          <w:rFonts w:ascii="Times New Roman" w:hAnsi="Times New Roman" w:cs="Times New Roman"/>
          <w:sz w:val="28"/>
          <w:szCs w:val="28"/>
        </w:rPr>
        <w:t>разовательных организаций.</w:t>
      </w:r>
    </w:p>
    <w:p w:rsidR="00C6487A" w:rsidRDefault="00C6487A" w:rsidP="00657A4B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регионального проекта «Современная школа».</w:t>
      </w:r>
    </w:p>
    <w:p w:rsidR="00C6487A" w:rsidRDefault="00C6487A" w:rsidP="00657A4B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C6487A" w:rsidRDefault="00C6487A" w:rsidP="00657A4B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детского технопарка «Кванториум».</w:t>
      </w:r>
    </w:p>
    <w:p w:rsidR="00C6487A" w:rsidRPr="00742105" w:rsidRDefault="00C6487A" w:rsidP="00657A4B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Реализация регионального проекта «Патриотическое воспитание гра</w:t>
      </w:r>
      <w:r w:rsidRPr="00742105">
        <w:rPr>
          <w:rFonts w:ascii="Times New Roman" w:hAnsi="Times New Roman" w:cs="Times New Roman"/>
          <w:sz w:val="28"/>
          <w:szCs w:val="28"/>
        </w:rPr>
        <w:t>ж</w:t>
      </w:r>
      <w:r w:rsidRPr="00742105">
        <w:rPr>
          <w:rFonts w:ascii="Times New Roman" w:hAnsi="Times New Roman" w:cs="Times New Roman"/>
          <w:sz w:val="28"/>
          <w:szCs w:val="28"/>
        </w:rPr>
        <w:t>дан Российской Федерации».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В рамках данного основного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советников директоров по воспитанию и вза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модействию с детскими общественными объединениями в муниципальных общеобразовательных организациях.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данного мероприятия является управление образования. В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0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42105">
        <w:rPr>
          <w:rFonts w:ascii="Times New Roman" w:hAnsi="Times New Roman" w:cs="Times New Roman"/>
          <w:sz w:val="28"/>
          <w:szCs w:val="28"/>
        </w:rPr>
        <w:t>участвуют общеобразовательные организации города-курорта Пятигорска (по согласованию).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2 приведен в прилож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2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2,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" w:name="P571"/>
      <w:bookmarkEnd w:id="4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«Развитие дополнительного образования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в городе-курорте Пятигорске» муниципальной программы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3)</w:t>
      </w:r>
    </w:p>
    <w:p w:rsidR="00C6487A" w:rsidRPr="00742105" w:rsidRDefault="00C6487A" w:rsidP="00262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3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городе-курорте Пятигорске»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культуры и мол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дежной политики администрации города Пятигорска»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 города-курорта Пятигорска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дополнительного образования, развитие и модернизация системы дополнительного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 в городе-курорте Пятигорске;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эффективной системы выявления, поддержки, развития способностей и талантов у детей, направленной на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и профессиональную ориентацию всех обучающихся;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персонифицир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ванного финансирования, обеспечивающей свободу выбора образовательных программ, равенство доступа к дополн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тельному образованию за счет средств местного бюджета, легкость и оперативность смены осваиваемых образовател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ных программ;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полнительному образованию в организациях различной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ги по дополнительному образованию, в общей численности детей-инвалидов данной возрастной группы;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лучение дополнительного образования в рамках системы персонифицированного финансирования;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и подростков, являющихся обучающимися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ленных на военно-патриотическое воспитание.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мероприятий подпрогра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3 составляет –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1 242 154,38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963 185,02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88 040,06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87 560,09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89 821,42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94 461,21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113 510,21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117 069,80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129 536,19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–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593,02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593,02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Иные источники финансирования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278 969,36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– 25 654,10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26 092,10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26 009,26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26 901,87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31 856,83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– 35 613,80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– 35 613,80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35 613,80 тыс. рублей, 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– 35 613,80 тыс. рублей.</w:t>
            </w:r>
          </w:p>
        </w:tc>
      </w:tr>
      <w:tr w:rsidR="00C6487A" w:rsidRPr="00742105" w:rsidTr="00C6487A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таты реализации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3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7A" w:rsidRPr="00742105" w:rsidTr="00C6487A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5 - 18 лет, получающих услуги по 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полнительному образованию в организациях различной 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детей-инвалидов в возрасте 5-18 лет, получающих усл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ги по дополнительному образованию, в общей численности детей-инвалидов данной возрастной группы;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число детей, получивших рекомендации по построению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имеющих право на 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лучение дополнительного образования в рамках системы персонифицированного финансирования;</w:t>
            </w: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и подростков, являющихся обучающимися общ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образовательных 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7421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города-курорта Пятигорска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, принимающих участие в городских мероприятиях, напра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ленных на военно-патриотическое воспитание.</w:t>
            </w:r>
          </w:p>
        </w:tc>
      </w:tr>
    </w:tbl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1. Характеристика основных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3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3 предусмотрена реализация следующих основных мер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приятий:</w:t>
      </w:r>
    </w:p>
    <w:p w:rsidR="00C6487A" w:rsidRPr="00742105" w:rsidRDefault="00C6487A" w:rsidP="00657A4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предоставления дополнительного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организаций дополнительного образования детей;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организация обязательного медицинского осмотра работников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ций дополнительного образования детей</w:t>
      </w:r>
      <w:r w:rsidRPr="00742105">
        <w:rPr>
          <w:rFonts w:ascii="Times New Roman" w:hAnsi="Times New Roman" w:cs="Times New Roman"/>
          <w:sz w:val="28"/>
          <w:szCs w:val="28"/>
        </w:rPr>
        <w:t>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создание и техническая поддержка регионального сегмента единой фед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ральной межведомственной системы учета контингента обучающихся (АВЕРС).</w:t>
      </w:r>
    </w:p>
    <w:p w:rsidR="00C6487A" w:rsidRPr="00742105" w:rsidRDefault="00C6487A" w:rsidP="00657A4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в области дополнительного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фестиваля детского и юношеского семейного творчества «Счастливое детство»;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 в области дополнительн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C6487A" w:rsidRPr="00742105" w:rsidRDefault="00C6487A" w:rsidP="00657A4B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дополнител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предполагается: 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работ по ликвидации аварийных ситуаций по организациям дополнительного образования;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проведение текущего и капитального ремонта организаций дополнител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ного образования, а также приобретение материально-технической базы для общеобразовательных организаций.</w:t>
      </w:r>
    </w:p>
    <w:p w:rsidR="00C6487A" w:rsidRPr="00742105" w:rsidRDefault="00C6487A" w:rsidP="00657A4B">
      <w:pPr>
        <w:pStyle w:val="ConsPlusNormal"/>
        <w:numPr>
          <w:ilvl w:val="0"/>
          <w:numId w:val="3"/>
        </w:numPr>
        <w:spacing w:before="22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  Организация и проведение мероприятий, направленных на професси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нальную ориентацию обучающихся.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открытых онлайн-уроках, реализуемых с учетом опыта цикла открытых уроков «Проектория», направленных на ра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нюю профориентацию,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будущее»,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участия детей в мероприятиях, направленных на раннюю профориентацию (Посещение регионального чемпионата «Молодые профе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сионалы» (WorldSkills Russia), Экскурсии на промышленные предприятия, Экскурсии в организации профессионального образования, Профессионал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ные пробы по компетенциям, Классные часы, встречи с представителями 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фессиональных сообществ и др.)</w:t>
      </w:r>
    </w:p>
    <w:p w:rsidR="00C6487A" w:rsidRPr="00742105" w:rsidRDefault="00C6487A" w:rsidP="00657A4B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42105">
        <w:rPr>
          <w:rFonts w:ascii="Times New Roman" w:hAnsi="Times New Roman" w:cs="Times New Roman"/>
          <w:sz w:val="28"/>
          <w:szCs w:val="28"/>
        </w:rPr>
        <w:t>. Реализация регионального проекта «Успех каждого ребенка».</w:t>
      </w:r>
    </w:p>
    <w:p w:rsidR="00C6487A" w:rsidRPr="00742105" w:rsidRDefault="00C6487A" w:rsidP="00657A4B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функционирования модели персонифицированного фина</w:t>
      </w:r>
      <w:r w:rsidRPr="00742105">
        <w:rPr>
          <w:rFonts w:ascii="Times New Roman" w:hAnsi="Times New Roman" w:cs="Times New Roman"/>
          <w:sz w:val="28"/>
          <w:szCs w:val="28"/>
        </w:rPr>
        <w:t>н</w:t>
      </w:r>
      <w:r w:rsidRPr="00742105">
        <w:rPr>
          <w:rFonts w:ascii="Times New Roman" w:hAnsi="Times New Roman" w:cs="Times New Roman"/>
          <w:sz w:val="28"/>
          <w:szCs w:val="28"/>
        </w:rPr>
        <w:t>сирования дополнительного образования детей;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обеспечение организационного, методического и аналитического сопр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вождения и мониторинга развития системы дополнительного образования д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тей.</w:t>
      </w:r>
    </w:p>
    <w:p w:rsidR="00C6487A" w:rsidRPr="00742105" w:rsidRDefault="00C6487A" w:rsidP="00657A4B">
      <w:pPr>
        <w:widowControl w:val="0"/>
        <w:autoSpaceDE w:val="0"/>
        <w:autoSpaceDN w:val="0"/>
        <w:adjustRightInd w:val="0"/>
        <w:spacing w:before="24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2105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подрастающего поколения.</w:t>
      </w:r>
    </w:p>
    <w:p w:rsidR="00C6487A" w:rsidRPr="00742105" w:rsidRDefault="00C6487A" w:rsidP="0065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предполагается:</w:t>
      </w:r>
    </w:p>
    <w:p w:rsidR="00C6487A" w:rsidRPr="00742105" w:rsidRDefault="00C6487A" w:rsidP="00657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(оказание услуг) МБУ ДО «ЦВПВМ»;</w:t>
      </w:r>
    </w:p>
    <w:p w:rsidR="00C6487A" w:rsidRPr="00742105" w:rsidRDefault="00C6487A" w:rsidP="0065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05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для детей и молодежи;</w:t>
      </w:r>
    </w:p>
    <w:p w:rsidR="00C6487A" w:rsidRPr="00000319" w:rsidRDefault="00C6487A" w:rsidP="00657A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A" w:rsidRPr="00000319" w:rsidRDefault="00C6487A" w:rsidP="00657A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9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подготовке молодежи к военной службе;</w:t>
      </w:r>
    </w:p>
    <w:p w:rsidR="00C6487A" w:rsidRPr="00000319" w:rsidRDefault="00C6487A" w:rsidP="00657A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A" w:rsidRPr="00000319" w:rsidRDefault="00C6487A" w:rsidP="00657A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319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практической помощи муниципальным общео</w:t>
      </w:r>
      <w:r w:rsidRPr="0000031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00319">
        <w:rPr>
          <w:rFonts w:ascii="Times New Roman" w:eastAsia="Times New Roman" w:hAnsi="Times New Roman" w:cs="Times New Roman"/>
          <w:sz w:val="28"/>
          <w:szCs w:val="28"/>
        </w:rPr>
        <w:t>разовательным учреждениям в вопросах работы с допризывной молодежью.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C6487A" w:rsidRPr="007421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3 приведен в прилож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Ответственным исполнителем основных мероприятий подпрограммы 3 является управление образования, соисполнителем основных мероприятий я</w:t>
      </w:r>
      <w:r w:rsidRPr="00742105">
        <w:rPr>
          <w:rFonts w:ascii="Times New Roman" w:hAnsi="Times New Roman" w:cs="Times New Roman"/>
          <w:sz w:val="28"/>
          <w:szCs w:val="28"/>
        </w:rPr>
        <w:t>в</w:t>
      </w:r>
      <w:r w:rsidRPr="00742105">
        <w:rPr>
          <w:rFonts w:ascii="Times New Roman" w:hAnsi="Times New Roman" w:cs="Times New Roman"/>
          <w:sz w:val="28"/>
          <w:szCs w:val="28"/>
        </w:rPr>
        <w:t>ляется Муниципальное учреждение «Управление культуры администрации города Пятигорска».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3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3,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P657"/>
      <w:bookmarkEnd w:id="5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«Строительство, реконструкция объектов муниципальной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собственности города-курорта Пятигорска» муниципальной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программы города-курорта Пятигорска «Развитие образования»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4)</w:t>
      </w:r>
    </w:p>
    <w:p w:rsidR="00C6487A" w:rsidRPr="00742105" w:rsidRDefault="00C6487A" w:rsidP="00262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Паспорт подпрограммы 4</w:t>
      </w:r>
    </w:p>
    <w:p w:rsidR="00C6487A" w:rsidRPr="00742105" w:rsidRDefault="00C6487A" w:rsidP="00262D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512"/>
      </w:tblGrid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городского хозя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ства, транспорта и связи администрации города Пятигорска»;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Участники по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Задачи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создание для детей дошкольного возраста дополнительных мест в образовательных учреждениях, реализующих осно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ную общеобразовательную программу дошкольного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вания, в том числе для детей в возрасте от 2 месяцев до 7 лет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Показатели 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шения задач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города Пятигорска, занимающихся в одну смену, в общей численности обучающихся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в общей численности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и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 детей в возрасте от 2 месяцев до 7 лет, находящихся в очереди на получение в текущем году дошкольного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ции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2018 - 2026 годы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точники фина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сового обесп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чения подпр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мероприятий подпрогра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4 составляет –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2 301 162,06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города-курорта Пятигорска </w:t>
            </w:r>
            <w:r w:rsidRPr="00CB30E4">
              <w:rPr>
                <w:rFonts w:ascii="Times New Roman" w:hAnsi="Times New Roman" w:cs="Times New Roman"/>
                <w:sz w:val="28"/>
                <w:szCs w:val="28"/>
              </w:rPr>
              <w:t>2 301 162,06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- 930,00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– 364 310,97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– 238 642,85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– 46 182,81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– 6 400,00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113 254,84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1 531 440,59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2025 год - 0,00 тыс. рублей, 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 0,00 тыс. рублей, в том числе по годам: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2020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2023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2024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2025 год - 0,00 тыс. рублей,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2026 год - 0,00 тыс. рублей.</w:t>
            </w:r>
          </w:p>
        </w:tc>
      </w:tr>
      <w:tr w:rsidR="00C6487A" w:rsidRPr="00742105" w:rsidTr="00C6487A"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Ожидаемые к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нечные резул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таты реализации подпрограммы 4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Достижение следующих значений показателей, установле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 xml:space="preserve">ных в </w:t>
            </w:r>
            <w:hyperlink w:anchor="P773" w:history="1">
              <w:r w:rsidRPr="0074210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приложении 1</w:t>
              </w:r>
            </w:hyperlink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487A" w:rsidRPr="00742105" w:rsidTr="00C6487A"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общеобразов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организаций города Пятигорска, занимающихся в одну смену, в общей численности обучающихся общеобр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C6487A" w:rsidRPr="00742105" w:rsidTr="00C6487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C6487A" w:rsidRPr="00742105" w:rsidRDefault="00C6487A" w:rsidP="00657A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в общей численности детей в возрасте от 2 месяцев до 7 лет, пол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чающих дошкольное образование в текущем году, и числе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ности детей в возрасте от 2 месяцев до 7 лет, находящихся в очереди на получение в текущем году дошкольного образ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210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</w:tbl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Раздел 3. Характеристика основных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мероприятий подпрограммы 4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Решение задач подпрограммы 4 осуществляется путем выполнения сл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дующих основных мероприятий:</w:t>
      </w:r>
    </w:p>
    <w:p w:rsidR="00C6487A" w:rsidRPr="00742105" w:rsidRDefault="00C6487A" w:rsidP="00657A4B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«Современная школа» предусмотрена реализация мероприятий по социально-экономическому развитию Ставропольского края: </w:t>
      </w:r>
    </w:p>
    <w:p w:rsidR="00C6487A" w:rsidRPr="00742105" w:rsidRDefault="00C6487A" w:rsidP="00657A4B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реконструкция с элементами реставрации МОУ «Гимназия № 11» по ул. Кирова, д. 83 в городе Пятигорске);</w:t>
      </w:r>
    </w:p>
    <w:p w:rsidR="00C6487A" w:rsidRDefault="00C6487A" w:rsidP="00657A4B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7E89">
        <w:rPr>
          <w:rFonts w:ascii="Times New Roman" w:hAnsi="Times New Roman" w:cs="Times New Roman"/>
          <w:sz w:val="28"/>
          <w:szCs w:val="28"/>
        </w:rPr>
        <w:t>оздание новых мест в общеобразовательных организациях в связи с ростом числа обучающихся, вызванным демографическим фактором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г.Пятигорске, территория 5-6 микрорайона Ново-Пятигорского жилого района в границах улиц Степная-Коллективная-Кочубея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Pr="00742105" w:rsidRDefault="00C6487A" w:rsidP="00657A4B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Строительство детского сада-яслей на 220 мест, ст. Константиновская, пересечение улиц Шоссейная и Почтовая (в т.ч. ПСД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487A" w:rsidRDefault="00C6487A" w:rsidP="00657A4B">
      <w:pPr>
        <w:pStyle w:val="ConsPlusNormal"/>
        <w:numPr>
          <w:ilvl w:val="0"/>
          <w:numId w:val="35"/>
        </w:numPr>
        <w:spacing w:before="22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детского сада на ул. Коллективная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Default="00C6487A" w:rsidP="00657A4B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в г. Пятигорске, территория 5-6 микрорайона Ново-Пятигорск жилого ра</w:t>
      </w:r>
      <w:r w:rsidRPr="00A47E89">
        <w:rPr>
          <w:rFonts w:ascii="Times New Roman" w:hAnsi="Times New Roman" w:cs="Times New Roman"/>
          <w:sz w:val="28"/>
          <w:szCs w:val="28"/>
        </w:rPr>
        <w:t>й</w:t>
      </w:r>
      <w:r w:rsidRPr="00A47E89">
        <w:rPr>
          <w:rFonts w:ascii="Times New Roman" w:hAnsi="Times New Roman" w:cs="Times New Roman"/>
          <w:sz w:val="28"/>
          <w:szCs w:val="28"/>
        </w:rPr>
        <w:t>она в границах улиц Степная-Коллективная-Кочубея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Default="00C6487A" w:rsidP="00657A4B">
      <w:pPr>
        <w:pStyle w:val="ConsPlusNormal"/>
        <w:numPr>
          <w:ilvl w:val="0"/>
          <w:numId w:val="35"/>
        </w:numPr>
        <w:spacing w:before="22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 xml:space="preserve">Строительство объекта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>Средняя общеобразовательная школа на 1000 мест по адресу: Ставропольский край, г.Пятигорск, в районе водозабо</w:t>
      </w:r>
      <w:r w:rsidRPr="00BB19DA">
        <w:rPr>
          <w:rFonts w:ascii="Times New Roman" w:hAnsi="Times New Roman" w:cs="Times New Roman"/>
          <w:sz w:val="28"/>
          <w:szCs w:val="28"/>
        </w:rPr>
        <w:t>р</w:t>
      </w:r>
      <w:r w:rsidRPr="00BB19DA">
        <w:rPr>
          <w:rFonts w:ascii="Times New Roman" w:hAnsi="Times New Roman" w:cs="Times New Roman"/>
          <w:sz w:val="28"/>
          <w:szCs w:val="28"/>
        </w:rPr>
        <w:t xml:space="preserve">ных сооружений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19DA">
        <w:rPr>
          <w:rFonts w:ascii="Times New Roman" w:hAnsi="Times New Roman" w:cs="Times New Roman"/>
          <w:sz w:val="28"/>
          <w:szCs w:val="28"/>
        </w:rPr>
        <w:t>Скачки-2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19DA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Default="00C6487A" w:rsidP="00657A4B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средней общеобразовательной школы на 1550 мест по пер. Малиновского</w:t>
      </w:r>
      <w:r w:rsidR="00000319"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Default="00C6487A" w:rsidP="00657A4B">
      <w:pPr>
        <w:pStyle w:val="ConsPlusNormal"/>
        <w:numPr>
          <w:ilvl w:val="0"/>
          <w:numId w:val="35"/>
        </w:numPr>
        <w:spacing w:before="2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E89">
        <w:rPr>
          <w:rFonts w:ascii="Times New Roman" w:hAnsi="Times New Roman" w:cs="Times New Roman"/>
          <w:sz w:val="28"/>
          <w:szCs w:val="28"/>
        </w:rPr>
        <w:t>Строительство детского сада на 330 мест в селе Золотушка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E89">
        <w:rPr>
          <w:rFonts w:ascii="Times New Roman" w:hAnsi="Times New Roman" w:cs="Times New Roman"/>
          <w:sz w:val="28"/>
          <w:szCs w:val="28"/>
        </w:rPr>
        <w:t>, в т.ч. ПСД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Мероприятия подпрограммы 4 представляют в совокупности комплекс взаимосвязанных мер, направленных на решение задач подпрограммы 4, обе</w:t>
      </w:r>
      <w:r w:rsidRPr="00742105">
        <w:rPr>
          <w:rFonts w:ascii="Times New Roman" w:hAnsi="Times New Roman" w:cs="Times New Roman"/>
          <w:sz w:val="28"/>
          <w:szCs w:val="28"/>
        </w:rPr>
        <w:t>с</w:t>
      </w:r>
      <w:r w:rsidRPr="00742105">
        <w:rPr>
          <w:rFonts w:ascii="Times New Roman" w:hAnsi="Times New Roman" w:cs="Times New Roman"/>
          <w:sz w:val="28"/>
          <w:szCs w:val="28"/>
        </w:rPr>
        <w:t>печивающих поступательное развитие и совершенствование системы 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вания города-курорта Пятигорска.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основных мероприятий подпрограммы 4 является управление образования, соисполнителем подпрограммы 4 является Муниципальное учреждение </w:t>
      </w:r>
      <w:r w:rsidR="00000319">
        <w:rPr>
          <w:rFonts w:ascii="Times New Roman" w:hAnsi="Times New Roman" w:cs="Times New Roman"/>
          <w:sz w:val="28"/>
          <w:szCs w:val="28"/>
        </w:rPr>
        <w:t>«</w:t>
      </w:r>
      <w:r w:rsidRPr="00742105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администрации города Пятигорска</w:t>
      </w:r>
      <w:r w:rsidR="00000319">
        <w:rPr>
          <w:rFonts w:ascii="Times New Roman" w:hAnsi="Times New Roman" w:cs="Times New Roman"/>
          <w:sz w:val="28"/>
          <w:szCs w:val="28"/>
        </w:rPr>
        <w:t>»</w:t>
      </w:r>
      <w:r w:rsidRPr="00742105">
        <w:rPr>
          <w:rFonts w:ascii="Times New Roman" w:hAnsi="Times New Roman" w:cs="Times New Roman"/>
          <w:sz w:val="28"/>
          <w:szCs w:val="28"/>
        </w:rPr>
        <w:t>. В реализации данных основных мероприятий подпрограммы 4 участвуют юридические лица и индивидуал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ные предприниматели (по согласованию).</w:t>
      </w:r>
    </w:p>
    <w:p w:rsidR="00C6487A" w:rsidRPr="00742105" w:rsidRDefault="007B5174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48" w:history="1">
        <w:r w:rsidR="00C6487A" w:rsidRPr="007421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C6487A" w:rsidRPr="00742105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4 приведен в прилож</w:t>
      </w:r>
      <w:r w:rsidR="00C6487A" w:rsidRPr="00742105">
        <w:rPr>
          <w:rFonts w:ascii="Times New Roman" w:hAnsi="Times New Roman" w:cs="Times New Roman"/>
          <w:sz w:val="28"/>
          <w:szCs w:val="28"/>
        </w:rPr>
        <w:t>е</w:t>
      </w:r>
      <w:r w:rsidR="00C6487A" w:rsidRPr="00742105">
        <w:rPr>
          <w:rFonts w:ascii="Times New Roman" w:hAnsi="Times New Roman" w:cs="Times New Roman"/>
          <w:sz w:val="28"/>
          <w:szCs w:val="28"/>
        </w:rPr>
        <w:t>нии 4 к настоящей программе.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4 несет ответс</w:t>
      </w:r>
      <w:r w:rsidRPr="00742105">
        <w:rPr>
          <w:rFonts w:ascii="Times New Roman" w:hAnsi="Times New Roman" w:cs="Times New Roman"/>
          <w:sz w:val="28"/>
          <w:szCs w:val="28"/>
        </w:rPr>
        <w:t>т</w:t>
      </w:r>
      <w:r w:rsidRPr="00742105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граммы 4, целевое и эффективное использование выделяемых на ее реализ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262DA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742"/>
      <w:bookmarkEnd w:id="6"/>
      <w:r w:rsidRPr="00742105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муниципальной программы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и общепрограммные мероприятия» муниципальной программы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«Развитие образования»</w:t>
      </w:r>
    </w:p>
    <w:p w:rsidR="00C6487A" w:rsidRPr="00742105" w:rsidRDefault="00C6487A" w:rsidP="00262D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2105">
        <w:rPr>
          <w:rFonts w:ascii="Times New Roman" w:hAnsi="Times New Roman" w:cs="Times New Roman"/>
          <w:b w:val="0"/>
          <w:sz w:val="28"/>
          <w:szCs w:val="28"/>
        </w:rPr>
        <w:t>(далее - подпрограмма 5)</w:t>
      </w:r>
    </w:p>
    <w:p w:rsidR="00C6487A" w:rsidRPr="00742105" w:rsidRDefault="00C6487A" w:rsidP="00657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87A" w:rsidRPr="00742105" w:rsidRDefault="00C6487A" w:rsidP="0065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Сферой реализации подпрограммы 5 является управленческая и орган</w:t>
      </w:r>
      <w:r w:rsidRPr="00742105">
        <w:rPr>
          <w:rFonts w:ascii="Times New Roman" w:hAnsi="Times New Roman" w:cs="Times New Roman"/>
          <w:sz w:val="28"/>
          <w:szCs w:val="28"/>
        </w:rPr>
        <w:t>и</w:t>
      </w:r>
      <w:r w:rsidRPr="00742105">
        <w:rPr>
          <w:rFonts w:ascii="Times New Roman" w:hAnsi="Times New Roman" w:cs="Times New Roman"/>
          <w:sz w:val="28"/>
          <w:szCs w:val="28"/>
        </w:rPr>
        <w:t>зационная деятельность управления образования - ответственного исполнит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42105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«Ра</w:t>
      </w:r>
      <w:r w:rsidRPr="00742105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42105">
        <w:rPr>
          <w:rFonts w:ascii="Times New Roman" w:hAnsi="Times New Roman" w:cs="Times New Roman"/>
          <w:sz w:val="28"/>
          <w:szCs w:val="28"/>
        </w:rPr>
        <w:t>образ</w:t>
      </w:r>
      <w:r w:rsidRPr="00742105">
        <w:rPr>
          <w:rFonts w:ascii="Times New Roman" w:hAnsi="Times New Roman" w:cs="Times New Roman"/>
          <w:sz w:val="28"/>
          <w:szCs w:val="28"/>
        </w:rPr>
        <w:t>о</w:t>
      </w:r>
      <w:r w:rsidRPr="00742105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105">
        <w:rPr>
          <w:rFonts w:ascii="Times New Roman" w:hAnsi="Times New Roman" w:cs="Times New Roman"/>
          <w:sz w:val="28"/>
          <w:szCs w:val="28"/>
        </w:rPr>
        <w:t>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74210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42105">
        <w:rPr>
          <w:rFonts w:ascii="Times New Roman" w:hAnsi="Times New Roman" w:cs="Times New Roman"/>
          <w:sz w:val="28"/>
          <w:szCs w:val="28"/>
        </w:rPr>
        <w:t xml:space="preserve"> о муниципальном учреждении «Управление образования администрации города Пятигорска», утвержденным решением Думы города Пятигорска от 15 октября 2020 № 60-</w:t>
      </w:r>
      <w:r w:rsidRPr="00742105">
        <w:rPr>
          <w:rFonts w:ascii="Times New Roman" w:hAnsi="Times New Roman" w:cs="Times New Roman"/>
          <w:sz w:val="28"/>
          <w:szCs w:val="28"/>
        </w:rPr>
        <w:lastRenderedPageBreak/>
        <w:t>60 ГД.</w:t>
      </w:r>
    </w:p>
    <w:p w:rsidR="00C6487A" w:rsidRPr="00742105" w:rsidRDefault="00C6487A" w:rsidP="00657A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зовании профессиональных навыков сотрудников управления образования и сотрудников других управлений администрации города Пятигорска, явля</w:t>
      </w:r>
      <w:r w:rsidRPr="00742105">
        <w:rPr>
          <w:rFonts w:ascii="Times New Roman" w:hAnsi="Times New Roman" w:cs="Times New Roman"/>
          <w:sz w:val="28"/>
          <w:szCs w:val="28"/>
        </w:rPr>
        <w:t>ю</w:t>
      </w:r>
      <w:r w:rsidRPr="00742105">
        <w:rPr>
          <w:rFonts w:ascii="Times New Roman" w:hAnsi="Times New Roman" w:cs="Times New Roman"/>
          <w:sz w:val="28"/>
          <w:szCs w:val="28"/>
        </w:rPr>
        <w:t>щихся соисполнителями программы.</w:t>
      </w:r>
    </w:p>
    <w:p w:rsidR="00C6487A" w:rsidRPr="00742105" w:rsidRDefault="00C6487A" w:rsidP="00657A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Подпрограммой 4 предусмотрена реализация следующего основного м</w:t>
      </w:r>
      <w:r w:rsidRPr="00742105">
        <w:rPr>
          <w:rFonts w:ascii="Times New Roman" w:hAnsi="Times New Roman" w:cs="Times New Roman"/>
          <w:sz w:val="28"/>
          <w:szCs w:val="28"/>
        </w:rPr>
        <w:t>е</w:t>
      </w:r>
      <w:r w:rsidRPr="00742105">
        <w:rPr>
          <w:rFonts w:ascii="Times New Roman" w:hAnsi="Times New Roman" w:cs="Times New Roman"/>
          <w:sz w:val="28"/>
          <w:szCs w:val="28"/>
        </w:rPr>
        <w:t>роприятия:</w:t>
      </w:r>
    </w:p>
    <w:p w:rsidR="00C6487A" w:rsidRPr="00742105" w:rsidRDefault="00C6487A" w:rsidP="00657A4B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программы. </w:t>
      </w:r>
    </w:p>
    <w:p w:rsidR="00C6487A" w:rsidRPr="00742105" w:rsidRDefault="00C6487A" w:rsidP="00657A4B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В рамках этого мероприятия планируется:</w:t>
      </w:r>
    </w:p>
    <w:p w:rsidR="00C6487A" w:rsidRPr="00742105" w:rsidRDefault="00C6487A" w:rsidP="00657A4B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Пятигорска;</w:t>
      </w:r>
    </w:p>
    <w:p w:rsidR="00C6487A" w:rsidRPr="00742105" w:rsidRDefault="00C6487A" w:rsidP="00657A4B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</w:t>
      </w:r>
      <w:r w:rsidRPr="00742105">
        <w:rPr>
          <w:rFonts w:ascii="Times New Roman" w:hAnsi="Times New Roman" w:cs="Times New Roman"/>
          <w:sz w:val="28"/>
          <w:szCs w:val="28"/>
        </w:rPr>
        <w:t>ь</w:t>
      </w:r>
      <w:r w:rsidRPr="00742105">
        <w:rPr>
          <w:rFonts w:ascii="Times New Roman" w:hAnsi="Times New Roman" w:cs="Times New Roman"/>
          <w:sz w:val="28"/>
          <w:szCs w:val="28"/>
        </w:rPr>
        <w:t>ных учреждений;</w:t>
      </w:r>
    </w:p>
    <w:p w:rsidR="00C6487A" w:rsidRPr="00742105" w:rsidRDefault="00C6487A" w:rsidP="00657A4B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742105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 и повышения квалифик</w:t>
      </w:r>
      <w:r w:rsidRPr="00742105">
        <w:rPr>
          <w:rFonts w:ascii="Times New Roman" w:hAnsi="Times New Roman" w:cs="Times New Roman"/>
          <w:sz w:val="28"/>
          <w:szCs w:val="28"/>
        </w:rPr>
        <w:t>а</w:t>
      </w:r>
      <w:r w:rsidRPr="00742105">
        <w:rPr>
          <w:rFonts w:ascii="Times New Roman" w:hAnsi="Times New Roman" w:cs="Times New Roman"/>
          <w:sz w:val="28"/>
          <w:szCs w:val="28"/>
        </w:rPr>
        <w:t>ции.</w:t>
      </w:r>
    </w:p>
    <w:p w:rsidR="00C6487A" w:rsidRPr="00742105" w:rsidRDefault="00C6487A" w:rsidP="00657A4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87A" w:rsidRPr="00BF1E99" w:rsidRDefault="00C6487A" w:rsidP="00657A4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C6487A" w:rsidRPr="00BF1E99" w:rsidRDefault="00C6487A" w:rsidP="00657A4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заместителя главы администрации города </w:t>
      </w:r>
    </w:p>
    <w:p w:rsidR="00C6487A" w:rsidRPr="00BF1E99" w:rsidRDefault="00C6487A" w:rsidP="00657A4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Пятигорска, управляющего делами </w:t>
      </w:r>
    </w:p>
    <w:p w:rsidR="00C6487A" w:rsidRDefault="00C6487A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99">
        <w:rPr>
          <w:rFonts w:ascii="Times New Roman" w:hAnsi="Times New Roman"/>
          <w:sz w:val="28"/>
          <w:szCs w:val="28"/>
        </w:rPr>
        <w:t xml:space="preserve">администрации города Пятигорска  </w:t>
      </w:r>
      <w:r w:rsidRPr="00BF1E99">
        <w:rPr>
          <w:rFonts w:ascii="Times New Roman" w:hAnsi="Times New Roman"/>
          <w:sz w:val="28"/>
          <w:szCs w:val="28"/>
        </w:rPr>
        <w:tab/>
      </w:r>
      <w:r w:rsidRPr="00BF1E99">
        <w:rPr>
          <w:rFonts w:ascii="Times New Roman" w:hAnsi="Times New Roman"/>
          <w:sz w:val="28"/>
          <w:szCs w:val="28"/>
        </w:rPr>
        <w:tab/>
        <w:t>И.И.Никишин</w:t>
      </w:r>
    </w:p>
    <w:p w:rsidR="00C6487A" w:rsidRDefault="00C6487A" w:rsidP="00657A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6487A" w:rsidRDefault="00C6487A" w:rsidP="00657A4B">
      <w:pPr>
        <w:widowControl w:val="0"/>
        <w:autoSpaceDE w:val="0"/>
        <w:autoSpaceDN w:val="0"/>
        <w:spacing w:line="240" w:lineRule="auto"/>
        <w:jc w:val="both"/>
        <w:outlineLvl w:val="1"/>
        <w:rPr>
          <w:sz w:val="28"/>
          <w:szCs w:val="28"/>
        </w:rPr>
        <w:sectPr w:rsidR="00C6487A" w:rsidSect="00987CD1">
          <w:headerReference w:type="default" r:id="rId18"/>
          <w:pgSz w:w="11906" w:h="16838" w:code="9"/>
          <w:pgMar w:top="851" w:right="709" w:bottom="1134" w:left="1701" w:header="992" w:footer="709" w:gutter="0"/>
          <w:cols w:space="708"/>
          <w:docGrid w:linePitch="360"/>
        </w:sectPr>
      </w:pPr>
    </w:p>
    <w:p w:rsidR="00262DA0" w:rsidRDefault="00C6487A" w:rsidP="00262DA0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487A" w:rsidRPr="00C6487A" w:rsidRDefault="00C6487A" w:rsidP="00262DA0">
      <w:pPr>
        <w:widowControl w:val="0"/>
        <w:autoSpaceDE w:val="0"/>
        <w:autoSpaceDN w:val="0"/>
        <w:spacing w:after="0" w:line="240" w:lineRule="auto"/>
        <w:ind w:left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487A" w:rsidRPr="00C6487A" w:rsidRDefault="00C6487A" w:rsidP="00262DA0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6487A" w:rsidRPr="00C6487A" w:rsidRDefault="00C6487A" w:rsidP="00262DA0">
      <w:pPr>
        <w:widowControl w:val="0"/>
        <w:autoSpaceDE w:val="0"/>
        <w:autoSpaceDN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87A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C6487A" w:rsidRPr="00C6487A" w:rsidRDefault="00C6487A" w:rsidP="00657A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C6487A" w:rsidRPr="00262DA0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7" w:name="P773"/>
      <w:bookmarkEnd w:id="7"/>
      <w:r w:rsidRPr="00262DA0">
        <w:rPr>
          <w:rFonts w:ascii="Times New Roman" w:hAnsi="Times New Roman" w:cs="Times New Roman"/>
          <w:szCs w:val="20"/>
        </w:rPr>
        <w:t>СВЕДЕНИЯ</w:t>
      </w:r>
    </w:p>
    <w:p w:rsidR="00C6487A" w:rsidRPr="00262DA0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ОБ ИНДИКАТОРАХ ДОСТИЖЕНИЯ ЦЕЛЕЙ МУНИЦИПАЛЬНОЙ ПРОГРАММЫ</w:t>
      </w:r>
    </w:p>
    <w:p w:rsidR="00C6487A" w:rsidRPr="00262DA0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C6487A" w:rsidRPr="00262DA0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(ДАЛЕЕ - ПРОГРАММА) И ПОКАЗАТЕЛЯХ РЕШЕНИЯ ЗАДАЧ</w:t>
      </w:r>
    </w:p>
    <w:p w:rsidR="00C6487A" w:rsidRPr="00C6487A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62DA0">
        <w:rPr>
          <w:rFonts w:ascii="Times New Roman" w:hAnsi="Times New Roman" w:cs="Times New Roman"/>
          <w:szCs w:val="20"/>
        </w:rPr>
        <w:t>ПОДПРОГРАММПРОГРАММЫ И ИХ ЗНАЧЕНИЯХ</w:t>
      </w:r>
    </w:p>
    <w:p w:rsidR="00C6487A" w:rsidRPr="00C6487A" w:rsidRDefault="00C6487A" w:rsidP="00657A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2588"/>
        <w:gridCol w:w="993"/>
        <w:gridCol w:w="737"/>
        <w:gridCol w:w="798"/>
        <w:gridCol w:w="733"/>
        <w:gridCol w:w="708"/>
        <w:gridCol w:w="709"/>
        <w:gridCol w:w="709"/>
        <w:gridCol w:w="709"/>
        <w:gridCol w:w="708"/>
        <w:gridCol w:w="709"/>
        <w:gridCol w:w="4253"/>
      </w:tblGrid>
      <w:tr w:rsidR="00C6487A" w:rsidRPr="00C6487A" w:rsidTr="00C6487A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граммы и показателя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шения задачи подпрогра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мы Программы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 задачи подпрограммы Программы по годам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C6487A" w:rsidRPr="00C6487A" w:rsidTr="00C6487A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425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7A" w:rsidRPr="00C6487A" w:rsidTr="00C6487A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6487A" w:rsidRPr="00C6487A" w:rsidTr="00C6487A">
        <w:trPr>
          <w:trHeight w:val="604"/>
        </w:trPr>
        <w:tc>
          <w:tcPr>
            <w:tcW w:w="15070" w:type="dxa"/>
            <w:gridSpan w:val="13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C6487A" w:rsidRPr="00C6487A" w:rsidTr="00C6487A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ным, начальным общим, основным общим, средним общим образованием, в общей численности нас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ления в возрасте 5 - 18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48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дошкольных образовательных организациях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Территориального органа Федеральной службы государственной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стики (человек), численности обучающихся по 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ального органа Федеральной службы госуда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статистики, скорректированной на численность населения в возрасте от 5 до 18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лет, не подлежащего обучению согласно фо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мы федерального статистического наблюдения № 1-НД Территориального органа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статистики (ч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ловек) (раздел 1 строка 01)</w:t>
            </w:r>
          </w:p>
        </w:tc>
      </w:tr>
      <w:tr w:rsidR="00C6487A" w:rsidRPr="00C6487A" w:rsidTr="00C6487A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ления города-курорта 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тигорска качеством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зования в том числе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C6487A" w:rsidRPr="00C6487A" w:rsidRDefault="007B5174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По данным ежегодного изучения мнения п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лучателей муниципальных услуг, проводимого МУ «Управление образования администрации г. Пятигорска» в соответствии с постановл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ь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ных услуг муниципальными учреждениями в сфере образования, культуры и здравоохран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="00C6487A" w:rsidRPr="00C6487A">
                <w:rPr>
                  <w:rFonts w:ascii="Times New Roman" w:hAnsi="Times New Roman" w:cs="Times New Roman"/>
                  <w:sz w:val="20"/>
                  <w:szCs w:val="20"/>
                </w:rPr>
                <w:t>ния»</w:t>
              </w:r>
            </w:hyperlink>
          </w:p>
        </w:tc>
      </w:tr>
      <w:tr w:rsidR="00C6487A" w:rsidRPr="00C6487A" w:rsidTr="00C6487A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7A" w:rsidRPr="00C6487A" w:rsidTr="00C6487A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7A" w:rsidRPr="00C6487A" w:rsidTr="00C6487A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7A" w:rsidRPr="00C6487A" w:rsidTr="00C6487A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ся, охваченных основными и дополнительными общ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образовательными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граммами цифрового, ест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ственнонаучного и гуман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тарного профилей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ловек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 общеобразовательных учреждений, охваченных основными и дополнительными общеобразовательными программами естес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веннонаучного и гуманитарного профилей</w:t>
            </w:r>
          </w:p>
        </w:tc>
      </w:tr>
      <w:tr w:rsidR="00C6487A" w:rsidRPr="00C6487A" w:rsidTr="00C6487A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ления города-курорта 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тигорска условиями ос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ществления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 данным показателей, характеризующих удовлетворенность населения условиями ос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ществления образовательной деятельности, полученных по итогам ежегодного проведения независимой оценки качества условий осущ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ствления образовательной деятельности в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организациях города-курорта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Пятигорска (НОК УООД). Исследование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водится оператором НОК УООД методом 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кетирования родителей (законных представ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телей) обучающихся по инструментарию, 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гласованному с заказчиком, основанном на едином порядке расчета показателей, характ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ризующих общие критерии оценки качества условий оказания услуг организациями в сф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 образования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ципальные дошкольные образовательные учрежд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в общей численности детей в возрасте 1-6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 в возрасте 1-6 лет состоящих на учете для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ределения в муниципальные дошкольные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разовательные учреждения по данным  ИАС «Аверс: web – комплектование» к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детей в возрасте от 1-6 лет согласно данным  Территориального органа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ной службы государственной статистики </w:t>
            </w:r>
          </w:p>
        </w:tc>
      </w:tr>
      <w:tr w:rsidR="00C6487A" w:rsidRPr="00C6487A" w:rsidTr="00C6487A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 знаний в муниципал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организациях города-курорта Пятигорска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C6487A" w:rsidRPr="00C6487A" w:rsidTr="00C6487A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низаций, соответствующих современным требованиям обучения, в общем колич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 муниципальных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организаций, отвечающих совр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менным условиям, к общему их числу. Расчет показателя:</w:t>
            </w:r>
          </w:p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7A" w:rsidRPr="00C6487A" w:rsidRDefault="007B5174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3.95pt;margin-top:8.85pt;width:70.3pt;height:30.05pt;z-index:251659264">
                  <v:imagedata r:id="rId20" o:title=""/>
                </v:shape>
                <o:OLEObject Type="Embed" ProgID="Equation.3" ShapeID="_x0000_s1027" DrawAspect="Content" ObjectID="_1771234413" r:id="rId21"/>
              </w:pict>
            </w:r>
          </w:p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25" type="#_x0000_t75" style="width:115.85pt;height:36.3pt" o:ole="">
                  <v:imagedata r:id="rId22" o:title=""/>
                </v:shape>
                <o:OLEObject Type="Embed" ProgID="Equation.3" ShapeID="_x0000_i1025" DrawAspect="Content" ObjectID="_1771234411" r:id="rId23"/>
              </w:objec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26" type="#_x0000_t75" style="width:172.15pt;height:36.3pt" o:ole="">
                  <v:imagedata r:id="rId24" o:title=""/>
                </v:shape>
                <o:OLEObject Type="Embed" ProgID="Equation.3" ShapeID="_x0000_i1026" DrawAspect="Content" ObjectID="_1771234412" r:id="rId25"/>
              </w:objec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3935" cy="4610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ОУсто - доля муниципальных общеобразовательных у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реждений, соответствующих современным требованиям обучения, в общем количестве государственных (муниц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пальных) общеобразовательных учреждений;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тельных учреждений городских поселений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P4г, P4c – число общеобразовательных учреждений, имеющих актовый за или лекционный зал, в городских поселениях и в сельской местности;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P5г, P5c – число общеобразовательных учреждений, 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имеющих столовую или буфет – всего (городских посел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ний и в сельской местности);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P6г, P6c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имеющих библиотеки (книжный фонд);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здания кот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рых требуют капитального ремонта;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находящихся в аварийном состоянии;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родских поселений и в сельской местности, имеющих все виды благоустройства;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ных к сети Интернет;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щих образовательные программы с использованием ди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танционных технологий;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дов;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br/>
              <w:t>P17г, P17c – число вакантных должностей всех работн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6487A">
              <w:rPr>
                <w:rFonts w:ascii="Times New Roman" w:hAnsi="Times New Roman" w:cs="Times New Roman"/>
                <w:sz w:val="16"/>
                <w:szCs w:val="16"/>
              </w:rPr>
              <w:t>ков общеобразовательных учреждений – всего (городских поселений и в сельской местности).</w:t>
            </w:r>
          </w:p>
        </w:tc>
      </w:tr>
      <w:tr w:rsidR="00C6487A" w:rsidRPr="00C6487A" w:rsidTr="00C6487A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образовательных учреждений с высшим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разованием в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педагогических работников 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85-К (человек) (раздел 7 строка 51) и количества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ских работников общеобразовательных учр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ждений с высшим профессиональным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ванием согласно данным формы федерального статистического наблюдения № ОО-1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 (раздел 3.1, стр. 06, гр. 4) к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педагогических работников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пальных  образовательных учреждений 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C6487A" w:rsidRPr="00C6487A" w:rsidTr="00C6487A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школьную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услугу, в общей чи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ленности детей в возрасте от 1 до 6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85-К (раздел 4 строка 38) Территориального органа Федеральной службы государственной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стики (человек), к численности детей в возра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 1–6 лет, скорректированной на численность детей в возрасте 5-6 лет, обучающихся в шк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 согласно данным формы федерального ст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тистического наблюдения № ОО-1(раздел 2.7.1, стр. 02, стр. 03).</w:t>
            </w:r>
          </w:p>
        </w:tc>
      </w:tr>
      <w:tr w:rsidR="00C6487A" w:rsidRPr="00C6487A" w:rsidTr="00C6487A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оказ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вающих дополнительные услуги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учреждений, оказывающих дополнител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ные услуги, к общей численности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 дошкольных образовательных учр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ждений согласно данным формы федеральн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статистического наблюдения № 85-К</w:t>
            </w:r>
          </w:p>
        </w:tc>
      </w:tr>
      <w:tr w:rsidR="00C6487A" w:rsidRPr="00C6487A" w:rsidTr="00C6487A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в возрасте до трех лет, посещающих государс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венные и муниципальные образовательные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ции, осуществляющие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разовательную деятел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пальные образовательные организации, ос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ществляющие образовательную деятельность по образовательным программам дошкольного образования и присмотр и уход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(раздел 4 строка 38)</w:t>
            </w:r>
          </w:p>
        </w:tc>
      </w:tr>
      <w:tr w:rsidR="00C6487A" w:rsidRPr="00C6487A" w:rsidTr="00C6487A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 в возрасте до трех лет, получающих дошк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льное образование в час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организациях, осущ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ствляющих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деятельность по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зовательным программам дошкольного образования и присмотр и уход в общей численности детей в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расте до трех лет, 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 дошкольное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зование в организациях,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вательную деятельность по образовательным програ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мам дошкольного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 и присмотр и уход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в частных организациях, осуществляющих образовательную деятельность по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тельным программам дошкольного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 и присмотр и уход к общей численности детей в возрасте до трех лет, получающих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 в организациях, осущ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ствляющих образовательную деятельность по образовательным программам дошкольного образования и присмотр и уход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85-К (раздел 4 строка 38 сво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отчета)</w:t>
            </w:r>
          </w:p>
        </w:tc>
      </w:tr>
      <w:tr w:rsidR="00C6487A" w:rsidRPr="00C6487A" w:rsidTr="00C6487A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до трех лет, получающих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школьное образование в государственных,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 и частных орган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зациях, осуществляющих образовательную деятел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в государственных, муниципальных и 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стных организациях, осуществляющих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зовательную деятельность по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C6487A" w:rsidRPr="00C6487A" w:rsidTr="00C6487A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в возрасте до 3 лет, посещающих дошкольные образовательные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ского наблюдения № 85-К (раздел 4 строка 38)</w:t>
            </w:r>
          </w:p>
        </w:tc>
      </w:tr>
      <w:tr w:rsidR="00C6487A" w:rsidRPr="00C6487A" w:rsidTr="00C6487A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организаций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образования в расчете на 1 педагогического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ботника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гических работников организаций дошкольн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образования (согласно данным формы 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дерального статистического наблюдения № 85-К Территориального органа Федеральной службы государственной статистики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век)) (раздел 4 строка 38, к разделу 7 строка 51)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дошкольных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ций с высшим образован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ем в общей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дошкольных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муниципальных дошкольных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квалификации, от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и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ководящих работников, прошедших перепо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готовку и повышение квалификации по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ежегодного мониторинга МКУ «ИМ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РО» к общему количеству педагогических и руководящих работников дошкольных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согласно данным формы федерального статистического набл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дения № 85-К (человек) (раздел 7 строка 51, раздел 7 строка 64)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дошкольных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в возрасте до 35 лет в общей численности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работников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дошкольных образовательных учрежд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ний в возрасте до 35 лет к общей численности педагогических работников дошкольных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 согласно данным формы федерального статистического набл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 № 85-К (человек) (раздел 8 строка 65 к разделу 7 строка 51)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ших участие в городских, краевых, Всероссийских конкурсах, направленных на повышение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ского мастерства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дошкольн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образования, принявших участие в конку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сах профессионального мастерства к общему количеству педагогических работников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образовательных учреждений</w:t>
            </w:r>
          </w:p>
        </w:tc>
      </w:tr>
      <w:tr w:rsidR="00C6487A" w:rsidRPr="00C6487A" w:rsidTr="00C6487A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C6487A" w:rsidRPr="00C6487A" w:rsidTr="00C6487A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школьных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здания которых находятся в ав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рийном состоянии или тр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буют капитального ремо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та, в общей численности муниципальных дошкол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дошк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льных образовательных организаций, наход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рального статистического наблюдения № 85-К (раздел 12 строка 88 и строка 89) 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C6487A" w:rsidRPr="00C6487A" w:rsidTr="00C6487A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C6487A" w:rsidRPr="00C6487A" w:rsidTr="00C6487A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сдавших единый госуда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ственный экзамен по ру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скому языку и математике, в общей численности 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пускников муниципальных общеобразовательных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ганизаций, сдававших 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ный государственный э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замен по данным предм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C6487A" w:rsidRPr="00C6487A" w:rsidTr="00C6487A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не получивших аттестат о среднем общем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нии, в общей численности выпускников муниципал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скников, не получивших аттестат о среднем общем образовании к общему количеству 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пускников, обучающихся по программам среднего общего образования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ОО-1(раздел 2.6.1, стр. 11, гр. 3)</w:t>
            </w:r>
          </w:p>
        </w:tc>
      </w:tr>
      <w:tr w:rsidR="00C6487A" w:rsidRPr="00C6487A" w:rsidTr="00C6487A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организаций, не получивших аттестат об основном общем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нии, в общей численности выпускников муниципал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общеобразовательных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скников, не получивших аттестат об основном общем образовании к общему количеству 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пускников, обучающихся по программам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новного общего образования согласно данным формы федерального статистического набл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дения № ОО-1(раздел 2.6.1, стр. 04, гр. 3)</w:t>
            </w:r>
          </w:p>
        </w:tc>
      </w:tr>
      <w:tr w:rsidR="00C6487A" w:rsidRPr="00C6487A" w:rsidTr="00C6487A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ганизаций, расположенных на территории города-курорта Пятигорска, обе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печенных Интернет-соединением со скоростью соединения не менее 100 Мб/с – для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расп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ложенных в городах, 50 Мб/с – для 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организаций, расп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ложенных в сельской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стности и поселках горо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ского типа, а также гара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тированным Интернет-трафиком (Региональный проект  «Цифровая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вательная среда» наци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C6487A" w:rsidRPr="00C6487A" w:rsidTr="00C6487A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рых внедрена целевая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дель цифровой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тельной среды в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реализующих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тельные программы общ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образования и среднего профессионального 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зования (Региональный проект  «Цифровая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вательная среда» наци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федерального проекта «Цифровая образовательная среда» </w:t>
            </w:r>
          </w:p>
        </w:tc>
      </w:tr>
      <w:tr w:rsidR="00C6487A" w:rsidRPr="00C6487A" w:rsidTr="00C6487A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обучающихся с использ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ванием дистанционных образовательных технол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гий, в общей численности обратившихся в общеобр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зовательные организации (В рамках краевой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граммы «Развитие диста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ционного обучения»)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C6487A" w:rsidRPr="00C6487A" w:rsidTr="00C6487A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граммам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для которых формир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ется цифровой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тельный профиль и инд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видуальный план обучения (персональная траектория обучения) с использован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ем федеральной информ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ционно – сервисной пла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формы цифровой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вательной среды, в общем числе обучающихся (Р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гиональный проект  «Ци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ровая образовательная ср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да»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федерального проекта «Цифровая образовательная среда» 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2: Развитие кадрового потенциала в общеобразовательных учреждениях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с высшим профессионал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образованием в общей численности педагогич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ских работников общео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общеобразовательных учреждений с высшим профессиональным образованием к общей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согласно данным формы федерального статистического наблюдения № ОО-1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 (раздел 3.1, стр. 06, гр. 4)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ков общеобразовательных организаций в возрасте до 35 лет в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общеобразовател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 в возрасте до 35 лет к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педагогических работников общеобраз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согласно данным фо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мы федерального статистического наблюдения № ОО-1 (человек) (раздел 3.5, стр. 06, гр. 4; стр. 06, гр. 6)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квалификации, от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щего числа нуждающихся в данной услуге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ших участие в  муниц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пальных, краевых, Всеро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сийских конкурсах, 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правленных на повышение педагогического мастерс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ников, принявших участие в конкурсах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фессионального мастерства по данным еж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годного мониторинга МКУ «ИМЦРО» к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щему количеству педагогических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C6487A" w:rsidRPr="00C6487A" w:rsidTr="00C6487A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организаций, вовлеченных в национал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систему професси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роста педагог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ческих работников (Реги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нальный проект «Учитель будущего» в рамках 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ционального проекта «О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лизации федерального проекта «Учитель 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дущего» 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ботников, прошедших до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ровольную независимую оценку профессиональной квалификации (Регионал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ный проект «Учитель 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дущего» в рамках наци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нального проекта «Образ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лизации федерального проекта «Учитель 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дущего» </w:t>
            </w:r>
          </w:p>
        </w:tc>
      </w:tr>
      <w:tr w:rsidR="00C6487A" w:rsidRPr="00C6487A" w:rsidTr="00C6487A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ботников общего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вания, прошедших пов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шение квалификации  в цифровой форме с испол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зованием информационн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 в рамках ре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лизации федерального проекта «Цифровая образовательная среда» </w:t>
            </w:r>
          </w:p>
        </w:tc>
      </w:tr>
      <w:tr w:rsidR="00C6487A" w:rsidRPr="00C6487A" w:rsidTr="00C6487A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2.2.8.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Численность специалистов различного профиля, раб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тающих с детьми с огран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ченными возможностями здоровья и детьми-инвалидами, внедряющих федеральные государс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венные стандарты для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тей с ограниченными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можностями здоровья, 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высивших свой профе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сиональный уровень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C6487A" w:rsidRPr="00C6487A" w:rsidTr="00C6487A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Количество советников директоров, реализующих региональный проект «Патриотическое воспит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 граждан Российской Федерации»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37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2: Совершенствование системы работы с одаренными детьми</w:t>
            </w:r>
          </w:p>
        </w:tc>
      </w:tr>
      <w:tr w:rsidR="00C6487A" w:rsidRPr="00C6487A" w:rsidTr="00C6487A">
        <w:trPr>
          <w:trHeight w:val="976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граммам основного общего и среднего общего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вания, участвующих в олимпиадах и конкурсах различного уровня, в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щей численности обуча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щихся по программам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щего, среднего общего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по программам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принявших участие в олимпиадах и ко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курсах различного уровня к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обучающихся по программам общего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разования, согласно данным формы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C6487A" w:rsidRPr="00C6487A" w:rsidTr="00C6487A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обучающихся по  программам основного общего и среднего общего  образования, участвующих в олимпиадах и конкурсах различного уровня, ста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ших победителями 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зерами в общей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обучающихся,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нявших участие в оли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пиадах и конкурсах 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по программам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ния, принявших участие в олимпиадах и ко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курсах различного уровня, ставших победит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лями и призерами к общей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чающихся, принявших участие в олимпиадах и конкурсах различного уровня на основании данных ведомственных отчетов  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4 Подпрограммы 2: Развитие системы муниципальной поддержки оздоровления и отдыха детей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учреждений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ниципальных общеобразовательных учрежд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2.4.2.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учреждений, получающих горячее пит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числа детей и подростков,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в муниципальных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учреждениях, получающих горячее питание согласно данным статистической формы № ОО-2 (раздел 1.4), к общей числе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ности обучающихся в муниципальных общ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образовательных учреждениях согласно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 формы федерального статистического наблюдения № ОО-1 (раздел 2.1.1, стр. 10, гр. 3; раздел 2.1.2, стр. 24, гр. 3; раздел 2.1.3, стр. 10, гр. 3)</w:t>
            </w:r>
          </w:p>
        </w:tc>
      </w:tr>
      <w:tr w:rsidR="00C6487A" w:rsidRPr="00C6487A" w:rsidTr="00C6487A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2.4.3.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доровления и трудовой занятостью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учащихся, осваива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 образовательные программы общего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разования, охваченных всеми видами отдыха, оздоровления и трудовой занятостью к общей численности учащихся, осваивающих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вательные программы общего образования согласно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 (раздел 2.1.1, стр. 10, гр. 3; раздел 2.1.2, стр. 24, гр. 3; раздел 2.1.3.1, стр. 10, гр. 3)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C6487A" w:rsidRPr="00C6487A" w:rsidTr="00C6487A">
        <w:trPr>
          <w:trHeight w:val="55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щеобразовательных орг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низаций, здания которых находятся в аварийном состоянии или требуют капитального ремонта, в общей численности мун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тельных организаций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ций, находящихся в аварийном состоянии или требующим капитального ремонта к общему количеству муниципальных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C6487A" w:rsidRPr="00C6487A" w:rsidTr="00C6487A">
        <w:trPr>
          <w:trHeight w:val="550"/>
        </w:trPr>
        <w:tc>
          <w:tcPr>
            <w:tcW w:w="716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588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Число детей, осваивающих дополнительные общео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разовательные программы технической и естестве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но-научной направленн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сти с использованием средств обучения и восп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тания детского технопарка "Кванториум" на базе о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щеобразовательной орг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C648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низации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ных ведомственной отчетности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C6487A" w:rsidRPr="00C6487A" w:rsidTr="00C6487A">
        <w:trPr>
          <w:trHeight w:val="300"/>
        </w:trPr>
        <w:tc>
          <w:tcPr>
            <w:tcW w:w="15070" w:type="dxa"/>
            <w:gridSpan w:val="13"/>
            <w:shd w:val="clear" w:color="auto" w:fill="auto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C6487A" w:rsidRPr="00C6487A" w:rsidTr="00C6487A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ванию в организациях 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 2018-2020 г. показатель определяется 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ношением количества детей в возрасте от 5 до 18 лет, занимающихся в организациях допо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детей в сфере 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вания, согласно данным формы федерального статистического наблюдения № 1-ДО (чел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век), количества детей  в возрасте от 5 до 18 лет, занимающихся в организациях дополн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детей в сфере культуры, согласно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статистики  (человек) 2021-2025 г. показатель определяется на основании ИС «Навигатор ДО СК» </w:t>
            </w:r>
          </w:p>
        </w:tc>
      </w:tr>
      <w:tr w:rsidR="00C6487A" w:rsidRPr="00C6487A" w:rsidTr="00C6487A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 услуги по допо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нительному образованию, в общей численности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тей-инвалидов данной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растной группы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мающихся в организациях дополнительного образования детей в сфере образования, 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1-ДО (человек), количества детей-инвалидов  в возрасте от 5 до 18 лет, занимающихся в организациях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полнительного образования детей в сфере культуры, согласно данным формы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ной службы государственной статистики  (ч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ловек)</w:t>
            </w:r>
          </w:p>
        </w:tc>
      </w:tr>
      <w:tr w:rsidR="00C6487A" w:rsidRPr="00C6487A" w:rsidTr="00C6487A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C6487A" w:rsidRPr="00C6487A" w:rsidTr="00C6487A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Число участников откр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тых онлайн-уроков, реал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зуемых с учетом опыта цикла открытых уроков «Проектория», «Уроки настоящего» или иных аналогичных по возможн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стям, функциям и резул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татам проектов, напра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ленных на раннюю про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ориентацию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C6487A" w:rsidRPr="00C6487A" w:rsidTr="00C6487A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Число детей, получивших рекомендации по постро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нию индивидуального учебного плана в соотве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ствии с выбранными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фессиональными комп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тенциями (профессионал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ными областями деятел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ности), в том числе по 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гам участия в проекте «Б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лет в будущее»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ных ведомственной отчетности </w:t>
            </w:r>
          </w:p>
        </w:tc>
      </w:tr>
      <w:tr w:rsidR="00C6487A" w:rsidRPr="00C6487A" w:rsidTr="00C6487A">
        <w:trPr>
          <w:trHeight w:val="615"/>
        </w:trPr>
        <w:tc>
          <w:tcPr>
            <w:tcW w:w="15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3: Обеспечение функционирования системы персонифицированного финансирования, обеспечивающей свободу выбора образовательных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C6487A" w:rsidRPr="00C6487A" w:rsidTr="00C6487A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в рамках системы персон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фицированного финанс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2,45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2,5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нее  2,55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в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расте от 5 до 18 лет, использующих сертиф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стики  (человек)</w:t>
            </w:r>
          </w:p>
        </w:tc>
      </w:tr>
      <w:tr w:rsidR="00C6487A" w:rsidRPr="00C6487A" w:rsidTr="00C6487A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 xml:space="preserve"> 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C6487A" w:rsidRPr="00C6487A" w:rsidTr="00C6487A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Доля детей и подростков, являющихся обучающим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ся общеобразовательных организаций города-курорта Пятигорска,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нимающих участие в 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родских мероприятиях, направленных на военно-патриотическое воспит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709" w:type="dxa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 числа детей,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нимающих участие в городских мероприятиях, направленных на военно-патриотическое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питание(Сведения, полученные на основании данных МУ «Управления образования адм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нистрации г. Пятигорска» по результатам пр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ведения мероприятий) к общему числу детей, обучающихся в общеобразовательных орган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C6487A" w:rsidRPr="00C6487A" w:rsidTr="00C6487A">
        <w:trPr>
          <w:trHeight w:val="397"/>
        </w:trPr>
        <w:tc>
          <w:tcPr>
            <w:tcW w:w="15070" w:type="dxa"/>
            <w:gridSpan w:val="13"/>
            <w:shd w:val="clear" w:color="auto" w:fill="auto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C6487A" w:rsidRPr="00C6487A" w:rsidTr="00C6487A">
        <w:trPr>
          <w:trHeight w:val="540"/>
        </w:trPr>
        <w:tc>
          <w:tcPr>
            <w:tcW w:w="15070" w:type="dxa"/>
            <w:gridSpan w:val="13"/>
            <w:shd w:val="clear" w:color="auto" w:fill="auto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 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C6487A" w:rsidRPr="00C6487A" w:rsidTr="00C6487A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организаций города Пятигорска, зан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мающихся в одну смену, в общей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тельных организаций  г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рода Пятигорска, в том числе обучающихся по программам начального общего, основного общего, среднего общего образов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гласно данным формы федерального стат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стического наблюдения № ОО-1(раздел 2.1.1, стр. 10, гр. 3; раздел 2.1.2, стр. 24, гр. 3; раздел 2.1.3, стр. 10, гр. 3)</w:t>
            </w:r>
          </w:p>
        </w:tc>
      </w:tr>
      <w:tr w:rsidR="00C6487A" w:rsidRPr="00C6487A" w:rsidTr="00C6487A">
        <w:trPr>
          <w:trHeight w:val="720"/>
        </w:trPr>
        <w:tc>
          <w:tcPr>
            <w:tcW w:w="15070" w:type="dxa"/>
            <w:gridSpan w:val="13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ную программу дошкольного образования, в том числе для детей в возрасте от 2 месяцев до 7 лет</w:t>
            </w:r>
          </w:p>
        </w:tc>
      </w:tr>
      <w:tr w:rsidR="00C6487A" w:rsidRPr="00C6487A" w:rsidTr="00C6487A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расте от 2 месяцев до 7 лет, получающих дошкольное образование в текущем году, в общей численности детей в возрасте от 2 мес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цев до 7 лет, получающих дошкольное образование в текущем году, и численн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сти детей в возрасте от 2 месяцев до 7 лет, наход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щихся в очереди на пол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чение в текущем году 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3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C6487A" w:rsidRPr="00C6487A" w:rsidRDefault="00C6487A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рального статистического наблюдения № 85-К Территориального органа Федеральной слу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6487A">
              <w:rPr>
                <w:rFonts w:ascii="Times New Roman" w:hAnsi="Times New Roman" w:cs="Times New Roman"/>
                <w:sz w:val="20"/>
                <w:szCs w:val="20"/>
              </w:rPr>
              <w:t>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C6487A" w:rsidRPr="00C6487A" w:rsidRDefault="00C6487A" w:rsidP="00657A4B">
      <w:pPr>
        <w:spacing w:line="240" w:lineRule="auto"/>
        <w:jc w:val="both"/>
        <w:rPr>
          <w:rFonts w:ascii="Times New Roman" w:hAnsi="Times New Roman" w:cs="Times New Roman"/>
        </w:rPr>
      </w:pPr>
    </w:p>
    <w:p w:rsidR="00C6487A" w:rsidRDefault="00C6487A" w:rsidP="00657A4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6487A" w:rsidRPr="00906D91" w:rsidRDefault="00C6487A" w:rsidP="00262DA0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487A" w:rsidRPr="00906D91" w:rsidRDefault="00C6487A" w:rsidP="00262DA0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6487A" w:rsidRPr="00906D91" w:rsidRDefault="00C6487A" w:rsidP="00262DA0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C6487A" w:rsidRPr="00906D91" w:rsidRDefault="00C6487A" w:rsidP="00262DA0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906D91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C6487A" w:rsidRPr="00425FE1" w:rsidRDefault="00C6487A" w:rsidP="00657A4B">
      <w:pPr>
        <w:widowControl w:val="0"/>
        <w:autoSpaceDE w:val="0"/>
        <w:autoSpaceDN w:val="0"/>
        <w:spacing w:line="240" w:lineRule="auto"/>
        <w:ind w:firstLine="10632"/>
        <w:jc w:val="both"/>
        <w:rPr>
          <w:rFonts w:ascii="Times New Roman" w:hAnsi="Times New Roman" w:cs="Times New Roman"/>
          <w:szCs w:val="20"/>
        </w:rPr>
      </w:pPr>
    </w:p>
    <w:p w:rsidR="00C6487A" w:rsidRPr="00262DA0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8" w:name="P1328"/>
      <w:bookmarkEnd w:id="8"/>
      <w:r w:rsidRPr="00262DA0">
        <w:rPr>
          <w:rFonts w:ascii="Times New Roman" w:hAnsi="Times New Roman" w:cs="Times New Roman"/>
          <w:szCs w:val="20"/>
        </w:rPr>
        <w:t>СВЕДЕНИЯ</w:t>
      </w:r>
    </w:p>
    <w:p w:rsidR="00C6487A" w:rsidRPr="00262DA0" w:rsidRDefault="00C6487A" w:rsidP="00262D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ОБ ОСНОВНЫХ МЕРАХ ПРАВОВОГО РЕГУЛИРОВАНИЯ</w:t>
      </w:r>
    </w:p>
    <w:p w:rsidR="00C6487A" w:rsidRPr="00262DA0" w:rsidRDefault="00C6487A" w:rsidP="00262DA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62DA0">
        <w:rPr>
          <w:rFonts w:ascii="Times New Roman" w:hAnsi="Times New Roman" w:cs="Times New Roman"/>
          <w:szCs w:val="20"/>
        </w:rPr>
        <w:t>В СФЕРЕ РЕАЛИЗАЦИИ ПРОГРАММЫ</w:t>
      </w:r>
    </w:p>
    <w:tbl>
      <w:tblPr>
        <w:tblW w:w="15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15"/>
        <w:gridCol w:w="6804"/>
        <w:gridCol w:w="3273"/>
        <w:gridCol w:w="1830"/>
        <w:gridCol w:w="9"/>
      </w:tblGrid>
      <w:tr w:rsidR="00C6487A" w:rsidRPr="00425FE1" w:rsidTr="00C6487A">
        <w:trPr>
          <w:gridAfter w:val="1"/>
          <w:wAfter w:w="9" w:type="dxa"/>
          <w:trHeight w:val="1837"/>
          <w:tblHeader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2915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Вид муниципального прав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вого акта города-курорта П</w:t>
            </w:r>
            <w:r w:rsidRPr="00425FE1">
              <w:rPr>
                <w:rFonts w:ascii="Times New Roman" w:hAnsi="Times New Roman" w:cs="Times New Roman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Cs w:val="20"/>
              </w:rPr>
              <w:t>тигорска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3273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Ответственный исполнитель, соисполнитель Программы, по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программы Программы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Ожидаемые ср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ки принятия м</w:t>
            </w:r>
            <w:r w:rsidRPr="00425FE1">
              <w:rPr>
                <w:rFonts w:ascii="Times New Roman" w:hAnsi="Times New Roman" w:cs="Times New Roman"/>
                <w:szCs w:val="20"/>
              </w:rPr>
              <w:t>у</w:t>
            </w:r>
            <w:r w:rsidRPr="00425FE1">
              <w:rPr>
                <w:rFonts w:ascii="Times New Roman" w:hAnsi="Times New Roman" w:cs="Times New Roman"/>
                <w:szCs w:val="20"/>
              </w:rPr>
              <w:t>ниципального правового акта города-курорта Пятигорска</w:t>
            </w:r>
          </w:p>
        </w:tc>
      </w:tr>
      <w:tr w:rsidR="00C6487A" w:rsidRPr="00425FE1" w:rsidTr="00C6487A">
        <w:trPr>
          <w:gridAfter w:val="1"/>
          <w:wAfter w:w="9" w:type="dxa"/>
          <w:trHeight w:val="252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915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273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C6487A" w:rsidRPr="00425FE1" w:rsidTr="00C6487A">
        <w:trPr>
          <w:jc w:val="center"/>
        </w:trPr>
        <w:tc>
          <w:tcPr>
            <w:tcW w:w="15455" w:type="dxa"/>
            <w:gridSpan w:val="6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(от </w:t>
            </w:r>
            <w:r w:rsidRPr="00425FE1">
              <w:rPr>
                <w:rFonts w:ascii="Times New Roman" w:hAnsi="Times New Roman" w:cs="Times New Roman"/>
                <w:szCs w:val="20"/>
              </w:rPr>
              <w:t>06.09.2012 № 3647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Регламент </w:t>
            </w:r>
            <w:r w:rsidRPr="00D92C8A">
              <w:rPr>
                <w:rFonts w:ascii="Times New Roman" w:hAnsi="Times New Roman" w:cs="Times New Roman"/>
                <w:szCs w:val="20"/>
              </w:rPr>
              <w:t>предоставления муниципальной услуги по приему заявл</w:t>
            </w:r>
            <w:r w:rsidRPr="00D92C8A">
              <w:rPr>
                <w:rFonts w:ascii="Times New Roman" w:hAnsi="Times New Roman" w:cs="Times New Roman"/>
                <w:szCs w:val="20"/>
              </w:rPr>
              <w:t>е</w:t>
            </w:r>
            <w:r w:rsidRPr="00D92C8A">
              <w:rPr>
                <w:rFonts w:ascii="Times New Roman" w:hAnsi="Times New Roman" w:cs="Times New Roman"/>
                <w:szCs w:val="20"/>
              </w:rPr>
              <w:t>ний, постановке на учет детей в образовательные учреждения, реал</w:t>
            </w:r>
            <w:r w:rsidRPr="00D92C8A">
              <w:rPr>
                <w:rFonts w:ascii="Times New Roman" w:hAnsi="Times New Roman" w:cs="Times New Roman"/>
                <w:szCs w:val="20"/>
              </w:rPr>
              <w:t>и</w:t>
            </w:r>
            <w:r w:rsidRPr="00D92C8A">
              <w:rPr>
                <w:rFonts w:ascii="Times New Roman" w:hAnsi="Times New Roman" w:cs="Times New Roman"/>
                <w:szCs w:val="20"/>
              </w:rPr>
              <w:t>зующие основную образовательную программу дошкольного образ</w:t>
            </w:r>
            <w:r w:rsidRPr="00D92C8A">
              <w:rPr>
                <w:rFonts w:ascii="Times New Roman" w:hAnsi="Times New Roman" w:cs="Times New Roman"/>
                <w:szCs w:val="20"/>
              </w:rPr>
              <w:t>о</w:t>
            </w:r>
            <w:r w:rsidRPr="00D92C8A">
              <w:rPr>
                <w:rFonts w:ascii="Times New Roman" w:hAnsi="Times New Roman" w:cs="Times New Roman"/>
                <w:szCs w:val="20"/>
              </w:rPr>
              <w:t>вания (детские сады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31.05.2022 № 1981)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Регламент 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D92C8A">
              <w:rPr>
                <w:rFonts w:ascii="Times New Roman" w:hAnsi="Times New Roman" w:cs="Times New Roman"/>
                <w:szCs w:val="20"/>
              </w:rPr>
              <w:t>Прием заявлений, постановка на учет детей в образовательные организации, реализу</w:t>
            </w:r>
            <w:r w:rsidRPr="00D92C8A">
              <w:rPr>
                <w:rFonts w:ascii="Times New Roman" w:hAnsi="Times New Roman" w:cs="Times New Roman"/>
                <w:szCs w:val="20"/>
              </w:rPr>
              <w:t>ю</w:t>
            </w:r>
            <w:r w:rsidRPr="00D92C8A">
              <w:rPr>
                <w:rFonts w:ascii="Times New Roman" w:hAnsi="Times New Roman" w:cs="Times New Roman"/>
                <w:szCs w:val="20"/>
              </w:rPr>
              <w:t>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Проект постановления адм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>
              <w:rPr>
                <w:rFonts w:ascii="Times New Roman" w:hAnsi="Times New Roman" w:cs="Times New Roman"/>
                <w:szCs w:val="20"/>
              </w:rPr>
              <w:t>нистрации города Пятиго</w:t>
            </w:r>
            <w:r>
              <w:rPr>
                <w:rFonts w:ascii="Times New Roman" w:hAnsi="Times New Roman" w:cs="Times New Roman"/>
                <w:szCs w:val="20"/>
              </w:rPr>
              <w:t>р</w:t>
            </w:r>
            <w:r>
              <w:rPr>
                <w:rFonts w:ascii="Times New Roman" w:hAnsi="Times New Roman" w:cs="Times New Roman"/>
                <w:szCs w:val="20"/>
              </w:rPr>
              <w:t>ска</w:t>
            </w:r>
          </w:p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(от 11.08.2023 № 3031)</w:t>
            </w:r>
          </w:p>
        </w:tc>
        <w:tc>
          <w:tcPr>
            <w:tcW w:w="6804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Регламент</w:t>
            </w:r>
            <w:r w:rsidRPr="00FB2CC1">
              <w:rPr>
                <w:rFonts w:ascii="Times New Roman" w:hAnsi="Times New Roman" w:cs="Times New Roman"/>
                <w:szCs w:val="20"/>
              </w:rPr>
              <w:t xml:space="preserve"> предоставления муниципальным учреждением «Управл</w:t>
            </w:r>
            <w:r w:rsidRPr="00FB2CC1">
              <w:rPr>
                <w:rFonts w:ascii="Times New Roman" w:hAnsi="Times New Roman" w:cs="Times New Roman"/>
                <w:szCs w:val="20"/>
              </w:rPr>
              <w:t>е</w:t>
            </w:r>
            <w:r w:rsidRPr="00FB2CC1">
              <w:rPr>
                <w:rFonts w:ascii="Times New Roman" w:hAnsi="Times New Roman" w:cs="Times New Roman"/>
                <w:szCs w:val="20"/>
              </w:rPr>
              <w:t>ние образования администрации города Пятигорска», государстве</w:t>
            </w:r>
            <w:r w:rsidRPr="00FB2CC1">
              <w:rPr>
                <w:rFonts w:ascii="Times New Roman" w:hAnsi="Times New Roman" w:cs="Times New Roman"/>
                <w:szCs w:val="20"/>
              </w:rPr>
              <w:t>н</w:t>
            </w:r>
            <w:r w:rsidRPr="00FB2CC1">
              <w:rPr>
                <w:rFonts w:ascii="Times New Roman" w:hAnsi="Times New Roman" w:cs="Times New Roman"/>
                <w:szCs w:val="20"/>
              </w:rPr>
              <w:t>ной услуги «Выплата компенсации части родительской платы за пр</w:t>
            </w:r>
            <w:r w:rsidRPr="00FB2CC1">
              <w:rPr>
                <w:rFonts w:ascii="Times New Roman" w:hAnsi="Times New Roman" w:cs="Times New Roman"/>
                <w:szCs w:val="20"/>
              </w:rPr>
              <w:t>и</w:t>
            </w:r>
            <w:r w:rsidRPr="00FB2CC1">
              <w:rPr>
                <w:rFonts w:ascii="Times New Roman" w:hAnsi="Times New Roman" w:cs="Times New Roman"/>
                <w:szCs w:val="20"/>
              </w:rPr>
              <w:t>смотр и уход за детьми в муниципальных образовательных организ</w:t>
            </w:r>
            <w:r w:rsidRPr="00FB2CC1">
              <w:rPr>
                <w:rFonts w:ascii="Times New Roman" w:hAnsi="Times New Roman" w:cs="Times New Roman"/>
                <w:szCs w:val="20"/>
              </w:rPr>
              <w:t>а</w:t>
            </w:r>
            <w:r w:rsidRPr="00FB2CC1">
              <w:rPr>
                <w:rFonts w:ascii="Times New Roman" w:hAnsi="Times New Roman" w:cs="Times New Roman"/>
                <w:szCs w:val="20"/>
              </w:rPr>
              <w:lastRenderedPageBreak/>
              <w:t>циях, находящихся на территории города-курорта Пятигорска»</w:t>
            </w:r>
          </w:p>
        </w:tc>
        <w:tc>
          <w:tcPr>
            <w:tcW w:w="3273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 xml:space="preserve">МУ «Управление образования администрации 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22.12.2023 № 5105)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Cs w:val="20"/>
              </w:rPr>
              <w:t>азмер родительской платы, взимаемой с родителей (законных пре</w:t>
            </w:r>
            <w:r w:rsidRPr="00425FE1">
              <w:rPr>
                <w:rFonts w:ascii="Times New Roman" w:hAnsi="Times New Roman" w:cs="Times New Roman"/>
                <w:szCs w:val="20"/>
              </w:rPr>
              <w:t>д</w:t>
            </w:r>
            <w:r w:rsidRPr="00425FE1">
              <w:rPr>
                <w:rFonts w:ascii="Times New Roman" w:hAnsi="Times New Roman" w:cs="Times New Roman"/>
                <w:szCs w:val="20"/>
              </w:rPr>
              <w:t>ставителей) за присмотр и уход за детьми, осваивающими образов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тельные программы дошкольного образования, в муниципальных о</w:t>
            </w:r>
            <w:r w:rsidRPr="00425FE1">
              <w:rPr>
                <w:rFonts w:ascii="Times New Roman" w:hAnsi="Times New Roman" w:cs="Times New Roman"/>
                <w:szCs w:val="20"/>
              </w:rPr>
              <w:t>б</w:t>
            </w:r>
            <w:r w:rsidRPr="00425FE1">
              <w:rPr>
                <w:rFonts w:ascii="Times New Roman" w:hAnsi="Times New Roman" w:cs="Times New Roman"/>
                <w:szCs w:val="20"/>
              </w:rPr>
              <w:t>разовательных организациях, осуществляющих образовательную де</w:t>
            </w:r>
            <w:r w:rsidRPr="00425FE1">
              <w:rPr>
                <w:rFonts w:ascii="Times New Roman" w:hAnsi="Times New Roman" w:cs="Times New Roman"/>
                <w:szCs w:val="20"/>
              </w:rPr>
              <w:t>я</w:t>
            </w:r>
            <w:r w:rsidRPr="00425FE1">
              <w:rPr>
                <w:rFonts w:ascii="Times New Roman" w:hAnsi="Times New Roman" w:cs="Times New Roman"/>
                <w:szCs w:val="20"/>
              </w:rPr>
              <w:t>тельность в городе-курорте Пятигорске на очередной финансовый год</w:t>
            </w:r>
          </w:p>
        </w:tc>
        <w:tc>
          <w:tcPr>
            <w:tcW w:w="3273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Ежегодно до </w:t>
            </w:r>
            <w:r>
              <w:rPr>
                <w:rFonts w:ascii="Times New Roman" w:hAnsi="Times New Roman" w:cs="Times New Roman"/>
                <w:szCs w:val="20"/>
              </w:rPr>
              <w:t>31 декабря, по мере необходимости</w:t>
            </w:r>
          </w:p>
        </w:tc>
      </w:tr>
      <w:tr w:rsidR="00C6487A" w:rsidRPr="00425FE1" w:rsidTr="00C6487A">
        <w:trPr>
          <w:jc w:val="center"/>
        </w:trPr>
        <w:tc>
          <w:tcPr>
            <w:tcW w:w="15455" w:type="dxa"/>
            <w:gridSpan w:val="6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20.01.2024 № 133)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Pr="00425FE1">
              <w:rPr>
                <w:rFonts w:ascii="Times New Roman" w:hAnsi="Times New Roman" w:cs="Times New Roman"/>
                <w:szCs w:val="20"/>
              </w:rPr>
              <w:t>акрепление территорий городского округа города-курорта Пятиго</w:t>
            </w:r>
            <w:r w:rsidRPr="00425FE1">
              <w:rPr>
                <w:rFonts w:ascii="Times New Roman" w:hAnsi="Times New Roman" w:cs="Times New Roman"/>
                <w:szCs w:val="20"/>
              </w:rPr>
              <w:t>р</w:t>
            </w:r>
            <w:r w:rsidRPr="00425FE1">
              <w:rPr>
                <w:rFonts w:ascii="Times New Roman" w:hAnsi="Times New Roman" w:cs="Times New Roman"/>
                <w:szCs w:val="20"/>
              </w:rPr>
              <w:t>ска за муниципальными общеобразовательными учреждениями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городаПятигорска</w:t>
            </w:r>
          </w:p>
          <w:p w:rsidR="00C6487A" w:rsidRPr="00503D03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17.01.20220 № 23)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егламент 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D92C8A">
              <w:rPr>
                <w:rFonts w:ascii="Times New Roman" w:hAnsi="Times New Roman" w:cs="Times New Roman"/>
                <w:szCs w:val="20"/>
              </w:rPr>
              <w:t>Предоставление информации об образовательных программах и учебных планах, р</w:t>
            </w:r>
            <w:r w:rsidRPr="00D92C8A">
              <w:rPr>
                <w:rFonts w:ascii="Times New Roman" w:hAnsi="Times New Roman" w:cs="Times New Roman"/>
                <w:szCs w:val="20"/>
              </w:rPr>
              <w:t>а</w:t>
            </w:r>
            <w:r w:rsidRPr="00D92C8A">
              <w:rPr>
                <w:rFonts w:ascii="Times New Roman" w:hAnsi="Times New Roman" w:cs="Times New Roman"/>
                <w:szCs w:val="20"/>
              </w:rPr>
              <w:t>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r w:rsidRPr="00D92C8A">
              <w:rPr>
                <w:rFonts w:ascii="Times New Roman" w:hAnsi="Times New Roman" w:cs="Times New Roman"/>
                <w:szCs w:val="20"/>
              </w:rPr>
              <w:t xml:space="preserve">от 18.05.2023 </w:t>
            </w:r>
            <w:r>
              <w:rPr>
                <w:rFonts w:ascii="Times New Roman" w:hAnsi="Times New Roman" w:cs="Times New Roman"/>
                <w:szCs w:val="20"/>
              </w:rPr>
              <w:t xml:space="preserve">№ </w:t>
            </w:r>
            <w:r w:rsidRPr="00D92C8A">
              <w:rPr>
                <w:rFonts w:ascii="Times New Roman" w:hAnsi="Times New Roman" w:cs="Times New Roman"/>
                <w:szCs w:val="20"/>
              </w:rPr>
              <w:t>1610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D1762">
              <w:rPr>
                <w:rFonts w:ascii="Times New Roman" w:hAnsi="Times New Roman" w:cs="Times New Roman"/>
                <w:szCs w:val="20"/>
              </w:rPr>
              <w:t>Об организации отдыха, оздоровления 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мая</w:t>
            </w:r>
          </w:p>
        </w:tc>
      </w:tr>
      <w:tr w:rsidR="00C6487A" w:rsidRPr="00425FE1" w:rsidTr="00C6487A">
        <w:trPr>
          <w:jc w:val="center"/>
        </w:trPr>
        <w:tc>
          <w:tcPr>
            <w:tcW w:w="15455" w:type="dxa"/>
            <w:gridSpan w:val="6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C6487A" w:rsidRPr="00425FE1" w:rsidTr="00C6487A">
        <w:trPr>
          <w:gridAfter w:val="1"/>
          <w:wAfter w:w="9" w:type="dxa"/>
          <w:jc w:val="center"/>
        </w:trPr>
        <w:tc>
          <w:tcPr>
            <w:tcW w:w="62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8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15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остановления администр</w:t>
            </w:r>
            <w:r w:rsidRPr="00425FE1">
              <w:rPr>
                <w:rFonts w:ascii="Times New Roman" w:hAnsi="Times New Roman" w:cs="Times New Roman"/>
                <w:szCs w:val="20"/>
              </w:rPr>
              <w:t>а</w:t>
            </w:r>
            <w:r w:rsidRPr="00425FE1">
              <w:rPr>
                <w:rFonts w:ascii="Times New Roman" w:hAnsi="Times New Roman" w:cs="Times New Roman"/>
                <w:szCs w:val="20"/>
              </w:rPr>
              <w:t>ции города Пятигорска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(от 03.03.2023 № 549)</w:t>
            </w:r>
          </w:p>
        </w:tc>
        <w:tc>
          <w:tcPr>
            <w:tcW w:w="6804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08450F">
              <w:rPr>
                <w:rFonts w:ascii="Times New Roman" w:hAnsi="Times New Roman" w:cs="Times New Roman"/>
                <w:szCs w:val="20"/>
              </w:rPr>
              <w:t>егламент предоставления муниципальными образовательными орг</w:t>
            </w:r>
            <w:r w:rsidRPr="0008450F">
              <w:rPr>
                <w:rFonts w:ascii="Times New Roman" w:hAnsi="Times New Roman" w:cs="Times New Roman"/>
                <w:szCs w:val="20"/>
              </w:rPr>
              <w:t>а</w:t>
            </w:r>
            <w:r w:rsidRPr="0008450F">
              <w:rPr>
                <w:rFonts w:ascii="Times New Roman" w:hAnsi="Times New Roman" w:cs="Times New Roman"/>
                <w:szCs w:val="20"/>
              </w:rPr>
              <w:t xml:space="preserve">низациями, подведомственными муниципальному учреждению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08450F">
              <w:rPr>
                <w:rFonts w:ascii="Times New Roman" w:hAnsi="Times New Roman" w:cs="Times New Roman"/>
                <w:szCs w:val="20"/>
              </w:rPr>
              <w:t>Управление образования администрации города Пятигорска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08450F">
              <w:rPr>
                <w:rFonts w:ascii="Times New Roman" w:hAnsi="Times New Roman" w:cs="Times New Roman"/>
                <w:szCs w:val="20"/>
              </w:rPr>
              <w:t>, мун</w:t>
            </w:r>
            <w:r w:rsidRPr="0008450F">
              <w:rPr>
                <w:rFonts w:ascii="Times New Roman" w:hAnsi="Times New Roman" w:cs="Times New Roman"/>
                <w:szCs w:val="20"/>
              </w:rPr>
              <w:t>и</w:t>
            </w:r>
            <w:r w:rsidRPr="0008450F">
              <w:rPr>
                <w:rFonts w:ascii="Times New Roman" w:hAnsi="Times New Roman" w:cs="Times New Roman"/>
                <w:szCs w:val="20"/>
              </w:rPr>
              <w:t xml:space="preserve">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08450F">
              <w:rPr>
                <w:rFonts w:ascii="Times New Roman" w:hAnsi="Times New Roman" w:cs="Times New Roman"/>
                <w:szCs w:val="20"/>
              </w:rPr>
              <w:t>Запись на обучение по дополнительной общеобр</w:t>
            </w:r>
            <w:r w:rsidRPr="0008450F">
              <w:rPr>
                <w:rFonts w:ascii="Times New Roman" w:hAnsi="Times New Roman" w:cs="Times New Roman"/>
                <w:szCs w:val="20"/>
              </w:rPr>
              <w:t>а</w:t>
            </w:r>
            <w:r w:rsidRPr="0008450F">
              <w:rPr>
                <w:rFonts w:ascii="Times New Roman" w:hAnsi="Times New Roman" w:cs="Times New Roman"/>
                <w:szCs w:val="20"/>
              </w:rPr>
              <w:t>зовательной программе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273" w:type="dxa"/>
          </w:tcPr>
          <w:p w:rsidR="00C6487A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C6487A" w:rsidRPr="00425FE1" w:rsidRDefault="00C6487A" w:rsidP="0065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</w:t>
            </w:r>
            <w:r w:rsidRPr="00425FE1">
              <w:rPr>
                <w:rFonts w:ascii="Times New Roman" w:hAnsi="Times New Roman" w:cs="Times New Roman"/>
                <w:szCs w:val="20"/>
              </w:rPr>
              <w:t>о</w:t>
            </w:r>
            <w:r w:rsidRPr="00425FE1">
              <w:rPr>
                <w:rFonts w:ascii="Times New Roman" w:hAnsi="Times New Roman" w:cs="Times New Roman"/>
                <w:szCs w:val="20"/>
              </w:rPr>
              <w:t>димости</w:t>
            </w:r>
          </w:p>
        </w:tc>
      </w:tr>
    </w:tbl>
    <w:p w:rsidR="00C6487A" w:rsidRDefault="00C6487A" w:rsidP="00657A4B">
      <w:pPr>
        <w:spacing w:after="160" w:line="240" w:lineRule="auto"/>
        <w:jc w:val="both"/>
      </w:pPr>
    </w:p>
    <w:p w:rsidR="00C6487A" w:rsidRDefault="00C6487A" w:rsidP="00657A4B">
      <w:pPr>
        <w:spacing w:line="240" w:lineRule="auto"/>
        <w:jc w:val="both"/>
      </w:pPr>
    </w:p>
    <w:p w:rsidR="00C6487A" w:rsidRPr="00C6487A" w:rsidRDefault="00C6487A" w:rsidP="0065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487A" w:rsidRDefault="00C6487A" w:rsidP="00657A4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5323" w:type="dxa"/>
        <w:tblLook w:val="04A0"/>
      </w:tblPr>
      <w:tblGrid>
        <w:gridCol w:w="560"/>
        <w:gridCol w:w="2095"/>
        <w:gridCol w:w="1846"/>
        <w:gridCol w:w="1275"/>
        <w:gridCol w:w="1276"/>
        <w:gridCol w:w="1276"/>
        <w:gridCol w:w="1276"/>
        <w:gridCol w:w="1275"/>
        <w:gridCol w:w="1276"/>
        <w:gridCol w:w="1276"/>
        <w:gridCol w:w="1286"/>
        <w:gridCol w:w="1279"/>
      </w:tblGrid>
      <w:tr w:rsidR="00F44423" w:rsidRPr="00F44423" w:rsidTr="00F444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03400C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423" w:rsidRPr="00F44423" w:rsidTr="00F444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03400C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423" w:rsidRPr="00F44423" w:rsidTr="00F444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03400C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Пятигорска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423" w:rsidRPr="00F44423" w:rsidTr="00F444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6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03400C">
            <w:pPr>
              <w:spacing w:after="0" w:line="240" w:lineRule="auto"/>
              <w:ind w:left="15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423" w:rsidRPr="00F44423" w:rsidTr="00F44423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C6487A" w:rsidRPr="00F44423" w:rsidTr="00F44423">
        <w:trPr>
          <w:trHeight w:val="375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03400C" w:rsidRDefault="00C6487A" w:rsidP="0003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ОБЪЕМЫ И ИСТОЧНИКИ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87A" w:rsidRPr="00F44423" w:rsidTr="00F44423">
        <w:trPr>
          <w:trHeight w:val="375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03400C" w:rsidRDefault="00C6487A" w:rsidP="0003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муниципальной программы города-курорта Пятигорска «Развитие образования»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487A" w:rsidRPr="00F44423" w:rsidTr="00F44423">
        <w:trPr>
          <w:trHeight w:val="375"/>
        </w:trPr>
        <w:tc>
          <w:tcPr>
            <w:tcW w:w="14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03400C" w:rsidRDefault="00C6487A" w:rsidP="0003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00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4423" w:rsidRPr="00F44423" w:rsidTr="00F4442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F44423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C6487A" w:rsidRPr="00F44423" w:rsidTr="00F44423">
        <w:trPr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мер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програ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р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сурсного обе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основному м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11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C6487A" w:rsidRPr="00F44423" w:rsidTr="00F44423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44423" w:rsidRPr="00F44423" w:rsidTr="00F44423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44423" w:rsidRPr="00F44423" w:rsidTr="00F4442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2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4423" w:rsidRPr="00F44423" w:rsidTr="00F4442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2 592 437,58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4 174 267,22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2 441 436,42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2 441 436,42</w:t>
            </w:r>
          </w:p>
        </w:tc>
      </w:tr>
      <w:tr w:rsidR="00F44423" w:rsidRPr="00F44423" w:rsidTr="00F4442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2 286 433,42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3 868 263,06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2 135 432,26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2 135 432,26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1 471 616,76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2 958 056,46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1 367 545,58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1 321 147,86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1 286 554,02</w:t>
            </w:r>
          </w:p>
        </w:tc>
      </w:tr>
      <w:tr w:rsidR="00F44423" w:rsidRPr="00F44423" w:rsidTr="00F44423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1 636 908,60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814 816,66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910 206,60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848 878,24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848 878,24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574 564,93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744 081,80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842 598,67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787 685,29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787 685,29</w:t>
            </w:r>
          </w:p>
        </w:tc>
      </w:tr>
      <w:tr w:rsidR="00F44423" w:rsidRPr="00F44423" w:rsidTr="00F44423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F44423" w:rsidRPr="00F44423" w:rsidTr="00F44423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44423" w:rsidRPr="00F44423" w:rsidTr="00F4442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6 632,41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306 004,16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274 830,26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C6487A" w:rsidRPr="00F44423" w:rsidTr="00F44423">
        <w:trPr>
          <w:trHeight w:val="495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F44423" w:rsidRPr="00F44423" w:rsidTr="00F4442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961 858,37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1 006 281,29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992 432,48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992 432,48</w:t>
            </w:r>
          </w:p>
        </w:tc>
      </w:tr>
      <w:tr w:rsidR="00F44423" w:rsidRPr="00F44423" w:rsidTr="00F4442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781 138,03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825 560,95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811 712,14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811 712,14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416 511,40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412 323,47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416 511,40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412 323,47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412 369,66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364 626,63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413 237,48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364 626,63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413 237,48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399 342,48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180 720,34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бесплатного дошкольного 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620 936,50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650 943,00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700 928,46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780 069,57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771 206,31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824 038,26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810 143,26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810 143,26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414 618,46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414 618,46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410 838,02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356 587,85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413 200,24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356 587,85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413 200,24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399 305,24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176 956,76</w:t>
            </w:r>
          </w:p>
        </w:tc>
      </w:tr>
      <w:tr w:rsidR="00F44423" w:rsidRPr="00F44423" w:rsidTr="00F4442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 и социальная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педагогич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кадров в дошк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1 892,94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1 485,45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1 531,64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сфере 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образов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F44423" w:rsidRPr="00F44423" w:rsidTr="00F4442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базы учреждений дошкольного 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8 003,98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C6487A" w:rsidRPr="00F44423" w:rsidTr="00F44423">
        <w:trPr>
          <w:trHeight w:val="465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F44423" w:rsidRPr="00F44423" w:rsidTr="00F4442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1 314 901,15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1 422 272,28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1 242 674,05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1 242 674,05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1 225 231,13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1 332 602,26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1 153 004,03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1 153 004,03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951 034,18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1 015 319,79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951 034,18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908 824,39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874 184,36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274 196,95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317 282,47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278 819,67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278 819,67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273 342,15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311 277,45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278 419,67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278 419,67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5 605,02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89 670,02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бесплатного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1 051 284,54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1 021 978,49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1 000 994,26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1 000 994,26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815 876,86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753 373,65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815 876,86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753 373,65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740 773,82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268 604,84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235 407,68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268 604,84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260 220,44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65 905,51</w:t>
            </w:r>
          </w:p>
        </w:tc>
      </w:tr>
      <w:tr w:rsidR="00F44423" w:rsidRPr="00F44423" w:rsidTr="00F44423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 и социальная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педагогич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кадров в общем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1 509,12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1 556,06</w:t>
            </w:r>
          </w:p>
        </w:tc>
      </w:tr>
      <w:tr w:rsidR="00F44423" w:rsidRPr="00F44423" w:rsidTr="00F44423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области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F44423" w:rsidRPr="00F44423" w:rsidTr="00F44423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F44423" w:rsidRPr="00F44423" w:rsidTr="00F4442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F44423" w:rsidRPr="00F44423" w:rsidTr="00F44423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мероприятий для детей и молод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жи в сфере образов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13 247,96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8 971,20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4 276,76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F44423" w:rsidRPr="00F44423" w:rsidTr="00F44423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населения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пления здоровья 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130 431,44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141 284,07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140 369,87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140 369,87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117 810,93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126 688,68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117 810,93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126 688,68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125 774,48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12 620,51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12 620,51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14 595,39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14 307,81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14 360,40</w:t>
            </w:r>
          </w:p>
        </w:tc>
      </w:tr>
      <w:tr w:rsidR="00F44423" w:rsidRPr="00F44423" w:rsidTr="00F4442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базы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136 467,82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106 495,40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29 972,42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21 636,98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24 367,40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5 605,02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9 404,11</w:t>
            </w:r>
          </w:p>
        </w:tc>
      </w:tr>
      <w:tr w:rsidR="00F44423" w:rsidRPr="00F44423" w:rsidTr="00F44423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"Современная шк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21 278,92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21 172,94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21 172,94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«Патриотическое воспитание граждан Российской Федер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F44423" w:rsidRPr="00F44423" w:rsidTr="00F4442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F44423" w:rsidRPr="00F44423" w:rsidTr="00F44423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6 775,78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C6487A" w:rsidRPr="00F44423" w:rsidTr="00F44423">
        <w:trPr>
          <w:trHeight w:val="510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3 «Развитие дополнительного образования в городе-курорте Пятигорске»</w:t>
            </w:r>
          </w:p>
        </w:tc>
      </w:tr>
      <w:tr w:rsidR="00F44423" w:rsidRPr="00F44423" w:rsidTr="00F44423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152 683,60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165 149,99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157 206,82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157 206,82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129 536,19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117 069,80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129 536,19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121 593,02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42 649,53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56 373,40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68 960,67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60 800,07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60 800,07</w:t>
            </w:r>
          </w:p>
        </w:tc>
      </w:tr>
      <w:tr w:rsidR="00F44423" w:rsidRPr="00F44423" w:rsidTr="00F4442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60 696,40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F44423" w:rsidRPr="00F44423" w:rsidTr="00F4442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дополн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87 346,78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105 131,68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109 531,56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105 131,68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109 531,56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103 828,05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46 026,15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48 956,04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43 035,10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43 035,10</w:t>
            </w:r>
          </w:p>
        </w:tc>
      </w:tr>
      <w:tr w:rsidR="00F44423" w:rsidRPr="00F44423" w:rsidTr="00F4442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59 105,53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60 575,52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60 792,95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35 224,77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4 050,87</w:t>
            </w:r>
          </w:p>
        </w:tc>
      </w:tr>
      <w:tr w:rsidR="00F44423" w:rsidRPr="00F44423" w:rsidTr="00F4442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F44423" w:rsidRPr="00F44423" w:rsidTr="00F44423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в области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F44423" w:rsidRPr="00F44423" w:rsidTr="00F4442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ально-технической базы учрежедний дополнительного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дежной политики администрации г. Пятигорска»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1 590,87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меропри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направленных на профессиональную ориентацию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«Успех каждого 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3 421,37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9 733,95</w:t>
            </w:r>
          </w:p>
        </w:tc>
      </w:tr>
      <w:tr w:rsidR="00F44423" w:rsidRPr="00F44423" w:rsidTr="00F4442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питание подраста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щего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6 712,08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9 951,68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7 712,02</w:t>
            </w:r>
          </w:p>
        </w:tc>
      </w:tr>
      <w:tr w:rsidR="00C6487A" w:rsidRPr="00F44423" w:rsidTr="00F44423">
        <w:trPr>
          <w:trHeight w:val="510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F44423" w:rsidRPr="00F44423" w:rsidTr="00F44423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113 254,84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1 531 440,59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113 254,84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1 531 440,59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104 071,18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1 027,39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5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сада-яслей на 220 мест, ст. Ко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стантиновская, пер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сечение улиц Шо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сейная и Почтовая (в т.ч. 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сада на ул. Коллективная», в т.ч. ПСД.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36 678,21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2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средней общеобраз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вательной школы на 1550 мест в г.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горске, территория 5-6 микрорайона Ново-Пятигорского жилого района в границах улиц Степная-Коллективная-Кочубея»,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тие: "Строительство средней общеобраз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вательной школы на 1550 мест по пер. Малиновского",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зала на ст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дионе средней школы № 6, в т.ч. ПСД.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24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об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«Средняя общ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школа на 1000 мест по адресу: Ставр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польский край, г.Пятигорск, водоз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борных сооружений «Скачки-2»,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«Строительство де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сада на 330 мест в селе Золоту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ка», в т.ч.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31 844,19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 проекта «Современная шк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вой бюджет)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хозяйс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ва, транспорта и связи администр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ции города Пят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400C" w:rsidRPr="00F44423" w:rsidTr="00BE5D4F">
        <w:trPr>
          <w:trHeight w:val="675"/>
        </w:trPr>
        <w:tc>
          <w:tcPr>
            <w:tcW w:w="15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00C" w:rsidRPr="00F44423" w:rsidRDefault="0003400C" w:rsidP="0003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  <w:p w:rsidR="0003400C" w:rsidRPr="00F44423" w:rsidRDefault="0003400C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щие основные мер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подпр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ска, 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МУ «Управление о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адм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г. П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тигорска»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49 739,62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423">
              <w:rPr>
                <w:rFonts w:ascii="Times New Roman" w:eastAsia="Times New Roman" w:hAnsi="Times New Roman" w:cs="Times New Roman"/>
                <w:sz w:val="20"/>
                <w:szCs w:val="20"/>
              </w:rPr>
              <w:t>49 123,07</w:t>
            </w:r>
          </w:p>
        </w:tc>
      </w:tr>
      <w:tr w:rsidR="00F44423" w:rsidRPr="00F44423" w:rsidTr="00F444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F44423" w:rsidRPr="00F44423" w:rsidTr="00F444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87A" w:rsidRPr="00F44423" w:rsidRDefault="00C6487A" w:rsidP="00657A4B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44423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</w:tbl>
    <w:p w:rsidR="00F44423" w:rsidRDefault="00F44423" w:rsidP="00657A4B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4423" w:rsidRDefault="00F44423" w:rsidP="00657A4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44423" w:rsidRPr="00425FE1" w:rsidRDefault="00F44423" w:rsidP="0003400C">
      <w:pPr>
        <w:widowControl w:val="0"/>
        <w:autoSpaceDE w:val="0"/>
        <w:autoSpaceDN w:val="0"/>
        <w:spacing w:after="0" w:line="240" w:lineRule="auto"/>
        <w:ind w:left="11057"/>
        <w:jc w:val="center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4</w:t>
      </w:r>
    </w:p>
    <w:p w:rsidR="00F44423" w:rsidRPr="00425FE1" w:rsidRDefault="00F44423" w:rsidP="0003400C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F44423" w:rsidRPr="00425FE1" w:rsidRDefault="00F44423" w:rsidP="0003400C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F44423" w:rsidRPr="00425FE1" w:rsidRDefault="00F44423" w:rsidP="0003400C">
      <w:pPr>
        <w:widowControl w:val="0"/>
        <w:autoSpaceDE w:val="0"/>
        <w:autoSpaceDN w:val="0"/>
        <w:spacing w:after="0" w:line="240" w:lineRule="auto"/>
        <w:ind w:left="11057"/>
        <w:jc w:val="center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F44423" w:rsidRPr="00425FE1" w:rsidRDefault="00F44423" w:rsidP="00657A4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9" w:name="P1948"/>
      <w:bookmarkEnd w:id="9"/>
      <w:r w:rsidRPr="0003400C">
        <w:rPr>
          <w:rFonts w:ascii="Times New Roman" w:hAnsi="Times New Roman" w:cs="Times New Roman"/>
          <w:szCs w:val="20"/>
        </w:rPr>
        <w:t>ПЕРЕЧЕНЬ</w:t>
      </w: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ОСНОВНЫХ МЕРОПРИЯТИЙ ПОДПРОГРАММ МУНИЦИПАЛЬНОЙ ПРОГРАММЫ</w:t>
      </w: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ГОРОДА-КУРОРТА ПЯТИГОРСКА «РАЗВИТИЕ ОБРАЗОВАНИЯ»</w:t>
      </w:r>
    </w:p>
    <w:p w:rsidR="00F44423" w:rsidRPr="00425FE1" w:rsidRDefault="00F44423" w:rsidP="00657A4B">
      <w:pPr>
        <w:spacing w:after="1" w:line="240" w:lineRule="auto"/>
        <w:jc w:val="both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4654"/>
        <w:gridCol w:w="3296"/>
        <w:gridCol w:w="1316"/>
        <w:gridCol w:w="1356"/>
        <w:gridCol w:w="3293"/>
      </w:tblGrid>
      <w:tr w:rsidR="00F44423" w:rsidRPr="00425FE1" w:rsidTr="00F44423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Наименование подпрограммы программы, о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новного мероприятия подпрограммы 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программы, о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новного мероприятия подпр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Связь с индикаторами достиж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ния целей Программы и показ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телями решения задач подпр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граммы Программы</w:t>
            </w:r>
          </w:p>
        </w:tc>
      </w:tr>
      <w:tr w:rsidR="00F44423" w:rsidRPr="00425FE1" w:rsidTr="00F44423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</w:t>
            </w:r>
          </w:p>
        </w:tc>
      </w:tr>
      <w:tr w:rsidR="00F44423" w:rsidRPr="00425FE1" w:rsidTr="00F44423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F44423" w:rsidRPr="00425FE1" w:rsidTr="00F44423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образования в городе-курорте Пятиго</w:t>
            </w:r>
            <w:r w:rsidRPr="00425FE1">
              <w:rPr>
                <w:rFonts w:ascii="Times New Roman" w:hAnsi="Times New Roman" w:cs="Times New Roman"/>
              </w:rPr>
              <w:t>р</w:t>
            </w:r>
            <w:r w:rsidRPr="00425FE1">
              <w:rPr>
                <w:rFonts w:ascii="Times New Roman" w:hAnsi="Times New Roman" w:cs="Times New Roman"/>
              </w:rPr>
              <w:t>ске»  (далее -Подпрограмма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п.1.1.-1.5., 1.8 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</w:t>
            </w:r>
            <w:r w:rsidRPr="00425FE1">
              <w:rPr>
                <w:rFonts w:ascii="Times New Roman" w:hAnsi="Times New Roman" w:cs="Times New Roman"/>
              </w:rPr>
              <w:t>в</w:t>
            </w:r>
            <w:r w:rsidRPr="00425FE1">
              <w:rPr>
                <w:rFonts w:ascii="Times New Roman" w:hAnsi="Times New Roman" w:cs="Times New Roman"/>
              </w:rPr>
              <w:t>ным образовательным программам</w:t>
            </w:r>
          </w:p>
        </w:tc>
      </w:tr>
      <w:tr w:rsidR="00F44423" w:rsidRPr="00425FE1" w:rsidTr="00F44423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1 - 1.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6.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F44423" w:rsidRPr="00425FE1" w:rsidTr="00F44423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п.1.2.1.-1.2.5.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сфере дошкольн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п.1.2.5. в таблице Приложение 1                                                                                                    к муниципальной програ</w:t>
            </w:r>
            <w:r>
              <w:rPr>
                <w:rFonts w:ascii="Times New Roman" w:hAnsi="Times New Roman" w:cs="Times New Roman"/>
              </w:rPr>
              <w:t>мме города-курорта Пятигорска «</w:t>
            </w:r>
            <w:r w:rsidRPr="00425FE1">
              <w:rPr>
                <w:rFonts w:ascii="Times New Roman" w:hAnsi="Times New Roman" w:cs="Times New Roman"/>
              </w:rPr>
              <w:t>Развитие образования»</w:t>
            </w:r>
          </w:p>
        </w:tc>
      </w:tr>
      <w:tr w:rsidR="00F44423" w:rsidRPr="00425FE1" w:rsidTr="00F44423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F44423" w:rsidRPr="00425FE1" w:rsidTr="00F44423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 1.3.1. в таблице </w:t>
            </w: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</w:t>
            </w:r>
            <w:r>
              <w:rPr>
                <w:rFonts w:ascii="Times New Roman" w:hAnsi="Times New Roman" w:cs="Times New Roman"/>
              </w:rPr>
              <w:t>-1.4., п. 1.6.-</w:t>
            </w:r>
            <w:r w:rsidRPr="00425FE1">
              <w:rPr>
                <w:rFonts w:ascii="Times New Roman" w:hAnsi="Times New Roman" w:cs="Times New Roman"/>
              </w:rPr>
              <w:t xml:space="preserve">1.8 в таблице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F44423" w:rsidRPr="00425FE1" w:rsidTr="00F44423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2.1.1. -2.1.7.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F44423" w:rsidRPr="00425FE1" w:rsidTr="00F44423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2.2.1.-2.2.8.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 2.2.4. в таблице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F44423" w:rsidRPr="00425FE1" w:rsidTr="00F44423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 МУ «Управление социальной по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держки населения администр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ции г.Пятигорска»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2.3.1.</w:t>
            </w:r>
            <w:r>
              <w:rPr>
                <w:rFonts w:ascii="Times New Roman" w:hAnsi="Times New Roman" w:cs="Times New Roman"/>
              </w:rPr>
              <w:t>и п.</w:t>
            </w:r>
            <w:r w:rsidRPr="00425FE1">
              <w:rPr>
                <w:rFonts w:ascii="Times New Roman" w:hAnsi="Times New Roman" w:cs="Times New Roman"/>
              </w:rPr>
              <w:t>2.3.2.в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F44423" w:rsidRPr="00425FE1" w:rsidTr="00F44423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Создание условий для сохранения  и укрепл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п.2.4.1. -2.4.3.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F44423" w:rsidRPr="00425FE1" w:rsidTr="00F44423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п.2.5.1в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F44423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4423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«Совр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менная школа»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4423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4423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2.5.2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014A">
              <w:rPr>
                <w:rFonts w:ascii="Times New Roman" w:hAnsi="Times New Roman" w:cs="Times New Roman"/>
              </w:rPr>
              <w:t>Реализация регионального проекта «Патри</w:t>
            </w:r>
            <w:r w:rsidRPr="0045014A">
              <w:rPr>
                <w:rFonts w:ascii="Times New Roman" w:hAnsi="Times New Roman" w:cs="Times New Roman"/>
              </w:rPr>
              <w:t>о</w:t>
            </w:r>
            <w:r w:rsidRPr="0045014A">
              <w:rPr>
                <w:rFonts w:ascii="Times New Roman" w:hAnsi="Times New Roman" w:cs="Times New Roman"/>
              </w:rPr>
              <w:t>тическое воспитание граждан Российской Ф</w:t>
            </w:r>
            <w:r w:rsidRPr="0045014A">
              <w:rPr>
                <w:rFonts w:ascii="Times New Roman" w:hAnsi="Times New Roman" w:cs="Times New Roman"/>
              </w:rPr>
              <w:t>е</w:t>
            </w:r>
            <w:r w:rsidRPr="0045014A"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.-1.4.,1.7. в таблице Прил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hideMark/>
          </w:tcPr>
          <w:p w:rsidR="00F44423" w:rsidRPr="00235C92" w:rsidRDefault="00F44423" w:rsidP="00657A4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57DB8">
              <w:rPr>
                <w:rFonts w:ascii="Times New Roman" w:hAnsi="Times New Roman" w:cs="Times New Roman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F44423" w:rsidRPr="00425FE1" w:rsidTr="00F44423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дополнительн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- Муниципал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ное учреждение «Управление образования администрации г. Пятигорска»; соисполнители подпрограммы -  Муниципал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ное учреждение «Управление культуры</w:t>
            </w:r>
            <w:r>
              <w:rPr>
                <w:rFonts w:ascii="Times New Roman" w:hAnsi="Times New Roman" w:cs="Times New Roman"/>
              </w:rPr>
              <w:t xml:space="preserve"> и молодежной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</w:t>
            </w:r>
            <w:r w:rsidRPr="00425FE1">
              <w:rPr>
                <w:rFonts w:ascii="Times New Roman" w:hAnsi="Times New Roman" w:cs="Times New Roman"/>
              </w:rPr>
              <w:t xml:space="preserve"> администрации г. Пят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3.1.1 и 3.1.2.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дополн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F44423" w:rsidRPr="00425FE1" w:rsidTr="00F44423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4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н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правленных на профессиональную ориент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3: Обеспечение функционирования системы персонифицированного финансирования, обеспечивающей свободу выбора обр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зовательных программ, равенство доступа к дополнительному образованию за счет средств местного бюджета, легкость и оперативность смены осва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ваемых образовательных программ</w:t>
            </w:r>
          </w:p>
        </w:tc>
      </w:tr>
      <w:tr w:rsidR="00F44423" w:rsidRPr="00425FE1" w:rsidTr="00F44423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F44423" w:rsidRPr="00425FE1" w:rsidTr="00F44423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п.3.4.1.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</w:t>
            </w:r>
            <w:r w:rsidRPr="00425FE1">
              <w:rPr>
                <w:rFonts w:ascii="Times New Roman" w:hAnsi="Times New Roman" w:cs="Times New Roman"/>
              </w:rPr>
              <w:t>к</w:t>
            </w:r>
            <w:r w:rsidRPr="00425FE1">
              <w:rPr>
                <w:rFonts w:ascii="Times New Roman" w:hAnsi="Times New Roman" w:cs="Times New Roman"/>
              </w:rPr>
              <w:t>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п.1.1.-1.4</w:t>
            </w:r>
            <w:r>
              <w:rPr>
                <w:rFonts w:ascii="Times New Roman" w:hAnsi="Times New Roman" w:cs="Times New Roman"/>
              </w:rPr>
              <w:t>.</w:t>
            </w:r>
            <w:r w:rsidRPr="00425FE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1.5.,</w:t>
            </w:r>
            <w:r w:rsidRPr="00425FE1">
              <w:rPr>
                <w:rFonts w:ascii="Times New Roman" w:hAnsi="Times New Roman" w:cs="Times New Roman"/>
              </w:rPr>
              <w:t xml:space="preserve"> 1.7</w:t>
            </w:r>
            <w:r>
              <w:rPr>
                <w:rFonts w:ascii="Times New Roman" w:hAnsi="Times New Roman" w:cs="Times New Roman"/>
              </w:rPr>
              <w:t>.</w:t>
            </w:r>
            <w:r w:rsidRPr="00425FE1">
              <w:rPr>
                <w:rFonts w:ascii="Times New Roman" w:hAnsi="Times New Roman" w:cs="Times New Roman"/>
              </w:rPr>
              <w:t xml:space="preserve">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F44423" w:rsidRPr="00425FE1" w:rsidTr="00F44423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средней общеобразовательной школы на 1550 мест в г. Пятигорске, террит</w:t>
            </w:r>
            <w:r w:rsidRPr="000D3222">
              <w:rPr>
                <w:rFonts w:ascii="Times New Roman" w:hAnsi="Times New Roman" w:cs="Times New Roman"/>
              </w:rPr>
              <w:t>о</w:t>
            </w:r>
            <w:r w:rsidRPr="000D3222">
              <w:rPr>
                <w:rFonts w:ascii="Times New Roman" w:hAnsi="Times New Roman" w:cs="Times New Roman"/>
              </w:rPr>
              <w:t>рия 5-6 микрорайона Ново-Пятигорск жилого района в границах улиц Степная-Коллективная-Кочубея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средней общеобразовательной школы на 1550 мест по пер. Малиновского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4423" w:rsidRPr="007E5667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Реализация регионального проекта «Совр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F44423" w:rsidRPr="00425FE1" w:rsidTr="00F44423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4423" w:rsidRPr="003E570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детского сада на ул. Колле</w:t>
            </w:r>
            <w:r w:rsidRPr="000D3222">
              <w:rPr>
                <w:rFonts w:ascii="Times New Roman" w:hAnsi="Times New Roman" w:cs="Times New Roman"/>
              </w:rPr>
              <w:t>к</w:t>
            </w:r>
            <w:r w:rsidRPr="000D3222">
              <w:rPr>
                <w:rFonts w:ascii="Times New Roman" w:hAnsi="Times New Roman" w:cs="Times New Roman"/>
              </w:rPr>
              <w:t>тивная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F44423" w:rsidRPr="00425FE1" w:rsidRDefault="00F44423" w:rsidP="00657A4B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3222">
              <w:rPr>
                <w:rFonts w:ascii="Times New Roman" w:hAnsi="Times New Roman" w:cs="Times New Roman"/>
              </w:rPr>
              <w:t>Строительство детского сада на 330 мест в селе Золотушка</w:t>
            </w:r>
            <w:r>
              <w:rPr>
                <w:rFonts w:ascii="Times New Roman" w:hAnsi="Times New Roman" w:cs="Times New Roman"/>
              </w:rPr>
              <w:t>»</w:t>
            </w:r>
            <w:r w:rsidRPr="000D3222">
              <w:rPr>
                <w:rFonts w:ascii="Times New Roman" w:hAnsi="Times New Roman" w:cs="Times New Roman"/>
              </w:rPr>
              <w:t>, в т.ч. ПСД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ждение «Управление капител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программные мероприятия» муниципальной программы города-курорта Пятигорска «Ра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 -1.8. в таблице Прилож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F44423" w:rsidRPr="00425FE1" w:rsidTr="00F44423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F44423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1.1.1- п. 4.2.1. в таблице Пр</w:t>
            </w:r>
            <w:r w:rsidRPr="00425FE1">
              <w:rPr>
                <w:rFonts w:ascii="Times New Roman" w:hAnsi="Times New Roman" w:cs="Times New Roman"/>
              </w:rPr>
              <w:t>и</w:t>
            </w:r>
            <w:r w:rsidRPr="00425FE1">
              <w:rPr>
                <w:rFonts w:ascii="Times New Roman" w:hAnsi="Times New Roman" w:cs="Times New Roman"/>
              </w:rPr>
              <w:t>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:rsidR="00F44423" w:rsidRDefault="00F44423" w:rsidP="00657A4B">
      <w:pPr>
        <w:spacing w:line="240" w:lineRule="auto"/>
        <w:jc w:val="both"/>
      </w:pPr>
    </w:p>
    <w:p w:rsidR="00F44423" w:rsidRDefault="00F44423" w:rsidP="00657A4B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44423" w:rsidRPr="007F4154" w:rsidRDefault="00F44423" w:rsidP="0003400C">
      <w:pPr>
        <w:widowControl w:val="0"/>
        <w:autoSpaceDE w:val="0"/>
        <w:autoSpaceDN w:val="0"/>
        <w:spacing w:after="0" w:line="240" w:lineRule="auto"/>
        <w:ind w:firstLine="1091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44423" w:rsidRPr="007F4154" w:rsidRDefault="00F44423" w:rsidP="0003400C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44423" w:rsidRPr="007F4154" w:rsidRDefault="00F44423" w:rsidP="0003400C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F44423" w:rsidRPr="007F4154" w:rsidRDefault="00F44423" w:rsidP="0003400C">
      <w:pPr>
        <w:widowControl w:val="0"/>
        <w:autoSpaceDE w:val="0"/>
        <w:autoSpaceDN w:val="0"/>
        <w:spacing w:after="0" w:line="240" w:lineRule="auto"/>
        <w:ind w:firstLine="10915"/>
        <w:jc w:val="center"/>
        <w:rPr>
          <w:rFonts w:ascii="Times New Roman" w:hAnsi="Times New Roman" w:cs="Times New Roman"/>
          <w:sz w:val="28"/>
          <w:szCs w:val="28"/>
        </w:rPr>
      </w:pPr>
      <w:r w:rsidRPr="007F4154"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F44423" w:rsidRPr="00425FE1" w:rsidRDefault="00F44423" w:rsidP="00657A4B">
      <w:pPr>
        <w:widowControl w:val="0"/>
        <w:tabs>
          <w:tab w:val="left" w:pos="1296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10" w:name="P2123"/>
      <w:bookmarkEnd w:id="10"/>
      <w:r w:rsidRPr="0003400C">
        <w:rPr>
          <w:rFonts w:ascii="Times New Roman" w:hAnsi="Times New Roman" w:cs="Times New Roman"/>
          <w:szCs w:val="20"/>
        </w:rPr>
        <w:t>СВЕДЕНИЯ</w:t>
      </w: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О ВЕСОВЫХ КОЭФФИЦИЕНТАХ, ПРИСВОЕННЫХ ЦЕЛЯМ МУНИЦИПАЛЬНОЙ</w:t>
      </w: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ПРОГРАММЫ ГОРОДА-КУРОРТА ПЯТИГОРСКА «РАЗВИТИЕ ОБРАЗОВАНИЯ»,</w:t>
      </w:r>
    </w:p>
    <w:p w:rsidR="00F44423" w:rsidRPr="0003400C" w:rsidRDefault="00F44423" w:rsidP="000340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03400C">
        <w:rPr>
          <w:rFonts w:ascii="Times New Roman" w:hAnsi="Times New Roman" w:cs="Times New Roman"/>
          <w:szCs w:val="20"/>
        </w:rPr>
        <w:t>ЗАДАЧАМ ПОДПРОГРАММ ПРОГРАММЫ</w:t>
      </w:r>
    </w:p>
    <w:p w:rsidR="00F44423" w:rsidRPr="00425FE1" w:rsidRDefault="00F44423" w:rsidP="0065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38"/>
        <w:gridCol w:w="706"/>
        <w:gridCol w:w="428"/>
        <w:gridCol w:w="1325"/>
        <w:gridCol w:w="1287"/>
        <w:gridCol w:w="1252"/>
        <w:gridCol w:w="1287"/>
        <w:gridCol w:w="1290"/>
        <w:gridCol w:w="1290"/>
        <w:gridCol w:w="821"/>
        <w:gridCol w:w="370"/>
        <w:gridCol w:w="821"/>
        <w:gridCol w:w="364"/>
      </w:tblGrid>
      <w:tr w:rsidR="00F44423" w:rsidRPr="00425FE1" w:rsidTr="00F44423">
        <w:trPr>
          <w:trHeight w:val="461"/>
          <w:tblHeader/>
        </w:trPr>
        <w:tc>
          <w:tcPr>
            <w:tcW w:w="153" w:type="pct"/>
            <w:vMerge w:val="restar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</w:t>
            </w:r>
          </w:p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7" w:type="pct"/>
            <w:vMerge w:val="restar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519" w:type="pct"/>
            <w:gridSpan w:val="12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F44423" w:rsidRPr="00425FE1" w:rsidTr="00F44423">
        <w:trPr>
          <w:trHeight w:val="329"/>
          <w:tblHeader/>
        </w:trPr>
        <w:tc>
          <w:tcPr>
            <w:tcW w:w="153" w:type="pct"/>
            <w:vMerge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3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4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3" w:type="pct"/>
            <w:gridSpan w:val="2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1" w:type="pct"/>
            <w:gridSpan w:val="2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F44423" w:rsidRPr="00425FE1" w:rsidTr="00F44423">
        <w:trPr>
          <w:trHeight w:val="2384"/>
        </w:trPr>
        <w:tc>
          <w:tcPr>
            <w:tcW w:w="15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25FE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44423" w:rsidRPr="00463B86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Повышение доступности и качества д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школьного, общего, дополнительного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разования в городе-курорте Пятигорске, создание правовых и социально-экономических условий для нравственн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го, интеллектуального и физического ра</w:t>
            </w:r>
            <w:r w:rsidRPr="00425FE1">
              <w:rPr>
                <w:rFonts w:ascii="Times New Roman" w:hAnsi="Times New Roman" w:cs="Times New Roman"/>
              </w:rPr>
              <w:t>з</w:t>
            </w:r>
            <w:r w:rsidRPr="00425FE1">
              <w:rPr>
                <w:rFonts w:ascii="Times New Roman" w:hAnsi="Times New Roman" w:cs="Times New Roman"/>
              </w:rPr>
              <w:t>вития детей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16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23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4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82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7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38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9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4423" w:rsidRPr="00425FE1" w:rsidTr="00F44423">
        <w:tc>
          <w:tcPr>
            <w:tcW w:w="5000" w:type="pct"/>
            <w:gridSpan w:val="14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дошкольного образования по основным 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кадрового потенциала в учрежд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ния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дошк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44423" w:rsidRPr="00425FE1" w:rsidTr="00F44423">
        <w:tc>
          <w:tcPr>
            <w:tcW w:w="4629" w:type="pct"/>
            <w:gridSpan w:val="12"/>
            <w:vAlign w:val="center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  <w:tc>
          <w:tcPr>
            <w:tcW w:w="371" w:type="pct"/>
            <w:gridSpan w:val="2"/>
          </w:tcPr>
          <w:p w:rsidR="00F44423" w:rsidRPr="00425FE1" w:rsidRDefault="00F4442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Обеспечение государственных гарантий по предоставлению общедоступного и бе</w:t>
            </w:r>
            <w:r w:rsidRPr="00425FE1">
              <w:rPr>
                <w:rFonts w:ascii="Times New Roman" w:hAnsi="Times New Roman" w:cs="Times New Roman"/>
              </w:rPr>
              <w:t>с</w:t>
            </w:r>
            <w:r w:rsidRPr="00425FE1">
              <w:rPr>
                <w:rFonts w:ascii="Times New Roman" w:hAnsi="Times New Roman" w:cs="Times New Roman"/>
              </w:rPr>
              <w:t>платного начального общего, основного общего и среднего общего образования по основным общеобразовательным програ</w:t>
            </w:r>
            <w:r w:rsidRPr="00425FE1">
              <w:rPr>
                <w:rFonts w:ascii="Times New Roman" w:hAnsi="Times New Roman" w:cs="Times New Roman"/>
              </w:rPr>
              <w:t>м</w:t>
            </w:r>
            <w:r w:rsidRPr="00425FE1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Развитие кадрового потенциала в общео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разовательных учреждениях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44423" w:rsidRPr="00425FE1" w:rsidTr="00F44423">
        <w:trPr>
          <w:trHeight w:val="1104"/>
        </w:trPr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7" w:type="pct"/>
            <w:vAlign w:val="center"/>
          </w:tcPr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вание системы работы с одаренными дет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системы муниципальной по</w:t>
            </w:r>
            <w:r w:rsidRPr="00425FE1">
              <w:rPr>
                <w:rFonts w:ascii="Times New Roman" w:hAnsi="Times New Roman" w:cs="Times New Roman"/>
              </w:rPr>
              <w:t>д</w:t>
            </w:r>
            <w:r w:rsidRPr="00425FE1">
              <w:rPr>
                <w:rFonts w:ascii="Times New Roman" w:hAnsi="Times New Roman" w:cs="Times New Roman"/>
              </w:rPr>
              <w:t>держки оздоровления и отдыха детей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5 Подпрограммы 2: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начал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>ного общего, основного общего и среднего общего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44423" w:rsidRPr="00425FE1" w:rsidTr="00F44423">
        <w:tc>
          <w:tcPr>
            <w:tcW w:w="4629" w:type="pct"/>
            <w:gridSpan w:val="12"/>
            <w:vAlign w:val="center"/>
          </w:tcPr>
          <w:p w:rsidR="00F44423" w:rsidRPr="00425FE1" w:rsidRDefault="00F44423" w:rsidP="00657A4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  <w:tc>
          <w:tcPr>
            <w:tcW w:w="371" w:type="pct"/>
            <w:gridSpan w:val="2"/>
          </w:tcPr>
          <w:p w:rsidR="00F44423" w:rsidRPr="00425FE1" w:rsidRDefault="00F44423" w:rsidP="00657A4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доступности дополнительн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Формирование эффективной системы в</w:t>
            </w:r>
            <w:r w:rsidRPr="00425FE1">
              <w:rPr>
                <w:rFonts w:ascii="Times New Roman" w:hAnsi="Times New Roman" w:cs="Times New Roman"/>
              </w:rPr>
              <w:t>ы</w:t>
            </w:r>
            <w:r w:rsidRPr="00425FE1">
              <w:rPr>
                <w:rFonts w:ascii="Times New Roman" w:hAnsi="Times New Roman" w:cs="Times New Roman"/>
              </w:rPr>
              <w:t>явления, поддержки , развития способн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стей и талантов у детей , направленной на самоопределение и профессиональную ориентацию всех обучающихся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вательных программ, равенство доступа к дополнительному образованию за счет средств местного бюджета, легкость и оп</w:t>
            </w:r>
            <w:r w:rsidRPr="00425FE1">
              <w:rPr>
                <w:rFonts w:ascii="Times New Roman" w:hAnsi="Times New Roman" w:cs="Times New Roman"/>
              </w:rPr>
              <w:t>е</w:t>
            </w:r>
            <w:r w:rsidRPr="00425FE1">
              <w:rPr>
                <w:rFonts w:ascii="Times New Roman" w:hAnsi="Times New Roman" w:cs="Times New Roman"/>
              </w:rPr>
              <w:t>ративность смены осваиваемых образов</w:t>
            </w:r>
            <w:r w:rsidRPr="00425FE1">
              <w:rPr>
                <w:rFonts w:ascii="Times New Roman" w:hAnsi="Times New Roman" w:cs="Times New Roman"/>
              </w:rPr>
              <w:t>а</w:t>
            </w:r>
            <w:r w:rsidRPr="00425FE1">
              <w:rPr>
                <w:rFonts w:ascii="Times New Roman" w:hAnsi="Times New Roman" w:cs="Times New Roman"/>
              </w:rPr>
              <w:t>тельных программ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Воспитание гражданственности и патри</w:t>
            </w:r>
            <w:r w:rsidRPr="00425FE1">
              <w:rPr>
                <w:rFonts w:ascii="Times New Roman" w:hAnsi="Times New Roman" w:cs="Times New Roman"/>
              </w:rPr>
              <w:t>о</w:t>
            </w:r>
            <w:r w:rsidRPr="00425FE1">
              <w:rPr>
                <w:rFonts w:ascii="Times New Roman" w:hAnsi="Times New Roman" w:cs="Times New Roman"/>
              </w:rPr>
              <w:t>тизма у молодежи, проживающей на те</w:t>
            </w:r>
            <w:r w:rsidRPr="00425FE1">
              <w:rPr>
                <w:rFonts w:ascii="Times New Roman" w:hAnsi="Times New Roman" w:cs="Times New Roman"/>
              </w:rPr>
              <w:t>р</w:t>
            </w:r>
            <w:r w:rsidRPr="00425FE1">
              <w:rPr>
                <w:rFonts w:ascii="Times New Roman" w:hAnsi="Times New Roman" w:cs="Times New Roman"/>
              </w:rPr>
              <w:t>ритории города-курорта Пятигорска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F44423" w:rsidRPr="00425FE1" w:rsidTr="00F44423">
        <w:tc>
          <w:tcPr>
            <w:tcW w:w="4629" w:type="pct"/>
            <w:gridSpan w:val="12"/>
            <w:vAlign w:val="center"/>
          </w:tcPr>
          <w:p w:rsidR="00F44423" w:rsidRPr="00425FE1" w:rsidRDefault="00F44423" w:rsidP="00657A4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  <w:tc>
          <w:tcPr>
            <w:tcW w:w="371" w:type="pct"/>
            <w:gridSpan w:val="2"/>
          </w:tcPr>
          <w:p w:rsidR="00F44423" w:rsidRPr="00425FE1" w:rsidRDefault="00F44423" w:rsidP="00657A4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обучения обучающихся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щеобразовательных организаций города в 1 - 11 классах в одну смену</w:t>
            </w:r>
          </w:p>
        </w:tc>
        <w:tc>
          <w:tcPr>
            <w:tcW w:w="355" w:type="pct"/>
            <w:gridSpan w:val="2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15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2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3" w:type="pct"/>
            <w:gridSpan w:val="2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1" w:type="pct"/>
            <w:gridSpan w:val="2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F44423" w:rsidRPr="00425FE1" w:rsidTr="00F44423">
        <w:tc>
          <w:tcPr>
            <w:tcW w:w="153" w:type="pct"/>
            <w:vAlign w:val="center"/>
          </w:tcPr>
          <w:p w:rsidR="00F44423" w:rsidRPr="00425FE1" w:rsidRDefault="00F44423" w:rsidP="00657A4B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27" w:type="pct"/>
            <w:vAlign w:val="center"/>
          </w:tcPr>
          <w:p w:rsidR="00F44423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425FE1">
              <w:rPr>
                <w:rFonts w:ascii="Times New Roman" w:hAnsi="Times New Roman" w:cs="Times New Roman"/>
              </w:rPr>
              <w:t xml:space="preserve">2 Подпрограммы 4: </w:t>
            </w:r>
          </w:p>
          <w:p w:rsidR="00F44423" w:rsidRPr="00425FE1" w:rsidRDefault="00F44423" w:rsidP="00657A4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5FE1">
              <w:rPr>
                <w:rFonts w:ascii="Times New Roman" w:hAnsi="Times New Roman" w:cs="Times New Roman"/>
              </w:rPr>
              <w:t>Создание для детей дошкольного возраста дополнительных мест в образовательных учреждениях, реализующих основную о</w:t>
            </w:r>
            <w:r w:rsidRPr="00425FE1">
              <w:rPr>
                <w:rFonts w:ascii="Times New Roman" w:hAnsi="Times New Roman" w:cs="Times New Roman"/>
              </w:rPr>
              <w:t>б</w:t>
            </w:r>
            <w:r w:rsidRPr="00425FE1">
              <w:rPr>
                <w:rFonts w:ascii="Times New Roman" w:hAnsi="Times New Roman" w:cs="Times New Roman"/>
              </w:rPr>
              <w:t>щеобразовательную программу дошкол</w:t>
            </w:r>
            <w:r w:rsidRPr="00425FE1">
              <w:rPr>
                <w:rFonts w:ascii="Times New Roman" w:hAnsi="Times New Roman" w:cs="Times New Roman"/>
              </w:rPr>
              <w:t>ь</w:t>
            </w:r>
            <w:r w:rsidRPr="00425FE1">
              <w:rPr>
                <w:rFonts w:ascii="Times New Roman" w:hAnsi="Times New Roman" w:cs="Times New Roman"/>
              </w:rPr>
              <w:t xml:space="preserve">ного образования, в том числе для детей в возрасте от 2 месяцев до </w:t>
            </w:r>
            <w:r>
              <w:rPr>
                <w:rFonts w:ascii="Times New Roman" w:hAnsi="Times New Roman" w:cs="Times New Roman"/>
              </w:rPr>
              <w:t>7</w:t>
            </w:r>
            <w:r w:rsidRPr="00425FE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5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ind w:left="216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F44423" w:rsidRPr="00425FE1" w:rsidRDefault="00F44423" w:rsidP="00657A4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44423" w:rsidRPr="00425FE1" w:rsidTr="00F4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F44423" w:rsidRPr="00425FE1" w:rsidRDefault="00F44423" w:rsidP="00657A4B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Default="00F44423" w:rsidP="00657A4B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Pr="00BF1E99" w:rsidRDefault="00F44423" w:rsidP="00657A4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9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</w:p>
          <w:p w:rsidR="00F44423" w:rsidRDefault="00F44423" w:rsidP="00657A4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E99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города Пятигорска, управляющего делами </w:t>
            </w:r>
          </w:p>
          <w:p w:rsidR="00F44423" w:rsidRDefault="00F44423" w:rsidP="00657A4B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jc w:val="both"/>
            </w:pPr>
            <w:r w:rsidRPr="00BF1E99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F44423" w:rsidRDefault="00F44423" w:rsidP="00657A4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4423" w:rsidRPr="00425FE1" w:rsidRDefault="00F44423" w:rsidP="00657A4B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2" w:type="pct"/>
            <w:gridSpan w:val="8"/>
          </w:tcPr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BF1E99">
              <w:rPr>
                <w:sz w:val="28"/>
                <w:szCs w:val="28"/>
              </w:rPr>
              <w:t>И.И.Никишин</w:t>
            </w:r>
          </w:p>
        </w:tc>
        <w:tc>
          <w:tcPr>
            <w:tcW w:w="373" w:type="pct"/>
            <w:gridSpan w:val="2"/>
          </w:tcPr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44423" w:rsidRPr="00425FE1" w:rsidTr="00F4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F44423" w:rsidRPr="00425FE1" w:rsidRDefault="00F44423" w:rsidP="00657A4B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2" w:type="pct"/>
            <w:gridSpan w:val="8"/>
          </w:tcPr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44423" w:rsidRPr="00425FE1" w:rsidTr="00F4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4" w:type="pct"/>
        </w:trPr>
        <w:tc>
          <w:tcPr>
            <w:tcW w:w="1701" w:type="pct"/>
            <w:gridSpan w:val="3"/>
          </w:tcPr>
          <w:p w:rsidR="00F44423" w:rsidRPr="00425FE1" w:rsidRDefault="00F44423" w:rsidP="00657A4B">
            <w:pPr>
              <w:pStyle w:val="af2"/>
              <w:tabs>
                <w:tab w:val="left" w:pos="0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2" w:type="pct"/>
            <w:gridSpan w:val="8"/>
          </w:tcPr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F44423" w:rsidRPr="00425FE1" w:rsidRDefault="00F44423" w:rsidP="00657A4B">
            <w:pPr>
              <w:pStyle w:val="af2"/>
              <w:tabs>
                <w:tab w:val="left" w:pos="284"/>
              </w:tabs>
              <w:spacing w:after="0"/>
              <w:ind w:left="0" w:firstLine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F44423" w:rsidRPr="00425FE1" w:rsidRDefault="00F44423" w:rsidP="00657A4B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:rsidR="00F44423" w:rsidRDefault="00F44423" w:rsidP="00657A4B">
      <w:pPr>
        <w:spacing w:line="240" w:lineRule="auto"/>
        <w:jc w:val="both"/>
      </w:pPr>
    </w:p>
    <w:p w:rsidR="0011517E" w:rsidRPr="00C6487A" w:rsidRDefault="0011517E" w:rsidP="00657A4B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1517E" w:rsidRPr="00C6487A" w:rsidSect="00987CD1">
      <w:pgSz w:w="16838" w:h="11906" w:orient="landscape" w:code="9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AC" w:rsidRDefault="002C1EAC" w:rsidP="00041E2E">
      <w:pPr>
        <w:spacing w:after="0" w:line="240" w:lineRule="auto"/>
      </w:pPr>
      <w:r>
        <w:separator/>
      </w:r>
    </w:p>
  </w:endnote>
  <w:endnote w:type="continuationSeparator" w:id="1">
    <w:p w:rsidR="002C1EAC" w:rsidRDefault="002C1EAC" w:rsidP="000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AC" w:rsidRDefault="002C1EAC" w:rsidP="00041E2E">
      <w:pPr>
        <w:spacing w:after="0" w:line="240" w:lineRule="auto"/>
      </w:pPr>
      <w:r>
        <w:separator/>
      </w:r>
    </w:p>
  </w:footnote>
  <w:footnote w:type="continuationSeparator" w:id="1">
    <w:p w:rsidR="002C1EAC" w:rsidRDefault="002C1EAC" w:rsidP="000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4F" w:rsidRDefault="00BE5D4F" w:rsidP="004469C1">
    <w:pPr>
      <w:pStyle w:val="a5"/>
      <w:jc w:val="right"/>
    </w:pPr>
  </w:p>
  <w:p w:rsidR="00BE5D4F" w:rsidRDefault="00BE5D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FF39AF"/>
    <w:multiLevelType w:val="multilevel"/>
    <w:tmpl w:val="733C4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3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9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9"/>
  </w:num>
  <w:num w:numId="5">
    <w:abstractNumId w:val="30"/>
  </w:num>
  <w:num w:numId="6">
    <w:abstractNumId w:val="21"/>
  </w:num>
  <w:num w:numId="7">
    <w:abstractNumId w:val="6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27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23"/>
  </w:num>
  <w:num w:numId="24">
    <w:abstractNumId w:val="1"/>
  </w:num>
  <w:num w:numId="25">
    <w:abstractNumId w:val="2"/>
  </w:num>
  <w:num w:numId="26">
    <w:abstractNumId w:val="29"/>
  </w:num>
  <w:num w:numId="27">
    <w:abstractNumId w:val="24"/>
  </w:num>
  <w:num w:numId="28">
    <w:abstractNumId w:val="15"/>
  </w:num>
  <w:num w:numId="29">
    <w:abstractNumId w:val="22"/>
  </w:num>
  <w:num w:numId="30">
    <w:abstractNumId w:val="20"/>
  </w:num>
  <w:num w:numId="31">
    <w:abstractNumId w:val="8"/>
  </w:num>
  <w:num w:numId="32">
    <w:abstractNumId w:val="35"/>
  </w:num>
  <w:num w:numId="33">
    <w:abstractNumId w:val="34"/>
  </w:num>
  <w:num w:numId="34">
    <w:abstractNumId w:val="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0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E1962"/>
    <w:rsid w:val="00000319"/>
    <w:rsid w:val="00012A4C"/>
    <w:rsid w:val="0003400C"/>
    <w:rsid w:val="00041E2E"/>
    <w:rsid w:val="000B0CB9"/>
    <w:rsid w:val="000B3228"/>
    <w:rsid w:val="000B3659"/>
    <w:rsid w:val="000C4BFF"/>
    <w:rsid w:val="000E2D34"/>
    <w:rsid w:val="0011517E"/>
    <w:rsid w:val="001240BF"/>
    <w:rsid w:val="00154050"/>
    <w:rsid w:val="00155B46"/>
    <w:rsid w:val="001B1DB2"/>
    <w:rsid w:val="002329A7"/>
    <w:rsid w:val="00262DA0"/>
    <w:rsid w:val="002C1EAC"/>
    <w:rsid w:val="003312C0"/>
    <w:rsid w:val="003E0DFA"/>
    <w:rsid w:val="003E2212"/>
    <w:rsid w:val="003F5B5E"/>
    <w:rsid w:val="00411FFD"/>
    <w:rsid w:val="004219B0"/>
    <w:rsid w:val="004469C1"/>
    <w:rsid w:val="004A1F57"/>
    <w:rsid w:val="004D1BCD"/>
    <w:rsid w:val="004E1962"/>
    <w:rsid w:val="005062D1"/>
    <w:rsid w:val="00551999"/>
    <w:rsid w:val="005B08A1"/>
    <w:rsid w:val="005B1D8C"/>
    <w:rsid w:val="005B379F"/>
    <w:rsid w:val="005C1AAE"/>
    <w:rsid w:val="005D028B"/>
    <w:rsid w:val="005D0299"/>
    <w:rsid w:val="005E6910"/>
    <w:rsid w:val="00635EF4"/>
    <w:rsid w:val="00657A4B"/>
    <w:rsid w:val="0067568A"/>
    <w:rsid w:val="006B2698"/>
    <w:rsid w:val="00707B3B"/>
    <w:rsid w:val="00735922"/>
    <w:rsid w:val="007941DD"/>
    <w:rsid w:val="007B5174"/>
    <w:rsid w:val="007E740E"/>
    <w:rsid w:val="00802B7F"/>
    <w:rsid w:val="008B3EE6"/>
    <w:rsid w:val="00913D6A"/>
    <w:rsid w:val="0097616E"/>
    <w:rsid w:val="00987CD1"/>
    <w:rsid w:val="009D4273"/>
    <w:rsid w:val="00A01302"/>
    <w:rsid w:val="00A325FA"/>
    <w:rsid w:val="00A41D2C"/>
    <w:rsid w:val="00A55FE7"/>
    <w:rsid w:val="00A617A1"/>
    <w:rsid w:val="00A6245B"/>
    <w:rsid w:val="00AE7C47"/>
    <w:rsid w:val="00B37688"/>
    <w:rsid w:val="00B454F2"/>
    <w:rsid w:val="00B46C8E"/>
    <w:rsid w:val="00B76791"/>
    <w:rsid w:val="00B90B07"/>
    <w:rsid w:val="00BB2E98"/>
    <w:rsid w:val="00BE5D4F"/>
    <w:rsid w:val="00C15F1E"/>
    <w:rsid w:val="00C611F5"/>
    <w:rsid w:val="00C6487A"/>
    <w:rsid w:val="00C91343"/>
    <w:rsid w:val="00C94C7B"/>
    <w:rsid w:val="00CB394E"/>
    <w:rsid w:val="00D0096C"/>
    <w:rsid w:val="00D21AB4"/>
    <w:rsid w:val="00DA5F27"/>
    <w:rsid w:val="00DB7439"/>
    <w:rsid w:val="00E20DE0"/>
    <w:rsid w:val="00E41596"/>
    <w:rsid w:val="00E8405B"/>
    <w:rsid w:val="00EA240B"/>
    <w:rsid w:val="00ED5A3A"/>
    <w:rsid w:val="00EF7111"/>
    <w:rsid w:val="00F01FCF"/>
    <w:rsid w:val="00F32768"/>
    <w:rsid w:val="00F44423"/>
    <w:rsid w:val="00F81280"/>
    <w:rsid w:val="00F90A26"/>
    <w:rsid w:val="00F91117"/>
    <w:rsid w:val="00FA3A8D"/>
    <w:rsid w:val="00FB52A6"/>
    <w:rsid w:val="00FE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E2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unhideWhenUsed/>
    <w:rsid w:val="00E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D5A3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6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48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48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487A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48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487A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487A"/>
  </w:style>
  <w:style w:type="paragraph" w:styleId="af0">
    <w:name w:val="Body Text"/>
    <w:basedOn w:val="a"/>
    <w:link w:val="af1"/>
    <w:rsid w:val="00C6487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1">
    <w:name w:val="Основной текст Знак"/>
    <w:basedOn w:val="a0"/>
    <w:link w:val="af0"/>
    <w:rsid w:val="00C6487A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2">
    <w:name w:val="Body Text Indent"/>
    <w:basedOn w:val="a"/>
    <w:link w:val="af3"/>
    <w:rsid w:val="00C6487A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Основной текст с отступом Знак"/>
    <w:basedOn w:val="a0"/>
    <w:link w:val="af2"/>
    <w:rsid w:val="00C6487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C6487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C6487A"/>
    <w:rPr>
      <w:sz w:val="52"/>
      <w:lang w:val="ru-RU" w:eastAsia="ru-RU" w:bidi="ar-SA"/>
    </w:rPr>
  </w:style>
  <w:style w:type="paragraph" w:styleId="af4">
    <w:name w:val="Normal (Web)"/>
    <w:basedOn w:val="a"/>
    <w:rsid w:val="00C6487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C6487A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48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C6487A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f6">
    <w:name w:val="Подзаголовок Знак"/>
    <w:basedOn w:val="a0"/>
    <w:link w:val="af5"/>
    <w:rsid w:val="00C6487A"/>
    <w:rPr>
      <w:rFonts w:ascii="Cambria" w:eastAsia="Times New Roman" w:hAnsi="Cambria" w:cs="Times New Roman"/>
      <w:sz w:val="24"/>
      <w:szCs w:val="24"/>
      <w:lang/>
    </w:rPr>
  </w:style>
  <w:style w:type="character" w:customStyle="1" w:styleId="af7">
    <w:name w:val="Название Знак"/>
    <w:link w:val="af8"/>
    <w:rsid w:val="00C6487A"/>
    <w:rPr>
      <w:b/>
      <w:bCs/>
      <w:caps/>
      <w:sz w:val="28"/>
      <w:szCs w:val="24"/>
      <w:lang w:eastAsia="ar-SA"/>
    </w:rPr>
  </w:style>
  <w:style w:type="table" w:styleId="af9">
    <w:name w:val="Table Grid"/>
    <w:basedOn w:val="a1"/>
    <w:uiPriority w:val="59"/>
    <w:rsid w:val="00C6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C64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a">
    <w:name w:val="Схема документа Знак"/>
    <w:link w:val="afb"/>
    <w:uiPriority w:val="99"/>
    <w:rsid w:val="00C6487A"/>
    <w:rPr>
      <w:rFonts w:ascii="Tahoma" w:eastAsia="Calibri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C6487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C6487A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3">
    <w:name w:val="Сетка таблицы1"/>
    <w:basedOn w:val="a1"/>
    <w:next w:val="af9"/>
    <w:uiPriority w:val="59"/>
    <w:rsid w:val="00C648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6487A"/>
  </w:style>
  <w:style w:type="character" w:styleId="afc">
    <w:name w:val="FollowedHyperlink"/>
    <w:uiPriority w:val="99"/>
    <w:unhideWhenUsed/>
    <w:rsid w:val="00C6487A"/>
    <w:rPr>
      <w:color w:val="800080"/>
      <w:u w:val="single"/>
    </w:rPr>
  </w:style>
  <w:style w:type="paragraph" w:customStyle="1" w:styleId="font5">
    <w:name w:val="font5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64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64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48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487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64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C648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6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оловок1"/>
    <w:basedOn w:val="a"/>
    <w:next w:val="a"/>
    <w:qFormat/>
    <w:rsid w:val="00C6487A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d">
    <w:name w:val="Заголовок Знак"/>
    <w:basedOn w:val="a0"/>
    <w:uiPriority w:val="10"/>
    <w:rsid w:val="00C6487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8">
    <w:name w:val="Title"/>
    <w:basedOn w:val="a"/>
    <w:next w:val="a"/>
    <w:link w:val="af7"/>
    <w:qFormat/>
    <w:rsid w:val="00C6487A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C648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C64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C64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C64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C64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C64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C64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C648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C648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C6487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C64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fe">
    <w:name w:val="No Spacing"/>
    <w:link w:val="aff"/>
    <w:uiPriority w:val="1"/>
    <w:qFormat/>
    <w:rsid w:val="00C6487A"/>
    <w:pPr>
      <w:spacing w:after="0" w:line="240" w:lineRule="auto"/>
    </w:pPr>
    <w:rPr>
      <w:rFonts w:eastAsiaTheme="minorEastAsia"/>
      <w:lang w:eastAsia="ru-RU"/>
    </w:rPr>
  </w:style>
  <w:style w:type="character" w:customStyle="1" w:styleId="aff">
    <w:name w:val="Без интервала Знак"/>
    <w:basedOn w:val="a0"/>
    <w:link w:val="afe"/>
    <w:uiPriority w:val="1"/>
    <w:rsid w:val="00C648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consultantplus://offline/ref=DE376DC4ACD307221D6D344A13756442BBA767CAF27E2AB6ED7F12935BF259E3522AF76E1EA3BBBB1AA184A5363F794Ey2a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image" Target="media/image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7567-0B1C-43F6-957A-F6E155CF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23996</Words>
  <Characters>136780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2024-03-05T13:35:00Z</cp:lastPrinted>
  <dcterms:created xsi:type="dcterms:W3CDTF">2024-03-05T08:36:00Z</dcterms:created>
  <dcterms:modified xsi:type="dcterms:W3CDTF">2024-03-06T09:47:00Z</dcterms:modified>
</cp:coreProperties>
</file>