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03" w:rsidRDefault="000D4714" w:rsidP="008B2D03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ПРОЕКТ</w:t>
      </w:r>
    </w:p>
    <w:p w:rsidR="008B2D03" w:rsidRDefault="008B2D03" w:rsidP="008B2D03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8B2D03" w:rsidRDefault="008B2D03" w:rsidP="008B2D03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8B2D03" w:rsidRDefault="008B2D03" w:rsidP="008B2D03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8B2D03" w:rsidRDefault="008B2D03" w:rsidP="008B2D03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8B2D03" w:rsidRDefault="008B2D03" w:rsidP="008B2D03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8B2D03" w:rsidRDefault="008B2D03" w:rsidP="008B2D03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8B2D03" w:rsidRDefault="008B2D03" w:rsidP="008B2D03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8B2D03" w:rsidRDefault="008B2D03" w:rsidP="008B2D03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8B2D03" w:rsidRDefault="008B2D03" w:rsidP="008B2D03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8B2D03" w:rsidRPr="00D3707D" w:rsidRDefault="008B2D03" w:rsidP="008B2D03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3707D">
        <w:rPr>
          <w:rFonts w:ascii="Times New Roman" w:hAnsi="Times New Roman"/>
          <w:sz w:val="28"/>
          <w:szCs w:val="28"/>
        </w:rPr>
        <w:t>О внесении изменений и дополнений в муниципальную программу города-курорта Пятигорска «Развитие транспортной системы и обеспечение безопасности дорожного движения», утвержденную постановлением администрации города Пятигорска от 24.08.2017 № 3537</w:t>
      </w:r>
    </w:p>
    <w:p w:rsidR="008B2D03" w:rsidRPr="006F542C" w:rsidRDefault="008B2D03" w:rsidP="008B2D03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8B2D03" w:rsidRPr="009A011E" w:rsidRDefault="008B2D03" w:rsidP="008B2D03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B2D03" w:rsidRPr="009A011E" w:rsidRDefault="008B2D03" w:rsidP="008B2D03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08.10.2018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№ 3899 «Об утверждении Порядка разработки, реализации и оценки эффективности муниципальных программ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 признании утратившим силу постановления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D4714">
        <w:rPr>
          <w:rFonts w:ascii="Times New Roman" w:hAnsi="Times New Roman" w:cs="Times New Roman"/>
          <w:color w:val="000000" w:themeColor="text1"/>
          <w:sz w:val="28"/>
          <w:szCs w:val="28"/>
        </w:rPr>
        <w:t>орода Пятигорска от 08.11.2013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>4175)</w:t>
      </w:r>
      <w:r w:rsidRPr="009A011E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города Пятигорска от 12.11.2013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№ 4193 «Об утверждении Перечня муниципальных программ города-курорта Пятигорска, планируемых к разработке» и Уставом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города-курорта Пятигорска,-</w:t>
      </w:r>
    </w:p>
    <w:p w:rsidR="008B2D03" w:rsidRPr="009A011E" w:rsidRDefault="008B2D03" w:rsidP="008B2D03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B2D03" w:rsidRPr="009A011E" w:rsidRDefault="008B2D03" w:rsidP="008B2D03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B2D03" w:rsidRPr="009A011E" w:rsidRDefault="008B2D03" w:rsidP="008B2D0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A011E">
        <w:rPr>
          <w:rFonts w:ascii="Times New Roman" w:hAnsi="Times New Roman"/>
          <w:sz w:val="28"/>
          <w:szCs w:val="28"/>
        </w:rPr>
        <w:t>ПОСТАНОВЛЯЮ:</w:t>
      </w:r>
    </w:p>
    <w:p w:rsidR="008B2D03" w:rsidRPr="009A011E" w:rsidRDefault="008B2D03" w:rsidP="008B2D03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B2D03" w:rsidRPr="009A011E" w:rsidRDefault="008B2D03" w:rsidP="008B2D03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B2D03" w:rsidRDefault="008B2D03" w:rsidP="008B2D03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 Внести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 w:rsidRPr="009A011E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и обеспечение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Pr="009A011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A011E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24.08.2017 № 3537</w:t>
      </w:r>
      <w:r>
        <w:rPr>
          <w:rFonts w:ascii="Times New Roman" w:hAnsi="Times New Roman" w:cs="Times New Roman"/>
          <w:sz w:val="28"/>
          <w:szCs w:val="28"/>
        </w:rPr>
        <w:t>, (далее-Программа)</w:t>
      </w:r>
      <w:r w:rsidRPr="009A011E">
        <w:rPr>
          <w:rFonts w:ascii="Times New Roman" w:hAnsi="Times New Roman" w:cs="Times New Roman"/>
          <w:sz w:val="28"/>
          <w:szCs w:val="28"/>
        </w:rPr>
        <w:t xml:space="preserve"> с учетом ранее внесенных изменений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постановлениями от 08.12.2017</w:t>
      </w:r>
      <w:r w:rsidRPr="009A011E">
        <w:rPr>
          <w:rFonts w:ascii="Times New Roman" w:hAnsi="Times New Roman" w:cs="Times New Roman"/>
          <w:sz w:val="28"/>
          <w:szCs w:val="28"/>
        </w:rPr>
        <w:t xml:space="preserve"> № 5519, от 21.12.2018 № 5076, от 05.12.2019 № 5867</w:t>
      </w:r>
      <w:r>
        <w:rPr>
          <w:rFonts w:ascii="Times New Roman" w:hAnsi="Times New Roman" w:cs="Times New Roman"/>
          <w:sz w:val="28"/>
          <w:szCs w:val="28"/>
        </w:rPr>
        <w:t>, от 26.10.2020 № 3378, от 03.03.2021 № 604, от 15.03.2022 № 717</w:t>
      </w:r>
      <w:r w:rsidRPr="009A011E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дополнения и</w:t>
      </w:r>
      <w:r w:rsidRPr="009A011E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2D03" w:rsidRPr="009A011E" w:rsidRDefault="008B2D03" w:rsidP="008B2D03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01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паспорте П</w:t>
      </w:r>
      <w:r w:rsidRPr="009A011E">
        <w:rPr>
          <w:rFonts w:ascii="Times New Roman" w:hAnsi="Times New Roman" w:cs="Times New Roman"/>
          <w:sz w:val="28"/>
          <w:szCs w:val="28"/>
        </w:rPr>
        <w:t>рограммы строку «Объемы и источники финансового обеспечения программы» изложить в следующей редакции: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30"/>
      </w:tblGrid>
      <w:tr w:rsidR="008B2D03" w:rsidRPr="009A011E" w:rsidTr="008B2D03">
        <w:tc>
          <w:tcPr>
            <w:tcW w:w="4253" w:type="dxa"/>
          </w:tcPr>
          <w:p w:rsidR="008B2D03" w:rsidRPr="009A011E" w:rsidRDefault="008B2D03" w:rsidP="008B2D03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программы</w:t>
            </w:r>
          </w:p>
        </w:tc>
        <w:tc>
          <w:tcPr>
            <w:tcW w:w="5130" w:type="dxa"/>
          </w:tcPr>
          <w:p w:rsidR="008B2D03" w:rsidRPr="00545EDC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программы составит 2 711 636,39 тыс. рублей, в том числе по годам: </w:t>
            </w:r>
          </w:p>
          <w:p w:rsidR="008B2D03" w:rsidRPr="00545EDC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2018 год – 147 662,56 тыс. рублей;</w:t>
            </w:r>
          </w:p>
          <w:p w:rsidR="008B2D03" w:rsidRPr="00545EDC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2019 год – 176 837,53 тыс. рублей;</w:t>
            </w:r>
          </w:p>
          <w:p w:rsidR="008B2D03" w:rsidRPr="00545EDC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2020 год – 480 282,76 тыс. рублей;</w:t>
            </w:r>
          </w:p>
          <w:p w:rsidR="008B2D03" w:rsidRPr="00545EDC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2021 год – 595 447,3</w:t>
            </w:r>
            <w:r w:rsidRPr="00545E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B2D03" w:rsidRPr="00545EDC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2022 год – 735 783,9</w:t>
            </w:r>
            <w:r w:rsidRPr="0071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B2D03" w:rsidRPr="00545EDC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2023 год – 269 305,59 тыс. рублей;</w:t>
            </w:r>
          </w:p>
          <w:p w:rsidR="008B2D03" w:rsidRPr="00545EDC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2024 год – 153 158,33 тыс. рублей;</w:t>
            </w:r>
          </w:p>
          <w:p w:rsidR="008B2D03" w:rsidRPr="00545EDC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2025 год – 153 158,33 тыс. рублей.</w:t>
            </w:r>
          </w:p>
          <w:p w:rsidR="008B2D03" w:rsidRPr="00545EDC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8B2D03" w:rsidRPr="00545EDC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города-курорта Пятигорска – 2 711 636,39 тыс. рублей, из них по годам</w:t>
            </w:r>
          </w:p>
          <w:p w:rsidR="008B2D03" w:rsidRPr="00545EDC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45EDC">
                <w:rPr>
                  <w:rFonts w:ascii="Times New Roman" w:hAnsi="Times New Roman" w:cs="Times New Roman"/>
                  <w:sz w:val="26"/>
                  <w:szCs w:val="26"/>
                </w:rPr>
                <w:t>2018 год</w:t>
              </w:r>
            </w:smartTag>
            <w:r w:rsidRPr="00545EDC">
              <w:rPr>
                <w:rFonts w:ascii="Times New Roman" w:hAnsi="Times New Roman" w:cs="Times New Roman"/>
                <w:sz w:val="26"/>
                <w:szCs w:val="26"/>
              </w:rPr>
              <w:t xml:space="preserve"> – 147 662,56 тыс. рублей, в том числе:</w:t>
            </w:r>
          </w:p>
          <w:p w:rsidR="008B2D03" w:rsidRPr="00545EDC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92 301,14 тыс. рублей - за счет средств, поступающих из бюджета Ставропольского края;</w:t>
            </w:r>
          </w:p>
          <w:p w:rsidR="008B2D03" w:rsidRPr="00545EDC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2019 год – 176 837,53 тыс. рублей, в том числе:</w:t>
            </w:r>
          </w:p>
          <w:p w:rsidR="008B2D03" w:rsidRPr="00545EDC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127 315,76 тыс. рублей - за счет средств, поступающих из бюджета Ставропольского края;</w:t>
            </w:r>
          </w:p>
          <w:p w:rsidR="008B2D03" w:rsidRPr="00545EDC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2020 год – 480 282,76 тыс. рублей, в том числе:</w:t>
            </w:r>
          </w:p>
          <w:p w:rsidR="008B2D03" w:rsidRPr="00545EDC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415 154,47 тыс. рублей - за счет средств, поступающих из бюджета Ставропольского края;</w:t>
            </w:r>
          </w:p>
          <w:p w:rsidR="008B2D03" w:rsidRPr="00545EDC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2021 год – 595 447,37 тыс. рублей, в том числе:</w:t>
            </w:r>
          </w:p>
          <w:p w:rsidR="008B2D03" w:rsidRPr="00545EDC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507 399,23 тыс. рублей - за счет средств, поступающих из бюджета Ставропольского края;</w:t>
            </w:r>
          </w:p>
          <w:p w:rsidR="008B2D03" w:rsidRPr="00545EDC" w:rsidRDefault="008B2D03" w:rsidP="008B2D03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2022 год – 735 783,92 тыс. рублей в том числе:</w:t>
            </w:r>
          </w:p>
          <w:p w:rsidR="008B2D03" w:rsidRPr="00545EDC" w:rsidRDefault="008B2D03" w:rsidP="008B2D03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644 243,21 тыс. рублей за счет средств, поступающих из бюджета Ставропольского края;</w:t>
            </w:r>
          </w:p>
          <w:p w:rsidR="008B2D03" w:rsidRPr="00545EDC" w:rsidRDefault="008B2D03" w:rsidP="008B2D03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2023 год – 269 305,59 тыс. рублей в том числе:</w:t>
            </w:r>
          </w:p>
          <w:p w:rsidR="008B2D03" w:rsidRPr="00545EDC" w:rsidRDefault="008B2D03" w:rsidP="008B2D03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216 147,26 тыс. рублей за счет средств, поступающих из бюджета Ставропольского края;</w:t>
            </w:r>
          </w:p>
          <w:p w:rsidR="008B2D03" w:rsidRPr="00545EDC" w:rsidRDefault="008B2D03" w:rsidP="008B2D03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2024 год – 153 158,33 тыс. рублей в том числе:</w:t>
            </w:r>
          </w:p>
          <w:p w:rsidR="008B2D03" w:rsidRPr="00545EDC" w:rsidRDefault="008B2D03" w:rsidP="008B2D03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100 000,00 тыс. рублей за счет средств, поступающих из бюджета Ставропольского края;</w:t>
            </w:r>
          </w:p>
          <w:p w:rsidR="008B2D03" w:rsidRPr="00545EDC" w:rsidRDefault="008B2D03" w:rsidP="008B2D03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2025 год – 153 158,33 тыс. рублей в том числе:</w:t>
            </w:r>
          </w:p>
          <w:p w:rsidR="008B2D03" w:rsidRPr="005F1D59" w:rsidRDefault="008B2D03" w:rsidP="008B2D03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100 000,00 тыс. рублей за счет средств, поступающих из бюджета Ставропольского края»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</w:tbl>
    <w:p w:rsidR="008B2D03" w:rsidRPr="009A011E" w:rsidRDefault="008B2D03" w:rsidP="008B2D0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011E">
        <w:rPr>
          <w:rFonts w:ascii="Times New Roman" w:hAnsi="Times New Roman" w:cs="Times New Roman"/>
          <w:sz w:val="28"/>
          <w:szCs w:val="28"/>
        </w:rPr>
        <w:t>. В паспорте подпрограммы 1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строку «Объемы и источники финансового обеспечения подпрограммы 1»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30"/>
      </w:tblGrid>
      <w:tr w:rsidR="008B2D03" w:rsidRPr="009A011E" w:rsidTr="008B2D03">
        <w:tc>
          <w:tcPr>
            <w:tcW w:w="4111" w:type="dxa"/>
          </w:tcPr>
          <w:p w:rsidR="008B2D03" w:rsidRPr="009A011E" w:rsidRDefault="008B2D03" w:rsidP="008B2D0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1</w:t>
            </w:r>
          </w:p>
        </w:tc>
        <w:tc>
          <w:tcPr>
            <w:tcW w:w="5130" w:type="dxa"/>
          </w:tcPr>
          <w:p w:rsidR="008B2D03" w:rsidRPr="00717164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1 составит 891 303,23 тыс. рублей, в том числе по годам: </w:t>
            </w:r>
          </w:p>
          <w:p w:rsidR="008B2D03" w:rsidRPr="00717164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2018 год – 18 440,84 тыс. рублей;</w:t>
            </w:r>
          </w:p>
          <w:p w:rsidR="008B2D03" w:rsidRPr="00717164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2019 год – 77 614,66 тыс. рублей;</w:t>
            </w:r>
          </w:p>
          <w:p w:rsidR="008B2D03" w:rsidRPr="00717164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2020 год – 52 061,74 тыс. рублей;</w:t>
            </w:r>
          </w:p>
          <w:p w:rsidR="008B2D03" w:rsidRPr="00717164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2021 год – 128 256,76 тыс. рублей;</w:t>
            </w:r>
          </w:p>
          <w:p w:rsidR="008B2D03" w:rsidRPr="00717164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2022 год – 490 927,97 тыс. рублей;</w:t>
            </w:r>
          </w:p>
          <w:p w:rsidR="008B2D03" w:rsidRPr="00717164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2023 год – 124 001,26 тыс. рублей</w:t>
            </w:r>
          </w:p>
          <w:p w:rsidR="008B2D03" w:rsidRPr="00717164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8B2D03" w:rsidRPr="00717164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города-курорта Пятигорска – 891 303,23 тыс. рублей, из них по годам:</w:t>
            </w:r>
          </w:p>
          <w:p w:rsidR="008B2D03" w:rsidRPr="00717164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17164">
                <w:rPr>
                  <w:rFonts w:ascii="Times New Roman" w:hAnsi="Times New Roman" w:cs="Times New Roman"/>
                  <w:sz w:val="26"/>
                  <w:szCs w:val="26"/>
                </w:rPr>
                <w:t>2018 год</w:t>
              </w:r>
            </w:smartTag>
            <w:r w:rsidRPr="00717164">
              <w:rPr>
                <w:rFonts w:ascii="Times New Roman" w:hAnsi="Times New Roman" w:cs="Times New Roman"/>
                <w:sz w:val="26"/>
                <w:szCs w:val="26"/>
              </w:rPr>
              <w:t xml:space="preserve"> – 18 440,84 тыс. рублей, в том числе:</w:t>
            </w:r>
          </w:p>
          <w:p w:rsidR="008B2D03" w:rsidRPr="00717164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13 970,36 тыс. рублей - за счет средств, поступающих из бюджета Ставропольского края;</w:t>
            </w:r>
          </w:p>
          <w:p w:rsidR="008B2D03" w:rsidRPr="00717164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2019 год – 77 614,66 тыс. рублей, в том числе:</w:t>
            </w:r>
          </w:p>
          <w:p w:rsidR="008B2D03" w:rsidRPr="00717164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74 733,02 тыс. рублей - за счет средств, поступающих из бюджета Ставропольского края;</w:t>
            </w:r>
          </w:p>
          <w:p w:rsidR="008B2D03" w:rsidRPr="00717164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2020 год – 52 061,74 тыс. рублей, в том числе:</w:t>
            </w:r>
          </w:p>
          <w:p w:rsidR="008B2D03" w:rsidRPr="00717164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49 860,36 тыс. рублей - за счет средств, поступающих из бюджета Ставропольского края;</w:t>
            </w:r>
          </w:p>
          <w:p w:rsidR="008B2D03" w:rsidRPr="00717164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 – 128 256,76 тыс. рублей, в том числе:</w:t>
            </w:r>
          </w:p>
          <w:p w:rsidR="008B2D03" w:rsidRPr="00717164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126 464,58 тыс. рублей - за счет средств, поступающих из бюджета Ставропольского края;</w:t>
            </w:r>
          </w:p>
          <w:p w:rsidR="008B2D03" w:rsidRPr="00717164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2022 год – 490 927,97 тыс. рублей, в том числе:</w:t>
            </w:r>
          </w:p>
          <w:p w:rsidR="008B2D03" w:rsidRPr="00717164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486 018,69 тыс. рублей - за счет средств, поступающих из бюджета Ставропольского края;</w:t>
            </w:r>
          </w:p>
          <w:p w:rsidR="008B2D03" w:rsidRPr="00717164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 xml:space="preserve">2023 год – 124 001,26 </w:t>
            </w:r>
            <w:r w:rsidRPr="0071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тыс. рублей, в том </w:t>
            </w:r>
            <w:r w:rsidRPr="0071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числе:</w:t>
            </w:r>
          </w:p>
          <w:p w:rsidR="008B2D03" w:rsidRPr="00577A36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71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116 147,26 тыс. рублей - за счет средств, поступающих из бюджета Ставропольского края</w:t>
            </w: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8B2D03" w:rsidRDefault="008B2D03" w:rsidP="008B2D03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В Подпрограмме 1 раздела «Характеристика основных мероприятий подпрограммы 1» после первого абзаца дополнить абзацем следующего содержания:</w:t>
      </w:r>
    </w:p>
    <w:p w:rsidR="008B2D03" w:rsidRDefault="008B2D03" w:rsidP="008B2D0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«Строительство автомобильной дороги в городе-курорте Пятигорске к музею «Россия-моя история».</w:t>
      </w:r>
    </w:p>
    <w:p w:rsidR="008B2D03" w:rsidRPr="009A011E" w:rsidRDefault="008B2D03" w:rsidP="008B2D0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011E">
        <w:rPr>
          <w:rFonts w:ascii="Times New Roman" w:hAnsi="Times New Roman" w:cs="Times New Roman"/>
          <w:sz w:val="28"/>
          <w:szCs w:val="28"/>
        </w:rPr>
        <w:t>. В паспорте подпрограммы 2 строку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2»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30"/>
      </w:tblGrid>
      <w:tr w:rsidR="008B2D03" w:rsidRPr="009A011E" w:rsidTr="008B2D03">
        <w:tc>
          <w:tcPr>
            <w:tcW w:w="4111" w:type="dxa"/>
          </w:tcPr>
          <w:p w:rsidR="008B2D03" w:rsidRPr="009A011E" w:rsidRDefault="008B2D03" w:rsidP="008B2D0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2</w:t>
            </w:r>
          </w:p>
        </w:tc>
        <w:tc>
          <w:tcPr>
            <w:tcW w:w="5130" w:type="dxa"/>
          </w:tcPr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2 составит 1 673 837,57 тыс. рублей, в том числе по годам: 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– 105 116,80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– 78 105,67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– 406 810,62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2021 год – 447 008,00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2022 год – 220 227,85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– 133 620,21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– 141 474,21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– 141 474,21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города-курорта Пятигорска – 1 773 837,57 тыс. рублей, из них по годам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– 105 116,80 тыс. рублей, в том числе: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78 330,78 тыс. рублей - за счет средств, поступающих из бюджета Ставропольского края;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– 78 105,67 тыс. рублей, в том числе: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52 582,74 тыс. рублей - за счет средств, поступающих из бюджета Ставропольского края;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– 406 810,62 тыс. рублей в том числе: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365 294,11 тыс. рублей - за счет средств, поступающих из бюджета Ставропольского края;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2021 год – 447 008,00 тыс. рублей, в том числе: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380 934 ,65 тыс. рублей - за счет средств, поступающих из бюджета Ставропольского края;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2022 год – 220 277,85 тыс. рублей в том числе: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158 224,52 тыс. рублей - за счет средств, поступающих из бюджета Ставропольского края;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– 133 620,21 тыс. рублей в том числе: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100 000,00 тыс. рублей - за счет средств, поступающих из бюджета Ставропольского края;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– 141 474,21 тыс. рублей в том числе: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100 000,00 тыс. рублей - за счет средств, поступающих из бюджета Ставропольского края;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– 141 474,21 тыс. рублей в том числе:</w:t>
            </w:r>
          </w:p>
          <w:p w:rsidR="008B2D03" w:rsidRPr="009A011E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100 000,00 тыс. рублей - за счет средств, поступающих из бюджета Ставропольского края».</w:t>
            </w:r>
          </w:p>
        </w:tc>
      </w:tr>
    </w:tbl>
    <w:p w:rsidR="008B2D03" w:rsidRPr="009A011E" w:rsidRDefault="008B2D03" w:rsidP="008B2D0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011E">
        <w:rPr>
          <w:rFonts w:ascii="Times New Roman" w:hAnsi="Times New Roman" w:cs="Times New Roman"/>
          <w:sz w:val="28"/>
          <w:szCs w:val="28"/>
        </w:rPr>
        <w:t>. В паспорте подпрограммы 3 строку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3»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30"/>
      </w:tblGrid>
      <w:tr w:rsidR="008B2D03" w:rsidRPr="009A011E" w:rsidTr="008B2D03">
        <w:tc>
          <w:tcPr>
            <w:tcW w:w="4111" w:type="dxa"/>
          </w:tcPr>
          <w:p w:rsidR="008B2D03" w:rsidRPr="009A011E" w:rsidRDefault="008B2D03" w:rsidP="008B2D0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3</w:t>
            </w:r>
          </w:p>
        </w:tc>
        <w:tc>
          <w:tcPr>
            <w:tcW w:w="5130" w:type="dxa"/>
          </w:tcPr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3 составит 31 819,05 тыс. рублей, в том числе по годам: 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– 2 866,72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– 3 600,00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– 3 600,00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2021 год – 4 113,65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2022 год – 6 838,68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– 3 600,00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– 3 600,00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– 3 600,00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8B2D03" w:rsidRPr="009A011E" w:rsidTr="008B2D03">
        <w:tc>
          <w:tcPr>
            <w:tcW w:w="4111" w:type="dxa"/>
          </w:tcPr>
          <w:p w:rsidR="008B2D03" w:rsidRPr="009A011E" w:rsidRDefault="008B2D03" w:rsidP="008B2D0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из средств бюджета города-курорта Пятигорска – 31 819,05 тыс. рублей, 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– 2 866,72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– 3 600,00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– 3 600,00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2021 год – 4 113,65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2022 год – 6 838,68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– 3 600,00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– 3 600,00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– 3 600,00 тыс. рублей».</w:t>
            </w:r>
          </w:p>
        </w:tc>
      </w:tr>
    </w:tbl>
    <w:p w:rsidR="008B2D03" w:rsidRPr="009A011E" w:rsidRDefault="008B2D03" w:rsidP="008B2D0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4 строку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4»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30"/>
      </w:tblGrid>
      <w:tr w:rsidR="008B2D03" w:rsidRPr="009A011E" w:rsidTr="008B2D03">
        <w:tc>
          <w:tcPr>
            <w:tcW w:w="4111" w:type="dxa"/>
          </w:tcPr>
          <w:p w:rsidR="008B2D03" w:rsidRPr="009A011E" w:rsidRDefault="008B2D03" w:rsidP="008B2D0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593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130" w:type="dxa"/>
          </w:tcPr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4 составит 5 068,20 тыс. рублей, в том числе по годам: 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 год – 100,00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– 100,00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– 98,57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2021 год – 1 926,48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2022 год – 2 543,15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- 100,00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- 100,00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- 100,00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из средств бюджета города-курорта Пятигорска – 5 068,20 тыс. рублей, 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– 100,00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– 100,00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– 98,57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2021 год - 1 926,48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2022 год - 2 543,15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- 100,00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- 100,00 тыс. рублей;</w:t>
            </w:r>
          </w:p>
          <w:p w:rsidR="008B2D03" w:rsidRPr="009A011E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- 100,00 тыс. рублей».</w:t>
            </w:r>
          </w:p>
        </w:tc>
      </w:tr>
    </w:tbl>
    <w:p w:rsidR="008B2D03" w:rsidRPr="009A69B0" w:rsidRDefault="008B2D03" w:rsidP="008B2D0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1.7.</w:t>
      </w:r>
      <w:r w:rsidRPr="00CE1A9E">
        <w:rPr>
          <w:rFonts w:ascii="Times New Roman" w:hAnsi="Times New Roman" w:cs="Times New Roman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В паспорте подпрограммы 5 строку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5»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30"/>
      </w:tblGrid>
      <w:tr w:rsidR="008B2D03" w:rsidRPr="009A011E" w:rsidTr="008B2D03">
        <w:tc>
          <w:tcPr>
            <w:tcW w:w="4111" w:type="dxa"/>
          </w:tcPr>
          <w:p w:rsidR="008B2D03" w:rsidRPr="009A011E" w:rsidRDefault="008B2D03" w:rsidP="008B2D0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5</w:t>
            </w:r>
          </w:p>
        </w:tc>
        <w:tc>
          <w:tcPr>
            <w:tcW w:w="5130" w:type="dxa"/>
          </w:tcPr>
          <w:p w:rsidR="008B2D03" w:rsidRPr="003330A2" w:rsidRDefault="008B2D03" w:rsidP="008B2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5 составит 80 008,33 тыс. рублей, в том числе по годам: </w:t>
            </w:r>
          </w:p>
          <w:p w:rsidR="008B2D03" w:rsidRPr="003330A2" w:rsidRDefault="008B2D03" w:rsidP="008B2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– 9 277,90 тыс. рублей;</w:t>
            </w:r>
          </w:p>
          <w:p w:rsidR="008B2D03" w:rsidRPr="003330A2" w:rsidRDefault="008B2D03" w:rsidP="008B2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– 7 256,90 тыс. рублей;</w:t>
            </w:r>
          </w:p>
          <w:p w:rsidR="008B2D03" w:rsidRPr="003330A2" w:rsidRDefault="008B2D03" w:rsidP="008B2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– 11 130,42 тыс. рублей;</w:t>
            </w:r>
          </w:p>
          <w:p w:rsidR="008B2D03" w:rsidRPr="003330A2" w:rsidRDefault="008B2D03" w:rsidP="008B2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2021 год – 13 144,48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2022 год – 15 246,27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– 7 984,12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– 7 984,12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– 7 984,12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из средств бюджета города-курорта Пятигорска – 80 008,33 тыс. рублей, 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8B2D03" w:rsidRPr="003330A2" w:rsidRDefault="008B2D03" w:rsidP="008B2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– 9 277,90 тыс. рублей;</w:t>
            </w:r>
          </w:p>
          <w:p w:rsidR="008B2D03" w:rsidRPr="003330A2" w:rsidRDefault="008B2D03" w:rsidP="008B2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– 7 256,90 тыс. рублей;</w:t>
            </w:r>
          </w:p>
          <w:p w:rsidR="008B2D03" w:rsidRPr="003330A2" w:rsidRDefault="008B2D03" w:rsidP="008B2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– 11 130,42 тыс. рублей;</w:t>
            </w:r>
          </w:p>
          <w:p w:rsidR="008B2D03" w:rsidRPr="003330A2" w:rsidRDefault="008B2D03" w:rsidP="008B2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 год – 13 144,48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2022 год – 15 246,27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– 7 984,12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– 7 984,12 тыс. рублей;</w:t>
            </w:r>
          </w:p>
          <w:p w:rsidR="008B2D03" w:rsidRPr="009A011E" w:rsidRDefault="008B2D03" w:rsidP="008B2D0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– 7 984,12 тыс. рублей».</w:t>
            </w:r>
          </w:p>
        </w:tc>
      </w:tr>
    </w:tbl>
    <w:p w:rsidR="008B2D03" w:rsidRPr="009A011E" w:rsidRDefault="008B2D03" w:rsidP="008B2D0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011E">
        <w:rPr>
          <w:rFonts w:ascii="Times New Roman" w:hAnsi="Times New Roman" w:cs="Times New Roman"/>
          <w:sz w:val="28"/>
          <w:szCs w:val="28"/>
        </w:rPr>
        <w:t>.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В паспорте подпрограммы 6 строку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6»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5130"/>
      </w:tblGrid>
      <w:tr w:rsidR="008B2D03" w:rsidRPr="009A011E" w:rsidTr="008B2D03">
        <w:tc>
          <w:tcPr>
            <w:tcW w:w="4111" w:type="dxa"/>
          </w:tcPr>
          <w:p w:rsidR="008B2D03" w:rsidRPr="009A011E" w:rsidRDefault="008B2D03" w:rsidP="008B2D0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6</w:t>
            </w:r>
          </w:p>
        </w:tc>
        <w:tc>
          <w:tcPr>
            <w:tcW w:w="5130" w:type="dxa"/>
          </w:tcPr>
          <w:p w:rsidR="008B2D03" w:rsidRPr="003330A2" w:rsidRDefault="008B2D03" w:rsidP="008B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6 составит 29 600,01 тыс. рублей, в том числе по годам: </w:t>
            </w:r>
          </w:p>
          <w:p w:rsidR="008B2D03" w:rsidRPr="003330A2" w:rsidRDefault="008B2D03" w:rsidP="008B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- 11 860,30 тыс. рублей;</w:t>
            </w:r>
          </w:p>
          <w:p w:rsidR="008B2D03" w:rsidRPr="003330A2" w:rsidRDefault="008B2D03" w:rsidP="008B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- 10 160,30 тыс. рублей;</w:t>
            </w:r>
          </w:p>
          <w:p w:rsidR="008B2D03" w:rsidRPr="003330A2" w:rsidRDefault="008B2D03" w:rsidP="008B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- 6 581,41 тыс. рублей;</w:t>
            </w:r>
          </w:p>
          <w:p w:rsidR="008B2D03" w:rsidRPr="003330A2" w:rsidRDefault="008B2D03" w:rsidP="008B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2021 год – 998,00 тыс. рублей;</w:t>
            </w:r>
          </w:p>
          <w:p w:rsidR="008B2D03" w:rsidRPr="003330A2" w:rsidRDefault="008B2D03" w:rsidP="008B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2022 год – 0,00 тыс. рублей;</w:t>
            </w:r>
          </w:p>
          <w:p w:rsidR="008B2D03" w:rsidRPr="003330A2" w:rsidRDefault="008B2D03" w:rsidP="008B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– 0,00 тыс. рублей;</w:t>
            </w:r>
          </w:p>
          <w:p w:rsidR="008B2D03" w:rsidRPr="003330A2" w:rsidRDefault="008B2D03" w:rsidP="008B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– 0,00 тыс. рублей;</w:t>
            </w:r>
          </w:p>
          <w:p w:rsidR="008B2D03" w:rsidRPr="003330A2" w:rsidRDefault="008B2D03" w:rsidP="008B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– 0,00 тыс. рублей;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из средств бюджета города-курорта Пятигорска – 29 600,01 тыс. рублей, </w:t>
            </w:r>
          </w:p>
          <w:p w:rsidR="008B2D03" w:rsidRPr="003330A2" w:rsidRDefault="008B2D03" w:rsidP="008B2D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8B2D03" w:rsidRPr="003330A2" w:rsidRDefault="008B2D03" w:rsidP="008B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– 11 860,30 тыс. рублей;</w:t>
            </w:r>
          </w:p>
          <w:p w:rsidR="008B2D03" w:rsidRPr="003330A2" w:rsidRDefault="008B2D03" w:rsidP="008B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– 10 160,30 тыс. рублей;</w:t>
            </w:r>
          </w:p>
          <w:p w:rsidR="008B2D03" w:rsidRPr="003330A2" w:rsidRDefault="008B2D03" w:rsidP="008B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– 6 581,41 тыс. рублей;</w:t>
            </w:r>
          </w:p>
          <w:p w:rsidR="008B2D03" w:rsidRPr="003330A2" w:rsidRDefault="008B2D03" w:rsidP="008B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2021 год – 998,00 тыс. рублей;</w:t>
            </w:r>
          </w:p>
          <w:p w:rsidR="008B2D03" w:rsidRPr="003330A2" w:rsidRDefault="008B2D03" w:rsidP="008B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2022 год – 0,00 тыс. рублей;</w:t>
            </w:r>
          </w:p>
          <w:p w:rsidR="008B2D03" w:rsidRPr="003330A2" w:rsidRDefault="008B2D03" w:rsidP="008B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– 0,00 тыс. рублей;</w:t>
            </w:r>
          </w:p>
          <w:p w:rsidR="008B2D03" w:rsidRPr="003330A2" w:rsidRDefault="008B2D03" w:rsidP="008B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– 0,00 тыс. рублей;</w:t>
            </w:r>
          </w:p>
          <w:p w:rsidR="008B2D03" w:rsidRPr="00401193" w:rsidRDefault="008B2D03" w:rsidP="008B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– 0,00 тыс. рублей».</w:t>
            </w:r>
          </w:p>
        </w:tc>
      </w:tr>
    </w:tbl>
    <w:p w:rsidR="008B2D03" w:rsidRPr="009A011E" w:rsidRDefault="008B2D03" w:rsidP="008B2D0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рограмме изложить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редакции согласно приложению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8B2D03" w:rsidRDefault="008B2D03" w:rsidP="008B2D03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D03" w:rsidRDefault="008B2D03" w:rsidP="008B2D03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AE2D01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D0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вы</w:t>
      </w:r>
      <w:r w:rsidRPr="00AE2D01">
        <w:rPr>
          <w:rFonts w:ascii="Times New Roman" w:hAnsi="Times New Roman"/>
          <w:sz w:val="28"/>
          <w:szCs w:val="28"/>
        </w:rPr>
        <w:t>полнением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AE2D0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</w:t>
      </w:r>
      <w:r w:rsidRPr="00AE2D01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Пятигорска – начальника Муниципального учреждения «Управление городского хозяйства, транспорта и связи администрации </w:t>
      </w:r>
      <w:r w:rsidRPr="00797E03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Пятигорска</w:t>
      </w:r>
      <w:r>
        <w:rPr>
          <w:rFonts w:ascii="Times New Roman" w:hAnsi="Times New Roman"/>
          <w:sz w:val="28"/>
          <w:szCs w:val="28"/>
        </w:rPr>
        <w:t>» Андриянова И.А.</w:t>
      </w:r>
    </w:p>
    <w:p w:rsidR="008B2D03" w:rsidRDefault="008B2D03" w:rsidP="008B2D03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D03" w:rsidRPr="009A011E" w:rsidRDefault="008B2D03" w:rsidP="008B2D03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B2D03" w:rsidRDefault="008B2D03" w:rsidP="008B2D03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2D03" w:rsidRDefault="008B2D03" w:rsidP="008B2D03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2D03" w:rsidRDefault="008B2D03" w:rsidP="008B2D03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2D03" w:rsidRDefault="008B2D03" w:rsidP="008B2D03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Pr="009A0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Д.Ю.Ворошилов</w:t>
      </w:r>
    </w:p>
    <w:p w:rsidR="008B2D03" w:rsidRDefault="008B2D03" w:rsidP="008B2D03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>
      <w:pPr>
        <w:sectPr w:rsidR="005C77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7AF" w:rsidRDefault="005C77AF" w:rsidP="005C77AF"/>
    <w:p w:rsidR="005C77AF" w:rsidRDefault="005C77AF" w:rsidP="005C77AF"/>
    <w:p w:rsidR="005C77AF" w:rsidRDefault="005C77AF" w:rsidP="005C77AF"/>
    <w:p w:rsidR="008B2D03" w:rsidRDefault="008B2D03" w:rsidP="008B2D03"/>
    <w:p w:rsidR="008B2D03" w:rsidRDefault="008B2D03" w:rsidP="008B2D03"/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 w:firstRow="1" w:lastRow="1" w:firstColumn="1" w:lastColumn="1" w:noHBand="0" w:noVBand="0"/>
      </w:tblPr>
      <w:tblGrid>
        <w:gridCol w:w="5021"/>
        <w:gridCol w:w="5561"/>
      </w:tblGrid>
      <w:tr w:rsidR="008B2D03" w:rsidRPr="00DF1959" w:rsidTr="008B2D03">
        <w:trPr>
          <w:trHeight w:val="1706"/>
        </w:trPr>
        <w:tc>
          <w:tcPr>
            <w:tcW w:w="5021" w:type="dxa"/>
          </w:tcPr>
          <w:p w:rsidR="008B2D03" w:rsidRPr="00DF1959" w:rsidRDefault="008B2D03" w:rsidP="008B2D0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8B2D03" w:rsidRDefault="008B2D03" w:rsidP="008B2D0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B2D03" w:rsidRDefault="008B2D03" w:rsidP="008B2D0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8B2D03" w:rsidRPr="002630A8" w:rsidRDefault="008B2D03" w:rsidP="008B2D0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8B2D03" w:rsidRPr="007E135B" w:rsidRDefault="008B2D03" w:rsidP="008B2D0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5B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8B2D03" w:rsidRDefault="008B2D03" w:rsidP="008B2D0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2D03" w:rsidRPr="00DF1959" w:rsidRDefault="008B2D03" w:rsidP="008B2D0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8B2D03" w:rsidRPr="00DF1959" w:rsidRDefault="008B2D03" w:rsidP="008B2D0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8B2D03" w:rsidRPr="00DF1959" w:rsidRDefault="008B2D03" w:rsidP="008B2D0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8B2D03" w:rsidRPr="00DF1959" w:rsidRDefault="008B2D03" w:rsidP="008B2D0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обеспечение безопасности дорожного движения»</w:t>
            </w:r>
          </w:p>
          <w:p w:rsidR="008B2D03" w:rsidRPr="00DF1959" w:rsidRDefault="008B2D03" w:rsidP="008B2D0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2D03" w:rsidRDefault="008B2D03" w:rsidP="008B2D03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ОБЪЕМЫ И ИСТОЧНИКИ</w:t>
      </w:r>
    </w:p>
    <w:p w:rsidR="008B2D03" w:rsidRDefault="008B2D03" w:rsidP="008B2D03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финансового обеспечения программы</w:t>
      </w:r>
    </w:p>
    <w:p w:rsidR="008B2D03" w:rsidRDefault="008B2D03" w:rsidP="008B2D03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B2D03" w:rsidRDefault="008B2D03" w:rsidP="008B2D03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B2D03" w:rsidRDefault="008B2D03" w:rsidP="008B2D03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542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1447"/>
        <w:gridCol w:w="1701"/>
        <w:gridCol w:w="1417"/>
        <w:gridCol w:w="172"/>
        <w:gridCol w:w="1246"/>
        <w:gridCol w:w="172"/>
        <w:gridCol w:w="1245"/>
        <w:gridCol w:w="176"/>
        <w:gridCol w:w="1242"/>
        <w:gridCol w:w="1417"/>
        <w:gridCol w:w="1418"/>
        <w:gridCol w:w="171"/>
        <w:gridCol w:w="1246"/>
        <w:gridCol w:w="1418"/>
        <w:gridCol w:w="227"/>
      </w:tblGrid>
      <w:tr w:rsidR="008B2D03" w:rsidRPr="00DF1959" w:rsidTr="008B2D03">
        <w:trPr>
          <w:gridAfter w:val="1"/>
          <w:wAfter w:w="227" w:type="dxa"/>
          <w:trHeight w:val="3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8B2D03" w:rsidRPr="00DF1959" w:rsidTr="008B2D03">
        <w:trPr>
          <w:gridAfter w:val="1"/>
          <w:wAfter w:w="227" w:type="dxa"/>
          <w:trHeight w:val="4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E8532F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E8532F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 годам (тыс.рублей)</w:t>
            </w:r>
          </w:p>
        </w:tc>
      </w:tr>
      <w:tr w:rsidR="008B2D03" w:rsidRPr="00DF1959" w:rsidTr="008B2D03">
        <w:trPr>
          <w:gridAfter w:val="1"/>
          <w:wAfter w:w="227" w:type="dxa"/>
          <w:trHeight w:val="24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E8532F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E8532F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2018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2019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2020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2021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2022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2025г.</w:t>
            </w:r>
          </w:p>
        </w:tc>
      </w:tr>
      <w:tr w:rsidR="008B2D03" w:rsidRPr="00DF1959" w:rsidTr="008B2D03">
        <w:trPr>
          <w:gridAfter w:val="1"/>
          <w:wAfter w:w="227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E8532F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8532F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E8532F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8532F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8B2D03" w:rsidRPr="00DF1959" w:rsidTr="008B2D03">
        <w:trPr>
          <w:gridAfter w:val="1"/>
          <w:wAfter w:w="227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Программа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147 662,56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480 282,76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595 447,37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735 783,92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269 305,59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153 158,33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153 158,33</w:t>
            </w:r>
          </w:p>
        </w:tc>
      </w:tr>
      <w:tr w:rsidR="008B2D03" w:rsidRPr="00DF1959" w:rsidTr="008B2D03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147 662,56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480 282,76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595 447,37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735 783,92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269 305,59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153 158,33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153 158,33</w:t>
            </w:r>
          </w:p>
        </w:tc>
      </w:tr>
      <w:tr w:rsidR="008B2D03" w:rsidRPr="00DF1959" w:rsidTr="008B2D03">
        <w:trPr>
          <w:gridAfter w:val="1"/>
          <w:wAfter w:w="227" w:type="dxa"/>
          <w:trHeight w:val="14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Ставропольского края**  (далее - краевой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415 154,47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507 399,23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644 243,21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216 147,26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8B2D03" w:rsidRPr="00DF1959" w:rsidTr="008B2D03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03" w:rsidRPr="00DF1959" w:rsidTr="008B2D03">
        <w:trPr>
          <w:gridAfter w:val="1"/>
          <w:wAfter w:w="227" w:type="dxa"/>
          <w:trHeight w:val="20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415 154,47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507 399,23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644 243,21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216 147,26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EA196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8B2D03" w:rsidRPr="00DF1959" w:rsidTr="008B2D03">
        <w:trPr>
          <w:gridAfter w:val="1"/>
          <w:wAfter w:w="227" w:type="dxa"/>
          <w:trHeight w:val="8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55 361,42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49 521,77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65 128,29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88 048,14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91 540,71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53 158,33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53 158,33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53 158,33</w:t>
            </w:r>
          </w:p>
        </w:tc>
      </w:tr>
      <w:tr w:rsidR="008B2D03" w:rsidRPr="00DF1959" w:rsidTr="008B2D03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03" w:rsidRPr="00DF1959" w:rsidTr="008B2D03">
        <w:trPr>
          <w:gridAfter w:val="1"/>
          <w:wAfter w:w="227" w:type="dxa"/>
          <w:trHeight w:val="2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F53691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91">
              <w:rPr>
                <w:rFonts w:ascii="Times New Roman" w:eastAsia="Times New Roman" w:hAnsi="Times New Roman"/>
                <w:sz w:val="24"/>
                <w:szCs w:val="24"/>
              </w:rPr>
              <w:t>43 481,12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F53691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91">
              <w:rPr>
                <w:rFonts w:ascii="Times New Roman" w:eastAsia="Times New Roman" w:hAnsi="Times New Roman"/>
                <w:sz w:val="24"/>
                <w:szCs w:val="24"/>
              </w:rPr>
              <w:t>39 341,47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F53691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91">
              <w:rPr>
                <w:rFonts w:ascii="Times New Roman" w:eastAsia="Times New Roman" w:hAnsi="Times New Roman"/>
                <w:sz w:val="24"/>
                <w:szCs w:val="24"/>
              </w:rPr>
              <w:t>57 326,88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F53691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86 308,92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683658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90 793,49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F53691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91">
              <w:rPr>
                <w:rFonts w:ascii="Times New Roman" w:eastAsia="Times New Roman" w:hAnsi="Times New Roman"/>
                <w:sz w:val="24"/>
                <w:szCs w:val="24"/>
              </w:rPr>
              <w:t>52 411,1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F53691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91"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F53691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91"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</w:tr>
      <w:tr w:rsidR="008B2D03" w:rsidRPr="00DF1959" w:rsidTr="008B2D03">
        <w:trPr>
          <w:gridAfter w:val="1"/>
          <w:wAfter w:w="227" w:type="dxa"/>
          <w:trHeight w:val="6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</w:tr>
      <w:tr w:rsidR="008B2D03" w:rsidRPr="00DF1959" w:rsidTr="008B2D03">
        <w:trPr>
          <w:gridAfter w:val="1"/>
          <w:wAfter w:w="227" w:type="dxa"/>
          <w:trHeight w:val="1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B2D03" w:rsidRPr="00DF1959" w:rsidTr="008B2D03">
        <w:trPr>
          <w:gridAfter w:val="1"/>
          <w:wAfter w:w="227" w:type="dxa"/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подпрограммы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имущественных отношений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города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B2D03" w:rsidRPr="00DF1959" w:rsidTr="008B2D03">
        <w:trPr>
          <w:gridAfter w:val="1"/>
          <w:wAfter w:w="227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I. Подпрограмма «Строительство, реконструкция и модернизация улично-дорожной сети в городе-курорте Пятигорске»</w:t>
            </w:r>
          </w:p>
        </w:tc>
      </w:tr>
      <w:tr w:rsidR="008B2D03" w:rsidRPr="00DF1959" w:rsidTr="008B2D03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490 927,97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124 001,26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B2D03" w:rsidRPr="00DF1959" w:rsidTr="008B2D03">
        <w:trPr>
          <w:gridAfter w:val="1"/>
          <w:wAfter w:w="227" w:type="dxa"/>
          <w:trHeight w:val="8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490 927,97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124 001,26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B2D03" w:rsidRPr="00DF1959" w:rsidTr="008B2D03">
        <w:trPr>
          <w:gridAfter w:val="1"/>
          <w:wAfter w:w="227" w:type="dxa"/>
          <w:trHeight w:val="6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486 018,69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116 147,26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1F6762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B2D03" w:rsidRPr="00DF1959" w:rsidTr="008B2D03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1F6762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2D03" w:rsidRPr="00DF1959" w:rsidTr="008B2D03">
        <w:trPr>
          <w:gridAfter w:val="1"/>
          <w:wAfter w:w="227" w:type="dxa"/>
          <w:trHeight w:val="1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486 018,69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116 147,26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B2D03" w:rsidRPr="00DF1959" w:rsidTr="008B2D03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4 909,28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7 854,00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B2D03" w:rsidRPr="00DF1959" w:rsidTr="008B2D03">
        <w:trPr>
          <w:gridAfter w:val="1"/>
          <w:wAfter w:w="227" w:type="dxa"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03" w:rsidRPr="00DF1959" w:rsidTr="008B2D03">
        <w:trPr>
          <w:gridAfter w:val="1"/>
          <w:wAfter w:w="227" w:type="dxa"/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4 909,28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7 854,00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B2D03" w:rsidRPr="00DF1959" w:rsidTr="008B2D03">
        <w:trPr>
          <w:gridAfter w:val="1"/>
          <w:wAfter w:w="227" w:type="dxa"/>
          <w:trHeight w:val="4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2D03" w:rsidRPr="00DF1959" w:rsidTr="008B2D03">
        <w:trPr>
          <w:gridAfter w:val="1"/>
          <w:wAfter w:w="227" w:type="dxa"/>
          <w:trHeight w:val="12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«Развитие улично-дорожной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сети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03" w:rsidRPr="00DF1959" w:rsidTr="008B2D03">
        <w:trPr>
          <w:gridAfter w:val="1"/>
          <w:wAfter w:w="227" w:type="dxa"/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490 927,97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124 001,26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B2D03" w:rsidRPr="00DF1959" w:rsidTr="008B2D03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490 927,97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124 001,26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B2D03" w:rsidRPr="00DF1959" w:rsidTr="008B2D03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486 018,69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116 147,26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B2D03" w:rsidRPr="00DF1959" w:rsidTr="008B2D03">
        <w:trPr>
          <w:gridAfter w:val="1"/>
          <w:wAfter w:w="227" w:type="dxa"/>
          <w:trHeight w:val="3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03" w:rsidRPr="00DF1959" w:rsidTr="008B2D03">
        <w:trPr>
          <w:gridAfter w:val="1"/>
          <w:wAfter w:w="227" w:type="dxa"/>
          <w:trHeight w:val="15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100" w:afterAutospacing="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486 018,69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116 147,26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/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/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B2D03" w:rsidRPr="00DF1959" w:rsidTr="008B2D03">
        <w:trPr>
          <w:gridAfter w:val="1"/>
          <w:wAfter w:w="227" w:type="dxa"/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4 909,28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7 854,00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B2D03" w:rsidRPr="00DF1959" w:rsidTr="008B2D03">
        <w:trPr>
          <w:gridAfter w:val="1"/>
          <w:wAfter w:w="227" w:type="dxa"/>
          <w:trHeight w:val="3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03" w:rsidRPr="00DF1959" w:rsidTr="008B2D03">
        <w:trPr>
          <w:gridAfter w:val="1"/>
          <w:wAfter w:w="227" w:type="dxa"/>
          <w:trHeight w:val="15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4 909,28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7 854,00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B2D03" w:rsidRPr="00DF1959" w:rsidTr="008B2D03">
        <w:trPr>
          <w:gridAfter w:val="1"/>
          <w:wAfter w:w="227" w:type="dxa"/>
          <w:trHeight w:val="7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II. 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8B2D03" w:rsidRPr="00DF1959" w:rsidTr="008B2D03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105 116,80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78 105,67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447 008,00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220 227,85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133 620,21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B2D03" w:rsidRPr="00DF1959" w:rsidTr="008B2D03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447 008,00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220 227,85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133 620,21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B2D03" w:rsidRPr="00DF1959" w:rsidTr="008B2D03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158 224,52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8B2D03" w:rsidRPr="00DF1959" w:rsidTr="008B2D03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2D03" w:rsidRPr="00DF1959" w:rsidTr="008B2D03">
        <w:trPr>
          <w:gridAfter w:val="1"/>
          <w:wAfter w:w="227" w:type="dxa"/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158 224,52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8B2D03" w:rsidRPr="00DF1959" w:rsidTr="008B2D03">
        <w:trPr>
          <w:gridAfter w:val="1"/>
          <w:wAfter w:w="227" w:type="dxa"/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66 073,35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62 003,33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33 620,21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B2D03" w:rsidRPr="00DF1959" w:rsidTr="008B2D03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03" w:rsidRPr="00DF1959" w:rsidTr="008B2D03">
        <w:trPr>
          <w:gridAfter w:val="1"/>
          <w:wAfter w:w="227" w:type="dxa"/>
          <w:trHeight w:val="14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66 073,35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62 003,33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33 620,21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B2D03" w:rsidRPr="00DF1959" w:rsidTr="008B2D03">
        <w:trPr>
          <w:gridAfter w:val="1"/>
          <w:wAfter w:w="227" w:type="dxa"/>
          <w:trHeight w:val="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2D03" w:rsidRPr="00DF1959" w:rsidTr="008B2D03">
        <w:trPr>
          <w:gridAfter w:val="1"/>
          <w:wAfter w:w="227" w:type="dxa"/>
          <w:trHeight w:val="40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03" w:rsidRPr="00DF1959" w:rsidTr="008B2D03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447 008,00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220 227,85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133 620,21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</w:tr>
      <w:tr w:rsidR="008B2D03" w:rsidRPr="00DF1959" w:rsidTr="008B2D03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447 008,00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220 227,85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133 620,21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</w:tr>
      <w:tr w:rsidR="008B2D03" w:rsidRPr="00DF1959" w:rsidTr="008B2D03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158 224,52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8B2D03" w:rsidRPr="00DF1959" w:rsidTr="008B2D03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03" w:rsidRPr="00DF1959" w:rsidTr="008B2D03">
        <w:trPr>
          <w:gridAfter w:val="1"/>
          <w:wAfter w:w="227" w:type="dxa"/>
          <w:trHeight w:val="163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158 224,52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8B2D03" w:rsidRPr="00DF1959" w:rsidTr="008B2D03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66 073,35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62 003,33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33 620,21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B2D03" w:rsidRPr="00DF1959" w:rsidTr="008B2D03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03" w:rsidRPr="00DF1959" w:rsidTr="008B2D03">
        <w:trPr>
          <w:gridAfter w:val="1"/>
          <w:wAfter w:w="227" w:type="dxa"/>
          <w:trHeight w:val="54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66 073,35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62 003,33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33 620,21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8B2D03" w:rsidRPr="00DF1959" w:rsidTr="008B2D03">
        <w:trPr>
          <w:gridAfter w:val="1"/>
          <w:wAfter w:w="227" w:type="dxa"/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III. 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8B2D03" w:rsidRPr="00DF1959" w:rsidTr="008B2D03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2 866,72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3 600,00  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3 600,00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B2D03" w:rsidRPr="00DF1959" w:rsidTr="008B2D03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8B2D03" w:rsidRPr="00DF1959" w:rsidTr="008B2D03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8B2D03" w:rsidRPr="00DF1959" w:rsidTr="008B2D03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03" w:rsidRPr="00DF1959" w:rsidTr="008B2D03">
        <w:trPr>
          <w:gridAfter w:val="1"/>
          <w:wAfter w:w="227" w:type="dxa"/>
          <w:trHeight w:val="21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граммы - МУ «Управление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8B2D03" w:rsidRPr="00DF1959" w:rsidTr="008B2D03">
        <w:trPr>
          <w:gridAfter w:val="1"/>
          <w:wAfter w:w="227" w:type="dxa"/>
          <w:trHeight w:val="23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03" w:rsidRPr="00DF1959" w:rsidTr="008B2D03">
        <w:trPr>
          <w:gridAfter w:val="1"/>
          <w:wAfter w:w="227" w:type="dxa"/>
          <w:trHeight w:val="32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8B2D03" w:rsidRPr="00DF1959" w:rsidTr="008B2D03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8B2D03" w:rsidRPr="00DF1959" w:rsidTr="008B2D03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8B2D03" w:rsidRPr="00DF1959" w:rsidTr="008B2D03">
        <w:trPr>
          <w:gridAfter w:val="1"/>
          <w:wAfter w:w="227" w:type="dxa"/>
          <w:trHeight w:val="5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03" w:rsidRPr="00DF1959" w:rsidTr="008B2D03">
        <w:trPr>
          <w:gridAfter w:val="1"/>
          <w:wAfter w:w="227" w:type="dxa"/>
          <w:trHeight w:val="9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8B2D03" w:rsidRPr="00DF1959" w:rsidTr="008B2D03">
        <w:trPr>
          <w:gridAfter w:val="1"/>
          <w:wAfter w:w="227" w:type="dxa"/>
          <w:trHeight w:val="8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tabs>
                <w:tab w:val="left" w:pos="139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IV. 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8B2D03" w:rsidRPr="00DF1959" w:rsidTr="008B2D03">
        <w:trPr>
          <w:gridAfter w:val="1"/>
          <w:wAfter w:w="227" w:type="dxa"/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8B2D03" w:rsidRPr="00DF1959" w:rsidTr="008B2D03">
        <w:trPr>
          <w:gridAfter w:val="1"/>
          <w:wAfter w:w="227" w:type="dxa"/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8B2D03" w:rsidRPr="00DF1959" w:rsidTr="008B2D03">
        <w:trPr>
          <w:gridAfter w:val="1"/>
          <w:wAfter w:w="227" w:type="dxa"/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8B2D03" w:rsidRPr="00DF1959" w:rsidTr="008B2D03">
        <w:trPr>
          <w:gridAfter w:val="1"/>
          <w:wAfter w:w="227" w:type="dxa"/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03" w:rsidRPr="00DF1959" w:rsidTr="008B2D03">
        <w:trPr>
          <w:gridAfter w:val="1"/>
          <w:wAfter w:w="227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8B2D03" w:rsidRPr="00DF1959" w:rsidTr="008B2D03">
        <w:trPr>
          <w:gridAfter w:val="1"/>
          <w:wAfter w:w="227" w:type="dxa"/>
          <w:trHeight w:val="1838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03" w:rsidRPr="00DF1959" w:rsidTr="008B2D03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8B2D03" w:rsidRPr="00DF1959" w:rsidTr="008B2D03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8B2D03" w:rsidRPr="00DF1959" w:rsidTr="008B2D03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8B2D03" w:rsidRPr="00DF1959" w:rsidTr="008B2D03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03" w:rsidRPr="00DF1959" w:rsidTr="008B2D03">
        <w:trPr>
          <w:gridAfter w:val="1"/>
          <w:wAfter w:w="227" w:type="dxa"/>
          <w:trHeight w:val="17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8B2D03" w:rsidRPr="00DF1959" w:rsidTr="008B2D03">
        <w:trPr>
          <w:gridAfter w:val="1"/>
          <w:wAfter w:w="227" w:type="dxa"/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V. Подпрограмма «Повышение безопасности дорожного движения в городе-курорте Пятигорске»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8B2D03" w:rsidRPr="00DF1959" w:rsidTr="008B2D03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13 144,48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15 246,27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B2D03" w:rsidRPr="00DF1959" w:rsidTr="008B2D03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13 144,48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15 246,27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B2D03" w:rsidRPr="00DF1959" w:rsidTr="008B2D03">
        <w:trPr>
          <w:gridAfter w:val="1"/>
          <w:wAfter w:w="227" w:type="dxa"/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13 144,48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15 246,27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B2D03" w:rsidRPr="00DF1959" w:rsidTr="008B2D03">
        <w:trPr>
          <w:gridAfter w:val="1"/>
          <w:wAfter w:w="227" w:type="dxa"/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03" w:rsidRPr="00DF1959" w:rsidTr="008B2D03">
        <w:trPr>
          <w:gridAfter w:val="1"/>
          <w:wAfter w:w="227" w:type="dxa"/>
          <w:trHeight w:val="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9 910,42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12 403,26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14 499,05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8B2D03" w:rsidRPr="00DF1959" w:rsidTr="008B2D03">
        <w:trPr>
          <w:gridAfter w:val="1"/>
          <w:wAfter w:w="227" w:type="dxa"/>
          <w:trHeight w:val="1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741,22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</w:tr>
      <w:tr w:rsidR="008B2D03" w:rsidRPr="00DF1959" w:rsidTr="008B2D03">
        <w:trPr>
          <w:gridAfter w:val="1"/>
          <w:wAfter w:w="227" w:type="dxa"/>
          <w:trHeight w:val="24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03" w:rsidRPr="00DF1959" w:rsidTr="008B2D03">
        <w:trPr>
          <w:gridAfter w:val="1"/>
          <w:wAfter w:w="227" w:type="dxa"/>
          <w:trHeight w:val="31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9 930,42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12 417,26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14 519,05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8B2D03" w:rsidRPr="00DF1959" w:rsidTr="008B2D03">
        <w:trPr>
          <w:gridAfter w:val="1"/>
          <w:wAfter w:w="227" w:type="dxa"/>
          <w:trHeight w:val="5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9 930,42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12 417,26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14 519,05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8B2D03" w:rsidRPr="00DF1959" w:rsidTr="008B2D03">
        <w:trPr>
          <w:gridAfter w:val="1"/>
          <w:wAfter w:w="227" w:type="dxa"/>
          <w:trHeight w:val="5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9 930,42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12 417,26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14 519,05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8B2D03" w:rsidRPr="00DF1959" w:rsidTr="008B2D03">
        <w:trPr>
          <w:gridAfter w:val="1"/>
          <w:wAfter w:w="227" w:type="dxa"/>
          <w:trHeight w:val="4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03" w:rsidRPr="00DF1959" w:rsidTr="008B2D03">
        <w:trPr>
          <w:gridAfter w:val="1"/>
          <w:wAfter w:w="227" w:type="dxa"/>
          <w:trHeight w:val="17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9 910,42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12 403,26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14 499,05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8B2D03" w:rsidRPr="00DF1959" w:rsidTr="008B2D03">
        <w:trPr>
          <w:gridAfter w:val="1"/>
          <w:wAfter w:w="227" w:type="dxa"/>
          <w:trHeight w:val="17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8B2D03" w:rsidRPr="00DF1959" w:rsidTr="008B2D03">
        <w:trPr>
          <w:gridAfter w:val="1"/>
          <w:wAfter w:w="227" w:type="dxa"/>
          <w:trHeight w:val="13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03" w:rsidRPr="00DF1959" w:rsidTr="008B2D03">
        <w:trPr>
          <w:gridAfter w:val="1"/>
          <w:wAfter w:w="227" w:type="dxa"/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8B2D03" w:rsidRPr="00DF1959" w:rsidTr="008B2D03">
        <w:trPr>
          <w:gridAfter w:val="1"/>
          <w:wAfter w:w="227" w:type="dxa"/>
          <w:trHeight w:val="7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8B2D03" w:rsidRPr="00DF1959" w:rsidTr="008B2D03">
        <w:trPr>
          <w:gridAfter w:val="1"/>
          <w:wAfter w:w="227" w:type="dxa"/>
          <w:trHeight w:val="5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8B2D03" w:rsidRPr="00DF1959" w:rsidTr="008B2D03">
        <w:trPr>
          <w:gridAfter w:val="1"/>
          <w:wAfter w:w="227" w:type="dxa"/>
          <w:trHeight w:val="16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DF1959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8B2D03" w:rsidRPr="00DF1959" w:rsidTr="008B2D03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VI. Подпрограмма «Организация транспортных перевозок в городе-курорте Пятигорске»</w:t>
            </w:r>
          </w:p>
        </w:tc>
      </w:tr>
      <w:tr w:rsidR="008B2D03" w:rsidRPr="00DF1959" w:rsidTr="008B2D03">
        <w:trPr>
          <w:gridAfter w:val="1"/>
          <w:wAfter w:w="227" w:type="dxa"/>
          <w:trHeight w:val="5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11 860,30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B2D03" w:rsidRPr="00DF1959" w:rsidTr="008B2D03">
        <w:trPr>
          <w:gridAfter w:val="1"/>
          <w:wAfter w:w="227" w:type="dxa"/>
          <w:trHeight w:val="8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B2D03" w:rsidRPr="00DF1959" w:rsidTr="008B2D03">
        <w:trPr>
          <w:gridAfter w:val="1"/>
          <w:wAfter w:w="227" w:type="dxa"/>
          <w:trHeight w:val="5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B2D03" w:rsidRPr="00DF1959" w:rsidTr="008B2D03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B2D03" w:rsidRPr="00DF1959" w:rsidTr="008B2D03">
        <w:trPr>
          <w:gridAfter w:val="1"/>
          <w:wAfter w:w="227" w:type="dxa"/>
          <w:trHeight w:val="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B2D03" w:rsidRPr="00DF1959" w:rsidTr="008B2D03">
        <w:trPr>
          <w:gridAfter w:val="1"/>
          <w:wAfter w:w="227" w:type="dxa"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подпрограмм</w:t>
            </w:r>
          </w:p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имущественных отношений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города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B2D03" w:rsidRPr="00DF1959" w:rsidTr="008B2D03">
        <w:trPr>
          <w:gridAfter w:val="1"/>
          <w:wAfter w:w="227" w:type="dxa"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B2D03" w:rsidRPr="00DF1959" w:rsidTr="008B2D03">
        <w:trPr>
          <w:gridAfter w:val="1"/>
          <w:wAfter w:w="227" w:type="dxa"/>
          <w:trHeight w:val="15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B2D03" w:rsidRPr="00DF1959" w:rsidTr="008B2D03">
        <w:trPr>
          <w:gridAfter w:val="1"/>
          <w:wAfter w:w="227" w:type="dxa"/>
          <w:trHeight w:val="41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B2D03" w:rsidRPr="00DF1959" w:rsidTr="008B2D03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B2D03" w:rsidRPr="00DF1959" w:rsidTr="008B2D03">
        <w:trPr>
          <w:gridAfter w:val="1"/>
          <w:wAfter w:w="227" w:type="dxa"/>
          <w:trHeight w:val="589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B2D03" w:rsidRPr="00DF1959" w:rsidTr="008B2D03">
        <w:trPr>
          <w:gridAfter w:val="1"/>
          <w:wAfter w:w="227" w:type="dxa"/>
          <w:trHeight w:val="41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B2D03" w:rsidRPr="00DF1959" w:rsidTr="008B2D03">
        <w:trPr>
          <w:gridAfter w:val="1"/>
          <w:wAfter w:w="227" w:type="dxa"/>
          <w:trHeight w:val="561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B2D03" w:rsidRPr="00DF1959" w:rsidTr="008B2D03">
        <w:trPr>
          <w:gridAfter w:val="1"/>
          <w:wAfter w:w="227" w:type="dxa"/>
          <w:trHeight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подпрограммы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имущественных отношений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города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DF1959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B2D03" w:rsidRPr="00DF1959" w:rsidTr="008B2D03">
        <w:trPr>
          <w:gridAfter w:val="1"/>
          <w:wAfter w:w="227" w:type="dxa"/>
          <w:trHeight w:val="27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3CD9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63CD9">
              <w:rPr>
                <w:rFonts w:ascii="Times New Roman" w:eastAsia="Times New Roman" w:hAnsi="Times New Roman"/>
                <w:sz w:val="20"/>
                <w:szCs w:val="20"/>
              </w:rPr>
              <w:t>Организация транспортного обслуживания населения общественны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 транспортом в городе-курорте </w:t>
            </w:r>
            <w:r w:rsidRPr="00D63CD9">
              <w:rPr>
                <w:rFonts w:ascii="Times New Roman" w:eastAsia="Times New Roman" w:hAnsi="Times New Roman"/>
                <w:sz w:val="20"/>
                <w:szCs w:val="20"/>
              </w:rPr>
              <w:t>Пятигорске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03" w:rsidRPr="00DF1959" w:rsidTr="008B2D03">
        <w:trPr>
          <w:gridAfter w:val="1"/>
          <w:wAfter w:w="227" w:type="dxa"/>
          <w:trHeight w:val="4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B2D03" w:rsidRPr="00DF1959" w:rsidTr="008B2D03">
        <w:trPr>
          <w:gridAfter w:val="1"/>
          <w:wAfter w:w="227" w:type="dxa"/>
          <w:trHeight w:val="7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B2D03" w:rsidRPr="00DF1959" w:rsidTr="008B2D03">
        <w:trPr>
          <w:gridAfter w:val="1"/>
          <w:wAfter w:w="227" w:type="dxa"/>
          <w:trHeight w:val="6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B2D03" w:rsidRPr="00DF1959" w:rsidTr="008B2D03">
        <w:trPr>
          <w:gridAfter w:val="1"/>
          <w:wAfter w:w="227" w:type="dxa"/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03" w:rsidRPr="00DF1959" w:rsidTr="008B2D03">
        <w:trPr>
          <w:gridAfter w:val="1"/>
          <w:wAfter w:w="227" w:type="dxa"/>
          <w:trHeight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3" w:rsidRPr="009258B4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03" w:rsidRDefault="008B2D03" w:rsidP="008B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B2D03" w:rsidRPr="00DF1959" w:rsidTr="008B2D03">
        <w:trPr>
          <w:trHeight w:val="420"/>
        </w:trPr>
        <w:tc>
          <w:tcPr>
            <w:tcW w:w="15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2D03" w:rsidRPr="00DF1959" w:rsidRDefault="008B2D03" w:rsidP="008B2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2D03" w:rsidRPr="00DF1959" w:rsidTr="008B2D03">
        <w:trPr>
          <w:trHeight w:val="435"/>
        </w:trPr>
        <w:tc>
          <w:tcPr>
            <w:tcW w:w="15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2D03" w:rsidRPr="002522AF" w:rsidRDefault="008B2D03" w:rsidP="00FB104F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522AF">
              <w:rPr>
                <w:rFonts w:ascii="Times New Roman" w:eastAsia="Times New Roman" w:hAnsi="Times New Roman"/>
                <w:sz w:val="24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8B2D03" w:rsidRPr="00DF1959" w:rsidTr="008B2D03">
        <w:trPr>
          <w:trHeight w:val="450"/>
        </w:trPr>
        <w:tc>
          <w:tcPr>
            <w:tcW w:w="15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2D03" w:rsidRPr="002522AF" w:rsidRDefault="008B2D03" w:rsidP="00FB104F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522AF">
              <w:rPr>
                <w:rFonts w:ascii="Times New Roman" w:eastAsia="Times New Roman" w:hAnsi="Times New Roman"/>
                <w:sz w:val="24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8B2D03" w:rsidRDefault="008B2D03" w:rsidP="00FB104F">
      <w:pPr>
        <w:autoSpaceDE w:val="0"/>
        <w:spacing w:after="0" w:line="20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B2D03" w:rsidRDefault="008B2D03" w:rsidP="00FB104F">
      <w:pPr>
        <w:autoSpaceDE w:val="0"/>
        <w:spacing w:after="0" w:line="20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B2D03" w:rsidRDefault="008B2D03" w:rsidP="00FB104F">
      <w:pPr>
        <w:autoSpaceDE w:val="0"/>
        <w:spacing w:after="0" w:line="20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1555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5"/>
        <w:gridCol w:w="8143"/>
      </w:tblGrid>
      <w:tr w:rsidR="008B2D03" w:rsidTr="008B2D03">
        <w:tc>
          <w:tcPr>
            <w:tcW w:w="7415" w:type="dxa"/>
          </w:tcPr>
          <w:p w:rsidR="008B2D03" w:rsidRPr="007D756D" w:rsidRDefault="008B2D03" w:rsidP="00FB104F">
            <w:pPr>
              <w:spacing w:after="0" w:line="2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</w:p>
          <w:p w:rsidR="008B2D03" w:rsidRPr="007D756D" w:rsidRDefault="008B2D03" w:rsidP="00FB104F">
            <w:pPr>
              <w:spacing w:after="0" w:line="2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города Пятигорска, управляющ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делами</w:t>
            </w:r>
          </w:p>
          <w:p w:rsidR="008B2D03" w:rsidRDefault="008B2D03" w:rsidP="00FB104F">
            <w:pPr>
              <w:autoSpaceDE w:val="0"/>
              <w:spacing w:after="0" w:line="20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8B2D03" w:rsidRDefault="008B2D03" w:rsidP="00FB104F">
            <w:pPr>
              <w:autoSpaceDE w:val="0"/>
              <w:spacing w:after="0" w:line="20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B2D03" w:rsidRDefault="008B2D03" w:rsidP="00FB104F">
            <w:pPr>
              <w:autoSpaceDE w:val="0"/>
              <w:spacing w:after="0" w:line="20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B2D03" w:rsidRDefault="008B2D03" w:rsidP="00FB104F">
            <w:pPr>
              <w:autoSpaceDE w:val="0"/>
              <w:spacing w:after="0" w:line="20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А.А.Малыгина</w:t>
            </w:r>
          </w:p>
        </w:tc>
      </w:tr>
    </w:tbl>
    <w:p w:rsidR="008B2D03" w:rsidRDefault="008B2D03" w:rsidP="00FB104F">
      <w:pPr>
        <w:autoSpaceDE w:val="0"/>
        <w:spacing w:after="0" w:line="20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B2D03" w:rsidRDefault="008B2D03" w:rsidP="008B2D03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B2D03" w:rsidRDefault="008B2D03" w:rsidP="008B2D03"/>
    <w:p w:rsidR="005C77AF" w:rsidRDefault="005C77AF" w:rsidP="005C77AF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sectPr w:rsidR="005C77AF" w:rsidSect="005C77AF">
      <w:headerReference w:type="default" r:id="rId7"/>
      <w:pgSz w:w="16838" w:h="11906" w:orient="landscape"/>
      <w:pgMar w:top="1701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C00" w:rsidRDefault="00EA1C00">
      <w:pPr>
        <w:spacing w:after="0" w:line="240" w:lineRule="auto"/>
      </w:pPr>
      <w:r>
        <w:separator/>
      </w:r>
    </w:p>
  </w:endnote>
  <w:endnote w:type="continuationSeparator" w:id="0">
    <w:p w:rsidR="00EA1C00" w:rsidRDefault="00EA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C00" w:rsidRDefault="00EA1C00">
      <w:pPr>
        <w:spacing w:after="0" w:line="240" w:lineRule="auto"/>
      </w:pPr>
      <w:r>
        <w:separator/>
      </w:r>
    </w:p>
  </w:footnote>
  <w:footnote w:type="continuationSeparator" w:id="0">
    <w:p w:rsidR="00EA1C00" w:rsidRDefault="00EA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1384"/>
    </w:sdtPr>
    <w:sdtContent>
      <w:p w:rsidR="008B2D03" w:rsidRDefault="008B2D0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71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B2D03" w:rsidRDefault="008B2D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 w15:restartNumberingAfterBreak="0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7" w15:restartNumberingAfterBreak="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8" w15:restartNumberingAfterBreak="0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21"/>
  </w:num>
  <w:num w:numId="4">
    <w:abstractNumId w:val="20"/>
  </w:num>
  <w:num w:numId="5">
    <w:abstractNumId w:val="11"/>
  </w:num>
  <w:num w:numId="6">
    <w:abstractNumId w:val="12"/>
  </w:num>
  <w:num w:numId="7">
    <w:abstractNumId w:val="10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28"/>
  </w:num>
  <w:num w:numId="13">
    <w:abstractNumId w:val="23"/>
  </w:num>
  <w:num w:numId="14">
    <w:abstractNumId w:val="13"/>
  </w:num>
  <w:num w:numId="15">
    <w:abstractNumId w:val="14"/>
  </w:num>
  <w:num w:numId="16">
    <w:abstractNumId w:val="26"/>
  </w:num>
  <w:num w:numId="17">
    <w:abstractNumId w:val="31"/>
  </w:num>
  <w:num w:numId="18">
    <w:abstractNumId w:val="18"/>
  </w:num>
  <w:num w:numId="19">
    <w:abstractNumId w:val="24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88"/>
    <w:rsid w:val="000D4714"/>
    <w:rsid w:val="00581E3F"/>
    <w:rsid w:val="005C77AF"/>
    <w:rsid w:val="00796E56"/>
    <w:rsid w:val="007F5ACC"/>
    <w:rsid w:val="008B2D03"/>
    <w:rsid w:val="00B15119"/>
    <w:rsid w:val="00C87F58"/>
    <w:rsid w:val="00EA1C00"/>
    <w:rsid w:val="00F21888"/>
    <w:rsid w:val="00F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625F2D"/>
  <w15:chartTrackingRefBased/>
  <w15:docId w15:val="{5D727CE0-25BA-49A8-8813-CCDCE26B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A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C77AF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C77AF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5C77AF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C77AF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7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C77A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5C77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5C77AF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7AF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C77AF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7AF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C77AF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5"/>
    <w:semiHidden/>
    <w:rsid w:val="005C77AF"/>
    <w:rPr>
      <w:rFonts w:ascii="Tahoma" w:eastAsia="Calibri" w:hAnsi="Tahoma" w:cs="Times New Roman"/>
      <w:sz w:val="16"/>
      <w:szCs w:val="16"/>
    </w:rPr>
  </w:style>
  <w:style w:type="paragraph" w:styleId="a5">
    <w:name w:val="Balloon Text"/>
    <w:basedOn w:val="a"/>
    <w:link w:val="a4"/>
    <w:semiHidden/>
    <w:rsid w:val="005C77AF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5C77A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5C7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5C77A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5C77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C77AF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5C77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5C77AF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Hyperlink"/>
    <w:rsid w:val="005C77AF"/>
    <w:rPr>
      <w:color w:val="0000FF"/>
      <w:u w:val="single"/>
    </w:rPr>
  </w:style>
  <w:style w:type="paragraph" w:styleId="ab">
    <w:name w:val="Body Text Indent"/>
    <w:basedOn w:val="a"/>
    <w:link w:val="ac"/>
    <w:rsid w:val="005C77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5C77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5C77A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5C77A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5C77AF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5C77AF"/>
  </w:style>
  <w:style w:type="character" w:customStyle="1" w:styleId="apple-converted-space">
    <w:name w:val="apple-converted-space"/>
    <w:basedOn w:val="a0"/>
    <w:rsid w:val="005C77AF"/>
  </w:style>
  <w:style w:type="paragraph" w:styleId="af">
    <w:name w:val="Document Map"/>
    <w:basedOn w:val="a"/>
    <w:link w:val="af0"/>
    <w:rsid w:val="005C77A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5C77AF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5C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3674</Words>
  <Characters>20944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2022-09-02T12:47:00Z</dcterms:created>
  <dcterms:modified xsi:type="dcterms:W3CDTF">2022-10-07T06:42:00Z</dcterms:modified>
</cp:coreProperties>
</file>