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6" w:rsidRPr="004E3126" w:rsidRDefault="00F05DE9" w:rsidP="004E312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E3126" w:rsidRPr="004E3126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4E31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3126" w:rsidRPr="004E3126" w:rsidRDefault="004E3126" w:rsidP="004E3126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iCs/>
          <w:sz w:val="28"/>
          <w:szCs w:val="28"/>
        </w:rPr>
        <w:t xml:space="preserve">к постановлению </w:t>
      </w:r>
      <w:r w:rsidRPr="004E312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05DE9" w:rsidRDefault="004E3126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5DE9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4E3126" w:rsidRPr="004E3126" w:rsidRDefault="00F05DE9" w:rsidP="00DC4C60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от </w:t>
      </w:r>
      <w:r w:rsidR="002164A5">
        <w:rPr>
          <w:rFonts w:ascii="Times New Roman" w:hAnsi="Times New Roman" w:cs="Times New Roman"/>
          <w:sz w:val="28"/>
          <w:szCs w:val="28"/>
        </w:rPr>
        <w:t>16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3126" w:rsidRPr="004E3126">
        <w:rPr>
          <w:rFonts w:ascii="Times New Roman" w:hAnsi="Times New Roman" w:cs="Times New Roman"/>
          <w:sz w:val="28"/>
          <w:szCs w:val="28"/>
        </w:rPr>
        <w:t>я 202</w:t>
      </w:r>
      <w:r w:rsidR="002164A5">
        <w:rPr>
          <w:rFonts w:ascii="Times New Roman" w:hAnsi="Times New Roman" w:cs="Times New Roman"/>
          <w:sz w:val="28"/>
          <w:szCs w:val="28"/>
        </w:rPr>
        <w:t>1</w:t>
      </w:r>
      <w:r w:rsidR="00DC4C60">
        <w:rPr>
          <w:rFonts w:ascii="Times New Roman" w:hAnsi="Times New Roman" w:cs="Times New Roman"/>
          <w:sz w:val="28"/>
          <w:szCs w:val="28"/>
        </w:rPr>
        <w:t xml:space="preserve"> года № 25/112</w:t>
      </w:r>
    </w:p>
    <w:p w:rsidR="004E3126" w:rsidRDefault="004E31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FE3C26">
      <w:pPr>
        <w:ind w:left="3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о выявленных фактах недостоверности сведений, представленных 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кандидатами в депутаты Думы города Пятигорска на </w:t>
      </w:r>
      <w:r w:rsidR="002164A5">
        <w:rPr>
          <w:rFonts w:ascii="Times New Roman" w:hAnsi="Times New Roman" w:cs="Times New Roman"/>
          <w:sz w:val="28"/>
          <w:szCs w:val="28"/>
        </w:rPr>
        <w:t>выборах депутатов</w:t>
      </w:r>
      <w:r w:rsidRPr="002724B8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2164A5">
        <w:rPr>
          <w:rFonts w:ascii="Times New Roman" w:hAnsi="Times New Roman" w:cs="Times New Roman"/>
          <w:sz w:val="28"/>
          <w:szCs w:val="28"/>
        </w:rPr>
        <w:t>шестого</w:t>
      </w:r>
      <w:r w:rsidRPr="002724B8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2164A5" w:rsidRPr="00FE3C26" w:rsidRDefault="002164A5" w:rsidP="00FE3C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49"/>
        <w:gridCol w:w="1344"/>
        <w:gridCol w:w="4394"/>
        <w:gridCol w:w="1701"/>
        <w:gridCol w:w="1382"/>
      </w:tblGrid>
      <w:tr w:rsidR="00C20F8C" w:rsidRPr="00FE3C26" w:rsidTr="00016758">
        <w:tc>
          <w:tcPr>
            <w:tcW w:w="749" w:type="dxa"/>
          </w:tcPr>
          <w:p w:rsidR="00FE3C26" w:rsidRPr="00FE3C26" w:rsidRDefault="00FE3C26" w:rsidP="00FE3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344" w:type="dxa"/>
          </w:tcPr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3C26" w:rsidRPr="00FE3C26" w:rsidRDefault="00FE3C26" w:rsidP="00FE3C26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Представлено кандидатом</w:t>
            </w:r>
          </w:p>
        </w:tc>
        <w:tc>
          <w:tcPr>
            <w:tcW w:w="1701" w:type="dxa"/>
          </w:tcPr>
          <w:p w:rsidR="00FE3C26" w:rsidRPr="00FE3C26" w:rsidRDefault="00FE3C26" w:rsidP="00FE3C26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E3C26" w:rsidRPr="00FE3C26" w:rsidRDefault="00FE3C26" w:rsidP="00FE3C26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382" w:type="dxa"/>
          </w:tcPr>
          <w:p w:rsidR="00FE3C26" w:rsidRPr="00FE3C26" w:rsidRDefault="00FE3C26" w:rsidP="00FE3C26">
            <w:pPr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ция, пр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шая свед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118A6" w:rsidRPr="00FE3C26" w:rsidTr="00EA5AD5">
        <w:tc>
          <w:tcPr>
            <w:tcW w:w="9570" w:type="dxa"/>
            <w:gridSpan w:val="5"/>
          </w:tcPr>
          <w:p w:rsidR="00D118A6" w:rsidRPr="00FE3C26" w:rsidRDefault="00D118A6" w:rsidP="00FE3C26">
            <w:pPr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судимости кандидата, о дате снятия или погашения судимости</w:t>
            </w:r>
          </w:p>
        </w:tc>
      </w:tr>
      <w:tr w:rsidR="00F147D3" w:rsidRPr="00FE3C26" w:rsidTr="00016758">
        <w:tc>
          <w:tcPr>
            <w:tcW w:w="749" w:type="dxa"/>
          </w:tcPr>
          <w:p w:rsidR="00F147D3" w:rsidRPr="00F96F74" w:rsidRDefault="00D118A6" w:rsidP="00FE3C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D118A6" w:rsidRPr="00F96F74" w:rsidRDefault="00D118A6" w:rsidP="00FE3C2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Колган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8A6" w:rsidRPr="00F96F74" w:rsidRDefault="00D118A6" w:rsidP="00FE3C2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F147D3" w:rsidRPr="00F96F74" w:rsidRDefault="00D118A6" w:rsidP="00FE3C2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4394" w:type="dxa"/>
          </w:tcPr>
          <w:p w:rsidR="00F147D3" w:rsidRPr="00F96F74" w:rsidRDefault="00D118A6" w:rsidP="00FE3C26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указана информация о судимости</w:t>
            </w:r>
            <w:r w:rsidR="00F96F74" w:rsidRPr="00F96F74">
              <w:rPr>
                <w:rFonts w:ascii="Times New Roman" w:hAnsi="Times New Roman" w:cs="Times New Roman"/>
                <w:sz w:val="20"/>
                <w:szCs w:val="20"/>
              </w:rPr>
              <w:t>, снятии судимости</w:t>
            </w:r>
          </w:p>
        </w:tc>
        <w:tc>
          <w:tcPr>
            <w:tcW w:w="1701" w:type="dxa"/>
          </w:tcPr>
          <w:p w:rsidR="00F147D3" w:rsidRPr="00F96F74" w:rsidRDefault="00D118A6" w:rsidP="00F96F7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Имеется суд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мость по части 1 статьи 290</w:t>
            </w:r>
            <w:r w:rsidR="00F96F74"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УК РФ</w:t>
            </w:r>
            <w:r w:rsidR="00F96F74"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D118A6" w:rsidRPr="00F96F74" w:rsidRDefault="00D118A6" w:rsidP="00FE3C26">
            <w:pPr>
              <w:ind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ГУ МВД</w:t>
            </w:r>
          </w:p>
          <w:p w:rsidR="00F147D3" w:rsidRPr="00F96F74" w:rsidRDefault="00D118A6" w:rsidP="00FE3C26">
            <w:pPr>
              <w:ind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скому краю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D118A6" w:rsidP="00FE3C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D118A6" w:rsidRPr="00F96F74" w:rsidRDefault="00D118A6" w:rsidP="00FE3C2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Пересадин</w:t>
            </w:r>
            <w:proofErr w:type="spellEnd"/>
          </w:p>
          <w:p w:rsidR="00D118A6" w:rsidRPr="00F96F74" w:rsidRDefault="00D118A6" w:rsidP="00D118A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D118A6" w:rsidRPr="00F96F74" w:rsidRDefault="00D118A6" w:rsidP="00D118A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4394" w:type="dxa"/>
          </w:tcPr>
          <w:p w:rsidR="00D118A6" w:rsidRPr="00F96F74" w:rsidRDefault="00D118A6" w:rsidP="00FE3C26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указана информация о судимости,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снятиии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судимости</w:t>
            </w:r>
          </w:p>
        </w:tc>
        <w:tc>
          <w:tcPr>
            <w:tcW w:w="1701" w:type="dxa"/>
          </w:tcPr>
          <w:p w:rsidR="00D118A6" w:rsidRPr="00F96F74" w:rsidRDefault="00D118A6" w:rsidP="00F96F7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Имеется суд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мость по </w:t>
            </w:r>
            <w:r w:rsidR="00F96F74"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п. «а, б» ч. 2 ст. 213 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УК РФ</w:t>
            </w:r>
          </w:p>
        </w:tc>
        <w:tc>
          <w:tcPr>
            <w:tcW w:w="1382" w:type="dxa"/>
          </w:tcPr>
          <w:p w:rsidR="00D118A6" w:rsidRPr="00F96F74" w:rsidRDefault="00D118A6" w:rsidP="00EA5AD5">
            <w:pPr>
              <w:ind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ГУ МВД</w:t>
            </w:r>
          </w:p>
          <w:p w:rsidR="00D118A6" w:rsidRPr="00F96F74" w:rsidRDefault="00D118A6" w:rsidP="00EA5AD5">
            <w:pPr>
              <w:ind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России по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скому краю</w:t>
            </w:r>
          </w:p>
        </w:tc>
      </w:tr>
      <w:tr w:rsidR="00D118A6" w:rsidRPr="00FE3C26" w:rsidTr="00EA5AD5">
        <w:tc>
          <w:tcPr>
            <w:tcW w:w="9570" w:type="dxa"/>
            <w:gridSpan w:val="5"/>
          </w:tcPr>
          <w:p w:rsidR="00D118A6" w:rsidRPr="00F96F74" w:rsidRDefault="00D118A6" w:rsidP="00EA5AD5">
            <w:pPr>
              <w:ind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D118A6" w:rsidP="00FE3C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D118A6" w:rsidRPr="00F96F74" w:rsidRDefault="00D118A6" w:rsidP="00D118A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Колган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8A6" w:rsidRPr="00F96F74" w:rsidRDefault="00D118A6" w:rsidP="00D118A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D118A6" w:rsidRPr="00F96F74" w:rsidRDefault="00D118A6" w:rsidP="00D118A6">
            <w:pPr>
              <w:ind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4394" w:type="dxa"/>
          </w:tcPr>
          <w:p w:rsidR="00D118A6" w:rsidRPr="00F96F74" w:rsidRDefault="002B1E19" w:rsidP="002B1E19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 - Горский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скохозяйственный институт, 1992 г. Диплом - 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РВ № 654302 от 19.09.1992 г.</w:t>
            </w:r>
          </w:p>
        </w:tc>
        <w:tc>
          <w:tcPr>
            <w:tcW w:w="1701" w:type="dxa"/>
          </w:tcPr>
          <w:p w:rsidR="00D118A6" w:rsidRPr="00F96F74" w:rsidRDefault="00F96F74" w:rsidP="00EA5AD5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Диплом серия РВ № 654302 от 19.09.1992 г. не выдавался</w:t>
            </w:r>
          </w:p>
        </w:tc>
        <w:tc>
          <w:tcPr>
            <w:tcW w:w="1382" w:type="dxa"/>
          </w:tcPr>
          <w:p w:rsidR="00D118A6" w:rsidRPr="00F96F74" w:rsidRDefault="00F96F74" w:rsidP="00F96F74">
            <w:pPr>
              <w:ind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ФГБО УВО «Горский государс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венный 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рарный ун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верситет»</w:t>
            </w:r>
          </w:p>
        </w:tc>
      </w:tr>
      <w:tr w:rsidR="00D118A6" w:rsidRPr="00FE3C26" w:rsidTr="00016758">
        <w:tc>
          <w:tcPr>
            <w:tcW w:w="9570" w:type="dxa"/>
            <w:gridSpan w:val="5"/>
          </w:tcPr>
          <w:p w:rsidR="00D118A6" w:rsidRPr="00F96F74" w:rsidRDefault="00D118A6" w:rsidP="00FE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Сведения о размере и об источниках доходов, имуществе, принадлежащем</w:t>
            </w:r>
          </w:p>
          <w:p w:rsidR="00D118A6" w:rsidRPr="00F96F74" w:rsidRDefault="00D118A6" w:rsidP="00FE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кандидату на праве собственности, о вкладах в банках, ценных бумагах</w:t>
            </w:r>
          </w:p>
        </w:tc>
      </w:tr>
      <w:tr w:rsidR="00D118A6" w:rsidRPr="00FE3C26" w:rsidTr="00016758">
        <w:tc>
          <w:tcPr>
            <w:tcW w:w="9570" w:type="dxa"/>
            <w:gridSpan w:val="5"/>
          </w:tcPr>
          <w:p w:rsidR="00D118A6" w:rsidRPr="00F96F74" w:rsidRDefault="00D118A6" w:rsidP="00FE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D118A6" w:rsidRPr="00F96F74" w:rsidRDefault="00D118A6" w:rsidP="009831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Мкртычев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Артур                 Валерьевич</w:t>
            </w:r>
          </w:p>
        </w:tc>
        <w:tc>
          <w:tcPr>
            <w:tcW w:w="4394" w:type="dxa"/>
          </w:tcPr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год- 7 197 788.88 рублей;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Жилой дом- 68.80 кв.м.,  Ростовская область, г. Ростов-на-Дону;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Нежилое помещение- 32.40 кв.м.,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ский край, г. Пятигорск, ст. Константиновская;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Нежилое помещение- 32.40 кв.м.,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ский край, г. Пятигорск ст. Константиновская;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Нежилое помещение- 74.00 кв.м.,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ский край, г. Пятигорск ст. Константиновская;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легковой- LADA PRIORA (2014 г.);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грузовой-  ГАЗ 330202 (2007 г.);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6(шесть) банковских счетов, общая сумма- 101 461.89 рублей;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Участие в коммерческой организации: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ООО "Многофункциональный центр "Флагман" - 100%.</w:t>
            </w:r>
          </w:p>
        </w:tc>
        <w:tc>
          <w:tcPr>
            <w:tcW w:w="1701" w:type="dxa"/>
          </w:tcPr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указал свед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о доходе за 2020 год 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ченный от ООО «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Автоспецко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» - 38 235.28 рублей;</w:t>
            </w:r>
          </w:p>
          <w:p w:rsidR="00D118A6" w:rsidRPr="00F96F74" w:rsidRDefault="00D118A6" w:rsidP="00892E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АО «ОТП Банк» - 918 рублей;</w:t>
            </w:r>
          </w:p>
          <w:p w:rsidR="00D118A6" w:rsidRPr="00F96F74" w:rsidRDefault="00D118A6" w:rsidP="00C20F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A6" w:rsidRPr="00F96F74" w:rsidRDefault="00D118A6" w:rsidP="009831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118A6" w:rsidRPr="00F96F74" w:rsidRDefault="00D118A6" w:rsidP="00C20F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ИФНС 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сии по гор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ду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Саморо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Алексей              Николаевич</w:t>
            </w:r>
          </w:p>
        </w:tc>
        <w:tc>
          <w:tcPr>
            <w:tcW w:w="4394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год- 2 523 871.00 рублей;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Земельный участок- 621 кв.м., 1/2  долевой со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ственности, Ставропольский край, г. Пятигорск, ст. Константиновская;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Земельный участок- 740 кв.м., Ставропольский край, г. Пятигорск, ст. Константиновская;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участок- 600.00 кв.м.,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ский край, Предгорный район,  пос.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ский;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Жилой дом- 136.00 кв.м., 1/2  долевой собстве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ности, Ставропольский край, г.Пятигорск, ст. Константиновская;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Жилой дом- 50.00 кв.м., Ставропольский край, г.Пятигорск, ст. Константиновская;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легковой-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СХ-7 (2007 г.);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4(четыре) банковских счета, общая сумма- 400 004.00 рублей;</w:t>
            </w:r>
          </w:p>
        </w:tc>
        <w:tc>
          <w:tcPr>
            <w:tcW w:w="1701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Недостоверно указал сведения о доходе за 2020 год полученный от АО «Пятиго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ские электрич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ские сети»- 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818 009,41 ру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лей;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ИФНС 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сии по гор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ду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Макаревич Александр Анатольевич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год- 755 650.31 рублей;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Жилой дом- 183.20 кв.м., собственность,  Ста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ропольский край, г.Пятигорск;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Жилой дом- 53.30  кв.м., 1/2 в общей долевой собственности, Ставропольский край, г.Пятигорск;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Квартира- 33.90 кв.м., собственность, 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польский край, г.Пятигорск;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Квартира- 36.00кв.м., собственность, 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польский край, г.Пятигорск;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легковой- BMW, X4 XDRIBE20D (2018 г.);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20(двадцать) банковских счетов, общая сумма- 2 186 662.16 рублей;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Участие в коммерческой организации: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Акции: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"АЭРОФЛОТ - РОССИЙСКИЕ АВИАЛИНИИ", номинальная стоимость одной акции 1.00 руб., количество акций- 70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"Сбербанк России", номинальная стоимость одной акции 3.00 руб., количество акций- 20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"ГАЗПРОМ НЕФТЬ" , номинальная стоимость одной акции 0.00 руб., количество акций- 30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"МОБИЛЬНЫЕ ТЕЛЕСИСТЕМЫ", , номинал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ная стоимость одной акции 0.10 руб., количес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во акций- 30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"Нефтяная компания "ЛУКОЙЛ" , номинальная стоимость одной акции 0.03 руб., количество акций- 2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"Северсталь", номинальная стоимость одной акции 0.01 руб., количество акций - 10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"АЛРОСА", номинальная стоимость одной 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ции 0.50 руб., количество акций - 140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"Группа ЛСР", номинальная стоимость одной акции 0.25 руб., количество акций - 5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"ФЕДЕРАЛЬНАЯ СЕТЕВАЯ КОМПАНИЯ ЕДИНОЙ ЭНЕРГЕТИЧЕСКОЙ СИСТЕМЫ", номинальная стоимость одной акции 0.50 руб., количество акций - 20000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"ЮНИПРО",  номинальная стоимость одной акции 0.40 руб., количество акций -  1000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"Московская", номинальная стоимость одной акции 1.00 руб., количество акций - 30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"Нижнекамскнефтехим2", номинальная сто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мость одной акции 1.00 руб., количество акций - 130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"Детский Мир", номинальная стоимость одной акции 0.00 руб., количество акций - 30 шт.;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"Новороссийский морской торговый порт", 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минальная стоимость одной акции 0.01 руб., количество акций - 400 шт.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Иные ценные бумаги: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Облигация, "Группа компаний "Самолет", кол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чество – 9 шт., общей  стоимостью- 9 703.71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Облигация, "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Комерческая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недвижимость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инсово-промышленной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корпорации "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Гарант-Инвест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", количество -9 шт., общей  стоимостью-  9 343.80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Облигация, "Группа компаний "Пионер", 7703635416, город Москва,, количество- 8 шт., общей  стоимостью- 8 177.12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Облигация, " Обувь России", 0917019549, Нов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обл.,г.Бердск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,, количество- 9 шт., общей  стоимостью-  9 071.01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Паи, доли фондов инвестиционных резидентов, "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Тинькофф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Капитал", количество-76шт., общей  стоимостью- 631.77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Пай, "Управляющая компания "Восток Запад", количество- 37шт., общей  стоимостью- 104 184.00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ETF, количество-  62 шт., общей  стоимостью- 56 060.40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UCITS ETF, количество- 35шт., общей  стоим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стью- 131 495.00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UCITS ETF, количество-  41шт., общей  стоимостью- 129 478.00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UCITS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ETF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количество- 12шт., общей  стоимостью- 135 732.00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UCITS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ETF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, количество- 27шт., общей  стоим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стью- 161 541.00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sian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Eguity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UCITS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ETF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количество- 11шт., общей  стоимостью- 45 963.50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Eguivalents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UCITS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ETF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), количество- 10шт., общей  стоимостью- 7 541.00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Corporate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UCITS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ETF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, кол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чество- 146шт., общей  стоимостью- 140 160.00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Паи, доли инвестиционных фондов,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FinEx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Eguivalents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UCITS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ETF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9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), количество- 4шт., общей  стоимостью-  6 720.80 руб.;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Депозитарная расписка, JPMORGAN CHASE BANK, количество- 2шт., общей  стоимостью- 13 134.80 руб.</w:t>
            </w:r>
          </w:p>
        </w:tc>
        <w:tc>
          <w:tcPr>
            <w:tcW w:w="1701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указал свед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о доходе за 2020 год 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ченный ООО «ДИЭЛЬ» - 402.83 рублей;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ВЕННОЕ УЧ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РЕЖДЕНИЕ – 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СКОЕ РЕГИ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НАЛЬНОЕ 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ДЕЛЕНИЕ ФОНДА 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ЦИАЛЬНОГО СТРАХОВ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РОССИ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СКОЙ ФЕД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РАЦИИ – 17534.61 рублей.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ИФНС 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сии по гор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ду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4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Крутояцкий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Эммануил Георгиевич</w:t>
            </w:r>
          </w:p>
        </w:tc>
        <w:tc>
          <w:tcPr>
            <w:tcW w:w="439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год- 150 000.24 рублей;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участок- 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815.00 кв.м., Ставропол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край, г. Пятигорск, п. Горячеводский,   1/3;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дом- 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138.50 кв.м., Ставропольский край, г. Пятигорск, п. Горячеводский, 1/3;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легковой- 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 GRANTA (2014 г.);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3(три) банковских счета, общая сумма- 205.15 рублей;</w:t>
            </w:r>
          </w:p>
        </w:tc>
        <w:tc>
          <w:tcPr>
            <w:tcW w:w="1701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указал долю участия в ко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мерческой орг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низации- ООО «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Техноспорт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», доля участия- 100%.</w:t>
            </w: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ИФНС 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сии по гор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ду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Шабанов Сергей Александр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439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год- 106 859.86 рублей;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Земельный участок- 18.00 кв.м., собственность,  Ставропольский край, г.Пятигорск;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Квартира- 42.60 кв.м., собственность, 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польский край, город Минеральные Воды;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дом- 13.00 кв.м., собственность, Ста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ропольский край, г. 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Нежилое здание- 17.30 кв.м., собственность, Ставропольский край, г.Пятигорск;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легковой- TOYOTA CAMRY (2006 г.);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4(четыре) банковских счета, общая сумма- 341 487.40  рублей</w:t>
            </w:r>
          </w:p>
        </w:tc>
        <w:tc>
          <w:tcPr>
            <w:tcW w:w="1701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указал свед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о принадл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жащем имущ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стве: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Здание - 3.4 кв.м.,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 край, г.Пятигорск;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сток - 696.00кв.м.,  Ставропольский край, г.Пятигорск;</w:t>
            </w: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по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польскому краю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4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Шершер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Яковлевич</w:t>
            </w:r>
          </w:p>
        </w:tc>
        <w:tc>
          <w:tcPr>
            <w:tcW w:w="4394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год- 668 891.75 рублей;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Квартира- 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58.40 кв.м., Ставропольский край, г.Пятигорск, улица </w:t>
            </w:r>
            <w:proofErr w:type="spellStart"/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Бештаугорская</w:t>
            </w:r>
            <w:proofErr w:type="spellEnd"/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д3, кв.69;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Дача- 33.10 кв.м., 1/2 в общей долевой собс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венности, Ставропольский край, г.Пятигорск;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Дача- 80.60 кв.м., 1/2 в общей долевой собс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венности, Ставропольский край, г.Пятигорск;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легковой- 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MERCEDES-BENZ, 063 (2012 г.);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ГАЗ, 24 (1975 г.); 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Автомобиль легковой, HONDA, ACCORD (2010 г.);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4(четыре) банковских счета, общая сумма- 50 767.59 рублей;</w:t>
            </w:r>
          </w:p>
        </w:tc>
        <w:tc>
          <w:tcPr>
            <w:tcW w:w="1701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указал свед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о доходе за 2020 год 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ченный от ГУ-СТАВРОПОЛ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СКОЕ РЕГИ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НАЛЬНОЕ 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ДЕЛЕНИЕ ФОНДА 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ЦИАЛЬНОГО СТРАХОВ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РФ – 106 897.92 рублей;</w:t>
            </w: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ИФНС 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сии по гор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ду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  <w:lang w:val="ar-SA"/>
              </w:rPr>
              <w:t>Малышева Елена Ю</w:t>
            </w:r>
            <w:bookmarkStart w:id="0" w:name="_GoBack"/>
            <w:bookmarkEnd w:id="0"/>
            <w:r w:rsidRPr="00F96F74">
              <w:rPr>
                <w:rFonts w:ascii="Times New Roman" w:hAnsi="Times New Roman" w:cs="Times New Roman"/>
                <w:sz w:val="20"/>
                <w:szCs w:val="20"/>
                <w:lang w:val="ar-SA"/>
              </w:rPr>
              <w:t>рьевна</w:t>
            </w:r>
          </w:p>
        </w:tc>
        <w:tc>
          <w:tcPr>
            <w:tcW w:w="4394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 140 004.34рублей;</w:t>
            </w:r>
          </w:p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Квартира - 49.60 кв.м.,  Ставропольский край, г.Пятигорск;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легковой- MAZDA, CX-7 (2008 г.);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7(семь) банковских счетов, общая сумма- 23 266.57 рублей;</w:t>
            </w:r>
          </w:p>
        </w:tc>
        <w:tc>
          <w:tcPr>
            <w:tcW w:w="1701" w:type="dxa"/>
          </w:tcPr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указала св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дения о доходе за 2020 год п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лученный от ООО «ТОР» - 140 000.00 ру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лей;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Технор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сурс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» - 75 000.00 рублей;</w:t>
            </w: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ИФНС Ро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сии по гор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ду Пятиго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</w:tcPr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Тамаева</w:t>
            </w:r>
            <w:proofErr w:type="spellEnd"/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ar-SA"/>
              </w:rPr>
            </w:pPr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Владим</w:t>
            </w:r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F96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ровна</w:t>
            </w:r>
          </w:p>
        </w:tc>
        <w:tc>
          <w:tcPr>
            <w:tcW w:w="4394" w:type="dxa"/>
          </w:tcPr>
          <w:p w:rsidR="00D118A6" w:rsidRPr="00F96F74" w:rsidRDefault="00D118A6" w:rsidP="00F147D3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год- 50 700.00 рублей;</w:t>
            </w:r>
          </w:p>
          <w:p w:rsidR="00D118A6" w:rsidRPr="00F96F74" w:rsidRDefault="00D118A6" w:rsidP="00F147D3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Нежилое помещение - 15.50 кв.м., 1/2 доля в праве собственности, Ставропольский край, город Георгиевск;</w:t>
            </w:r>
          </w:p>
          <w:p w:rsidR="00D118A6" w:rsidRPr="00F96F74" w:rsidRDefault="00D118A6" w:rsidP="00F147D3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- 2.50 кв.м., 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1/2 доля в пр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Ставропольский край, город Георгиевск;</w:t>
            </w:r>
          </w:p>
        </w:tc>
        <w:tc>
          <w:tcPr>
            <w:tcW w:w="1701" w:type="dxa"/>
          </w:tcPr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указала св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дения о прина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лежащем им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ществе: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щение – 253.4 кв.м., 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1/2 доля в праве собстве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Ставр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польский край, город Георг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6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евск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по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польскому краю</w:t>
            </w:r>
          </w:p>
        </w:tc>
      </w:tr>
      <w:tr w:rsidR="00D118A6" w:rsidRPr="00FE3C26" w:rsidTr="00016758">
        <w:tc>
          <w:tcPr>
            <w:tcW w:w="749" w:type="dxa"/>
          </w:tcPr>
          <w:p w:rsidR="00D118A6" w:rsidRPr="00F96F74" w:rsidRDefault="00F96F74" w:rsidP="00BB1E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Пикунов Юрий В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тальевич</w:t>
            </w:r>
          </w:p>
          <w:p w:rsidR="00D118A6" w:rsidRPr="00F96F74" w:rsidRDefault="00D118A6" w:rsidP="0001675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Общая сумма доходов за 2020 год- 0 рублей;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5(пять) банковских счетов, общая сумма- 14.41 рублей;</w:t>
            </w:r>
          </w:p>
          <w:p w:rsidR="00D118A6" w:rsidRPr="00F96F74" w:rsidRDefault="00D118A6" w:rsidP="00F147D3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Не указал свед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ния о принадл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жащем имущ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стве:</w:t>
            </w:r>
          </w:p>
          <w:p w:rsidR="00D118A6" w:rsidRPr="00F96F74" w:rsidRDefault="00D118A6" w:rsidP="00F147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Помещение- 33.1 кв.м., совместная собственность, Краснодарский край, г. Красн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</w:p>
        </w:tc>
        <w:tc>
          <w:tcPr>
            <w:tcW w:w="1382" w:type="dxa"/>
          </w:tcPr>
          <w:p w:rsidR="00D118A6" w:rsidRPr="00F96F74" w:rsidRDefault="00D118A6" w:rsidP="00E13C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96F74">
              <w:rPr>
                <w:rFonts w:ascii="Times New Roman" w:hAnsi="Times New Roman" w:cs="Times New Roman"/>
                <w:sz w:val="20"/>
                <w:szCs w:val="20"/>
              </w:rPr>
              <w:t xml:space="preserve"> по Ставр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F74">
              <w:rPr>
                <w:rFonts w:ascii="Times New Roman" w:hAnsi="Times New Roman" w:cs="Times New Roman"/>
                <w:sz w:val="20"/>
                <w:szCs w:val="20"/>
              </w:rPr>
              <w:t>польскому краю</w:t>
            </w:r>
          </w:p>
        </w:tc>
      </w:tr>
    </w:tbl>
    <w:p w:rsidR="00FE3C26" w:rsidRDefault="00016758" w:rsidP="00016758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F41" w:rsidRDefault="00426F41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510300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4E3126" w:rsidRDefault="00FE3C26" w:rsidP="002164A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E3C26" w:rsidRPr="004E3126" w:rsidSect="00E13CED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D5" w:rsidRDefault="00EA5AD5" w:rsidP="00FE3C26">
      <w:r>
        <w:separator/>
      </w:r>
    </w:p>
  </w:endnote>
  <w:endnote w:type="continuationSeparator" w:id="1">
    <w:p w:rsidR="00EA5AD5" w:rsidRDefault="00EA5AD5" w:rsidP="00FE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D5" w:rsidRDefault="00EA5AD5" w:rsidP="00FE3C26">
      <w:r>
        <w:separator/>
      </w:r>
    </w:p>
  </w:footnote>
  <w:footnote w:type="continuationSeparator" w:id="1">
    <w:p w:rsidR="00EA5AD5" w:rsidRDefault="00EA5AD5" w:rsidP="00FE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8E8"/>
    <w:multiLevelType w:val="hybridMultilevel"/>
    <w:tmpl w:val="B4B035CC"/>
    <w:lvl w:ilvl="0" w:tplc="F134F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CD6"/>
    <w:rsid w:val="00002E52"/>
    <w:rsid w:val="00011AE4"/>
    <w:rsid w:val="00014AD5"/>
    <w:rsid w:val="00016758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0F4B14"/>
    <w:rsid w:val="00112C7B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D7136"/>
    <w:rsid w:val="001E069F"/>
    <w:rsid w:val="001E081B"/>
    <w:rsid w:val="001E3B4A"/>
    <w:rsid w:val="001E7601"/>
    <w:rsid w:val="002017EF"/>
    <w:rsid w:val="00202DE6"/>
    <w:rsid w:val="00207EE5"/>
    <w:rsid w:val="002164A5"/>
    <w:rsid w:val="00226AF8"/>
    <w:rsid w:val="00227FB2"/>
    <w:rsid w:val="002333D9"/>
    <w:rsid w:val="0023494B"/>
    <w:rsid w:val="00244782"/>
    <w:rsid w:val="00254958"/>
    <w:rsid w:val="002564E1"/>
    <w:rsid w:val="002724B8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1E19"/>
    <w:rsid w:val="002B457B"/>
    <w:rsid w:val="002C17FA"/>
    <w:rsid w:val="002C3D2D"/>
    <w:rsid w:val="002C504C"/>
    <w:rsid w:val="002D1376"/>
    <w:rsid w:val="002E3763"/>
    <w:rsid w:val="002E38A8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340B0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6F41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066A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613A"/>
    <w:rsid w:val="00567D74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B163E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92CA3"/>
    <w:rsid w:val="007A2595"/>
    <w:rsid w:val="007A48C3"/>
    <w:rsid w:val="007A7040"/>
    <w:rsid w:val="007B1F3A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1A55"/>
    <w:rsid w:val="00801B95"/>
    <w:rsid w:val="00804327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2E82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1A5C"/>
    <w:rsid w:val="0093453D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3032"/>
    <w:rsid w:val="00964796"/>
    <w:rsid w:val="00966807"/>
    <w:rsid w:val="00976445"/>
    <w:rsid w:val="00981BF5"/>
    <w:rsid w:val="00982FCF"/>
    <w:rsid w:val="009831F1"/>
    <w:rsid w:val="00983F96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1FEC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0D14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92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0F8C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18A6"/>
    <w:rsid w:val="00D13738"/>
    <w:rsid w:val="00D13B95"/>
    <w:rsid w:val="00D15129"/>
    <w:rsid w:val="00D22422"/>
    <w:rsid w:val="00D2371D"/>
    <w:rsid w:val="00D23992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C60"/>
    <w:rsid w:val="00DC4D38"/>
    <w:rsid w:val="00DD0593"/>
    <w:rsid w:val="00DF16F5"/>
    <w:rsid w:val="00DF36A9"/>
    <w:rsid w:val="00DF7416"/>
    <w:rsid w:val="00E011F0"/>
    <w:rsid w:val="00E01C75"/>
    <w:rsid w:val="00E04476"/>
    <w:rsid w:val="00E06F28"/>
    <w:rsid w:val="00E110B1"/>
    <w:rsid w:val="00E128D1"/>
    <w:rsid w:val="00E13CED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953BA"/>
    <w:rsid w:val="00EA1086"/>
    <w:rsid w:val="00EA32F5"/>
    <w:rsid w:val="00EA5AD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E2ED7"/>
    <w:rsid w:val="00EF2BDC"/>
    <w:rsid w:val="00F00998"/>
    <w:rsid w:val="00F01D39"/>
    <w:rsid w:val="00F043E7"/>
    <w:rsid w:val="00F05DE9"/>
    <w:rsid w:val="00F06F40"/>
    <w:rsid w:val="00F113DB"/>
    <w:rsid w:val="00F13C48"/>
    <w:rsid w:val="00F147D3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6F74"/>
    <w:rsid w:val="00F97E21"/>
    <w:rsid w:val="00FA2CF6"/>
    <w:rsid w:val="00FA55A8"/>
    <w:rsid w:val="00FA653F"/>
    <w:rsid w:val="00FB3B90"/>
    <w:rsid w:val="00FB7073"/>
    <w:rsid w:val="00FC6A31"/>
    <w:rsid w:val="00FD2F93"/>
    <w:rsid w:val="00FE35AB"/>
    <w:rsid w:val="00FE3C26"/>
    <w:rsid w:val="00FE4526"/>
    <w:rsid w:val="00FE45D3"/>
    <w:rsid w:val="00FE4DE0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E3C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3C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3C26"/>
    <w:rPr>
      <w:vertAlign w:val="superscript"/>
    </w:rPr>
  </w:style>
  <w:style w:type="paragraph" w:customStyle="1" w:styleId="31">
    <w:name w:val="Основной текст 31"/>
    <w:basedOn w:val="a"/>
    <w:rsid w:val="002164A5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5403-D9E0-49FE-8BD4-A1C26331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2021-08-25T07:26:00Z</cp:lastPrinted>
  <dcterms:created xsi:type="dcterms:W3CDTF">2021-08-24T15:21:00Z</dcterms:created>
  <dcterms:modified xsi:type="dcterms:W3CDTF">2021-08-25T07:44:00Z</dcterms:modified>
</cp:coreProperties>
</file>