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7AD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712A9C">
        <w:rPr>
          <w:sz w:val="28"/>
          <w:szCs w:val="28"/>
        </w:rPr>
        <w:t>37/279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8567AD">
        <w:rPr>
          <w:sz w:val="28"/>
          <w:szCs w:val="28"/>
        </w:rPr>
        <w:t>Макар</w:t>
      </w:r>
      <w:r w:rsidR="008567AD">
        <w:rPr>
          <w:sz w:val="28"/>
          <w:szCs w:val="28"/>
        </w:rPr>
        <w:t>е</w:t>
      </w:r>
      <w:r w:rsidR="008567AD">
        <w:rPr>
          <w:sz w:val="28"/>
          <w:szCs w:val="28"/>
        </w:rPr>
        <w:t>вич</w:t>
      </w:r>
      <w:r w:rsidR="00712A9C">
        <w:rPr>
          <w:sz w:val="28"/>
          <w:szCs w:val="28"/>
        </w:rPr>
        <w:t>а</w:t>
      </w:r>
      <w:r w:rsidR="008567AD">
        <w:rPr>
          <w:sz w:val="28"/>
          <w:szCs w:val="28"/>
        </w:rPr>
        <w:t xml:space="preserve"> А.А.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8567AD">
        <w:rPr>
          <w:sz w:val="28"/>
          <w:szCs w:val="28"/>
        </w:rPr>
        <w:t>4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 xml:space="preserve">статьей </w:t>
      </w:r>
      <w:r w:rsidR="00712A9C">
        <w:rPr>
          <w:sz w:val="28"/>
          <w:szCs w:val="28"/>
        </w:rPr>
        <w:t xml:space="preserve"> </w:t>
      </w:r>
      <w:r w:rsidRPr="006F64F5">
        <w:rPr>
          <w:sz w:val="28"/>
          <w:szCs w:val="28"/>
        </w:rPr>
        <w:t>29 Закона Ставропол</w:t>
      </w:r>
      <w:r w:rsidRPr="006F64F5">
        <w:rPr>
          <w:sz w:val="28"/>
          <w:szCs w:val="28"/>
        </w:rPr>
        <w:t>ь</w:t>
      </w:r>
      <w:r w:rsidRPr="006F64F5">
        <w:rPr>
          <w:sz w:val="28"/>
          <w:szCs w:val="28"/>
        </w:rPr>
        <w:t xml:space="preserve">ского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</w:t>
      </w:r>
      <w:r w:rsidRPr="00FA05CD">
        <w:rPr>
          <w:sz w:val="28"/>
          <w:szCs w:val="28"/>
        </w:rPr>
        <w:t>о</w:t>
      </w:r>
      <w:r w:rsidRPr="00FA05CD">
        <w:rPr>
          <w:sz w:val="28"/>
          <w:szCs w:val="28"/>
        </w:rPr>
        <w:t>управления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а так же с уч</w:t>
      </w:r>
      <w:r w:rsidR="008567AD">
        <w:rPr>
          <w:sz w:val="28"/>
          <w:szCs w:val="28"/>
        </w:rPr>
        <w:t>е</w:t>
      </w:r>
      <w:r w:rsidR="008567AD">
        <w:rPr>
          <w:sz w:val="28"/>
          <w:szCs w:val="28"/>
        </w:rPr>
        <w:t xml:space="preserve">том представленных кандидатом уточнений сведений </w:t>
      </w:r>
      <w:r w:rsidR="008567AD" w:rsidRPr="00DE1521">
        <w:rPr>
          <w:sz w:val="28"/>
          <w:szCs w:val="28"/>
        </w:rPr>
        <w:t>о кандидат</w:t>
      </w:r>
      <w:r w:rsidR="008567AD">
        <w:rPr>
          <w:sz w:val="28"/>
          <w:szCs w:val="28"/>
        </w:rPr>
        <w:t>е</w:t>
      </w:r>
      <w:r w:rsidR="008567AD" w:rsidRPr="00DE1521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>и</w:t>
      </w:r>
      <w:r w:rsidR="008567AD" w:rsidRPr="00DE1521">
        <w:rPr>
          <w:sz w:val="28"/>
          <w:szCs w:val="28"/>
        </w:rPr>
        <w:t xml:space="preserve"> несобл</w:t>
      </w:r>
      <w:r w:rsidR="008567AD" w:rsidRPr="00DE1521">
        <w:rPr>
          <w:sz w:val="28"/>
          <w:szCs w:val="28"/>
        </w:rPr>
        <w:t>ю</w:t>
      </w:r>
      <w:r w:rsidR="008567AD" w:rsidRPr="00DE1521">
        <w:rPr>
          <w:sz w:val="28"/>
          <w:szCs w:val="28"/>
        </w:rPr>
        <w:t>дении требований закона к оформлению документов</w:t>
      </w:r>
      <w:r w:rsidR="008567AD">
        <w:rPr>
          <w:sz w:val="28"/>
          <w:szCs w:val="28"/>
        </w:rPr>
        <w:t>,</w:t>
      </w:r>
      <w:r w:rsidR="008567AD" w:rsidRPr="00DE1521">
        <w:rPr>
          <w:sz w:val="28"/>
          <w:szCs w:val="28"/>
        </w:rPr>
        <w:t xml:space="preserve"> представленных в избир</w:t>
      </w:r>
      <w:r w:rsidR="008567AD" w:rsidRPr="00DE1521">
        <w:rPr>
          <w:sz w:val="28"/>
          <w:szCs w:val="28"/>
        </w:rPr>
        <w:t>а</w:t>
      </w:r>
      <w:r w:rsidR="008567AD" w:rsidRPr="00DE1521">
        <w:rPr>
          <w:sz w:val="28"/>
          <w:szCs w:val="28"/>
        </w:rPr>
        <w:t xml:space="preserve">тельную комиссию </w:t>
      </w:r>
      <w:r w:rsidR="008567AD">
        <w:rPr>
          <w:sz w:val="28"/>
          <w:szCs w:val="28"/>
        </w:rPr>
        <w:t xml:space="preserve">муниципального образования города-курорта Пятигорска,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8567AD">
        <w:rPr>
          <w:sz w:val="28"/>
          <w:szCs w:val="28"/>
        </w:rPr>
        <w:t>Макаревича Александра Анатольевича</w:t>
      </w:r>
      <w:r w:rsidRPr="00EE5C82">
        <w:rPr>
          <w:sz w:val="28"/>
          <w:szCs w:val="28"/>
        </w:rPr>
        <w:t>, 19</w:t>
      </w:r>
      <w:r w:rsidR="00AE4AB7">
        <w:rPr>
          <w:sz w:val="28"/>
          <w:szCs w:val="28"/>
        </w:rPr>
        <w:t>87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</w:t>
      </w:r>
      <w:r w:rsidR="00AE4AB7" w:rsidRPr="00AE4AB7">
        <w:rPr>
          <w:bCs/>
          <w:sz w:val="28"/>
          <w:szCs w:val="28"/>
        </w:rPr>
        <w:t>С</w:t>
      </w:r>
      <w:r w:rsidR="00AE4AB7" w:rsidRPr="00AE4AB7">
        <w:rPr>
          <w:bCs/>
          <w:sz w:val="28"/>
          <w:szCs w:val="28"/>
        </w:rPr>
        <w:lastRenderedPageBreak/>
        <w:t>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8567AD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№</w:t>
      </w:r>
      <w:r w:rsidR="00D834B0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>4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8567AD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712A9C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712A9C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>Макаревичу А.А.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8567AD">
        <w:rPr>
          <w:sz w:val="28"/>
          <w:szCs w:val="28"/>
        </w:rPr>
        <w:t xml:space="preserve">Макаревиче А.А.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42079">
        <w:rPr>
          <w:sz w:val="28"/>
          <w:szCs w:val="28"/>
        </w:rPr>
        <w:t xml:space="preserve"> 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2A9C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207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C7400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2021-07-28T12:59:00Z</cp:lastPrinted>
  <dcterms:created xsi:type="dcterms:W3CDTF">2021-07-28T13:01:00Z</dcterms:created>
  <dcterms:modified xsi:type="dcterms:W3CDTF">2021-07-29T06:49:00Z</dcterms:modified>
</cp:coreProperties>
</file>