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A7" w:rsidRDefault="006154A7" w:rsidP="00615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A7">
        <w:rPr>
          <w:rFonts w:ascii="Times New Roman" w:hAnsi="Times New Roman" w:cs="Times New Roman"/>
          <w:b/>
          <w:sz w:val="32"/>
          <w:szCs w:val="32"/>
        </w:rPr>
        <w:t xml:space="preserve">Полномочия комиссии по делам несовершеннолетних </w:t>
      </w:r>
    </w:p>
    <w:p w:rsidR="00990082" w:rsidRPr="006154A7" w:rsidRDefault="006154A7" w:rsidP="00615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A7">
        <w:rPr>
          <w:rFonts w:ascii="Times New Roman" w:hAnsi="Times New Roman" w:cs="Times New Roman"/>
          <w:b/>
          <w:sz w:val="32"/>
          <w:szCs w:val="32"/>
        </w:rPr>
        <w:t xml:space="preserve">и защите их прав </w:t>
      </w:r>
      <w:r w:rsidRPr="006154A7">
        <w:rPr>
          <w:rFonts w:ascii="Times New Roman" w:hAnsi="Times New Roman" w:cs="Times New Roman"/>
          <w:b/>
          <w:sz w:val="32"/>
          <w:szCs w:val="32"/>
        </w:rPr>
        <w:br/>
        <w:t xml:space="preserve">города-курорта </w:t>
      </w:r>
      <w:bookmarkStart w:id="0" w:name="_GoBack"/>
      <w:bookmarkEnd w:id="0"/>
      <w:r w:rsidRPr="006154A7">
        <w:rPr>
          <w:rFonts w:ascii="Times New Roman" w:hAnsi="Times New Roman" w:cs="Times New Roman"/>
          <w:b/>
          <w:sz w:val="32"/>
          <w:szCs w:val="32"/>
        </w:rPr>
        <w:t>Пятигорска</w:t>
      </w:r>
    </w:p>
    <w:p w:rsidR="00290FF4" w:rsidRPr="00290FF4" w:rsidRDefault="00290FF4" w:rsidP="00290FF4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kern w:val="0"/>
          <w:sz w:val="28"/>
          <w:szCs w:val="28"/>
        </w:rPr>
      </w:pPr>
      <w:proofErr w:type="gramStart"/>
      <w:r w:rsidRPr="00290FF4">
        <w:rPr>
          <w:b w:val="0"/>
          <w:bCs w:val="0"/>
          <w:color w:val="000000"/>
          <w:kern w:val="0"/>
          <w:sz w:val="28"/>
          <w:szCs w:val="28"/>
        </w:rPr>
        <w:t xml:space="preserve">В соответствии со </w:t>
      </w:r>
      <w:r w:rsidRPr="00290FF4">
        <w:rPr>
          <w:bCs w:val="0"/>
          <w:color w:val="000000"/>
          <w:kern w:val="0"/>
          <w:sz w:val="28"/>
          <w:szCs w:val="28"/>
        </w:rPr>
        <w:t>ст. 11 Федераль</w:t>
      </w:r>
      <w:r w:rsidR="006154A7">
        <w:rPr>
          <w:bCs w:val="0"/>
          <w:color w:val="000000"/>
          <w:kern w:val="0"/>
          <w:sz w:val="28"/>
          <w:szCs w:val="28"/>
        </w:rPr>
        <w:t>ного закона от 24 июня 1999 г. №</w:t>
      </w:r>
      <w:r w:rsidR="003C5BD9">
        <w:rPr>
          <w:bCs w:val="0"/>
          <w:color w:val="000000"/>
          <w:kern w:val="0"/>
          <w:sz w:val="28"/>
          <w:szCs w:val="28"/>
        </w:rPr>
        <w:t xml:space="preserve"> 120-ФЗ «</w:t>
      </w:r>
      <w:r w:rsidRPr="00290FF4">
        <w:rPr>
          <w:bCs w:val="0"/>
          <w:color w:val="000000"/>
          <w:kern w:val="0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3C5BD9">
        <w:rPr>
          <w:bCs w:val="0"/>
          <w:color w:val="000000"/>
          <w:kern w:val="0"/>
          <w:sz w:val="28"/>
          <w:szCs w:val="28"/>
        </w:rPr>
        <w:t>»</w:t>
      </w:r>
      <w:r>
        <w:rPr>
          <w:b w:val="0"/>
          <w:bCs w:val="0"/>
          <w:color w:val="000000"/>
          <w:kern w:val="0"/>
          <w:sz w:val="28"/>
          <w:szCs w:val="28"/>
        </w:rPr>
        <w:t xml:space="preserve"> к</w:t>
      </w:r>
      <w:r w:rsidRPr="00290FF4">
        <w:rPr>
          <w:b w:val="0"/>
          <w:bCs w:val="0"/>
          <w:color w:val="000000"/>
          <w:kern w:val="0"/>
          <w:sz w:val="28"/>
          <w:szCs w:val="28"/>
        </w:rPr>
        <w:t>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</w:t>
      </w:r>
      <w:proofErr w:type="gramEnd"/>
      <w:r w:rsidRPr="00290FF4">
        <w:rPr>
          <w:b w:val="0"/>
          <w:bCs w:val="0"/>
          <w:color w:val="000000"/>
          <w:kern w:val="0"/>
          <w:sz w:val="28"/>
          <w:szCs w:val="28"/>
        </w:rPr>
        <w:t>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" w:name="000207"/>
      <w:bookmarkEnd w:id="1"/>
      <w:r w:rsidRPr="00290FF4">
        <w:rPr>
          <w:color w:val="000000"/>
          <w:sz w:val="28"/>
          <w:szCs w:val="28"/>
        </w:rPr>
        <w:t>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самоуправления.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" w:name="100566"/>
      <w:bookmarkEnd w:id="2"/>
      <w:r w:rsidRPr="00290FF4">
        <w:rPr>
          <w:color w:val="000000"/>
          <w:sz w:val="28"/>
          <w:szCs w:val="28"/>
        </w:rPr>
        <w:t>Комиссии по делам несовершеннолетних и защите их прав, созданные высшими исполнительными органами государственной власти субъектов Российской Федерации, осуществляют деятельность на территориях соответствующих субъектов Российской Федерации.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3" w:name="000208"/>
      <w:bookmarkEnd w:id="3"/>
      <w:proofErr w:type="gramStart"/>
      <w:r w:rsidRPr="00290FF4">
        <w:rPr>
          <w:color w:val="000000"/>
          <w:sz w:val="28"/>
          <w:szCs w:val="28"/>
        </w:rPr>
        <w:t>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прав, осуществляющие деятельность на территориях муниципальных образований этих субъектов Российской Федерации, в случае,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прав.</w:t>
      </w:r>
      <w:proofErr w:type="gramEnd"/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4" w:name="100567"/>
      <w:bookmarkEnd w:id="4"/>
      <w:r w:rsidRPr="00290FF4">
        <w:rPr>
          <w:color w:val="000000"/>
          <w:sz w:val="28"/>
          <w:szCs w:val="28"/>
        </w:rPr>
        <w:t>Комиссии по делам несовершеннолетних и защите их прав, созданные органами местного самоуправления, осуществляют деятельность на территориях соответствующих муниципальных образований субъектов Российской Федерации.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bookmarkStart w:id="5" w:name="100568"/>
      <w:bookmarkEnd w:id="5"/>
      <w:r w:rsidRPr="00290FF4">
        <w:rPr>
          <w:b/>
          <w:color w:val="000000"/>
          <w:sz w:val="28"/>
          <w:szCs w:val="28"/>
        </w:rPr>
        <w:t>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Федерации.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6" w:name="100569"/>
      <w:bookmarkEnd w:id="6"/>
      <w:r w:rsidRPr="00290FF4">
        <w:rPr>
          <w:color w:val="000000"/>
          <w:sz w:val="28"/>
          <w:szCs w:val="28"/>
        </w:rPr>
        <w:t>Примерное положение о комиссиях по делам несовершеннолетних и защите их прав утверждается Правительством Российской Федерации.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7" w:name="100540"/>
      <w:bookmarkEnd w:id="7"/>
      <w:r w:rsidRPr="00290FF4">
        <w:rPr>
          <w:color w:val="000000"/>
          <w:sz w:val="28"/>
          <w:szCs w:val="28"/>
        </w:rPr>
        <w:t>2. Комиссии по делам несовершеннолетних и защите их прав в пределах своей компетенции: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8" w:name="100541"/>
      <w:bookmarkEnd w:id="8"/>
      <w:r w:rsidRPr="00290FF4">
        <w:rPr>
          <w:color w:val="000000"/>
          <w:sz w:val="28"/>
          <w:szCs w:val="28"/>
        </w:rPr>
        <w:lastRenderedPageBreak/>
        <w:t>1)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9" w:name="100542"/>
      <w:bookmarkEnd w:id="9"/>
      <w:r w:rsidRPr="00290FF4">
        <w:rPr>
          <w:color w:val="000000"/>
          <w:sz w:val="28"/>
          <w:szCs w:val="28"/>
        </w:rPr>
        <w:t>2) 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0" w:name="000223"/>
      <w:bookmarkStart w:id="11" w:name="000124"/>
      <w:bookmarkStart w:id="12" w:name="100543"/>
      <w:bookmarkEnd w:id="10"/>
      <w:bookmarkEnd w:id="11"/>
      <w:bookmarkEnd w:id="12"/>
      <w:r w:rsidRPr="00290FF4">
        <w:rPr>
          <w:color w:val="000000"/>
          <w:sz w:val="28"/>
          <w:szCs w:val="28"/>
        </w:rPr>
        <w:t>3) рассматривают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 </w:t>
      </w:r>
      <w:hyperlink r:id="rId4" w:history="1">
        <w:r w:rsidRPr="00290FF4">
          <w:rPr>
            <w:rStyle w:val="a3"/>
            <w:color w:val="3C5F87"/>
            <w:sz w:val="28"/>
            <w:szCs w:val="28"/>
            <w:bdr w:val="none" w:sz="0" w:space="0" w:color="auto" w:frame="1"/>
          </w:rPr>
          <w:t>законом</w:t>
        </w:r>
      </w:hyperlink>
      <w:r w:rsidRPr="00290FF4">
        <w:rPr>
          <w:color w:val="000000"/>
          <w:sz w:val="28"/>
          <w:szCs w:val="28"/>
        </w:rPr>
        <w:t> от 29 декабря 2012 года N 273-ФЗ "Об образовании в Российской Федерации", и иные вопросы, связанные с их обучением;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3" w:name="000224"/>
      <w:bookmarkStart w:id="14" w:name="100544"/>
      <w:bookmarkEnd w:id="13"/>
      <w:bookmarkEnd w:id="14"/>
      <w:proofErr w:type="gramStart"/>
      <w:r w:rsidRPr="00290FF4">
        <w:rPr>
          <w:color w:val="000000"/>
          <w:sz w:val="28"/>
          <w:szCs w:val="28"/>
        </w:rPr>
        <w:t>4)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субъектов Российской Федерации;</w:t>
      </w:r>
      <w:proofErr w:type="gramEnd"/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5" w:name="100545"/>
      <w:bookmarkEnd w:id="15"/>
      <w:r w:rsidRPr="00290FF4">
        <w:rPr>
          <w:color w:val="000000"/>
          <w:sz w:val="28"/>
          <w:szCs w:val="28"/>
        </w:rPr>
        <w:t>5)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6" w:name="100546"/>
      <w:bookmarkEnd w:id="16"/>
      <w:r w:rsidRPr="00290FF4">
        <w:rPr>
          <w:color w:val="000000"/>
          <w:sz w:val="28"/>
          <w:szCs w:val="28"/>
        </w:rPr>
        <w:t>6) подготавливают и направляют в органы государственной власти субъекта Российской Федерации и (или) органы местного самоуправления в порядке, установленном законодательством субъекта Российской Федерации, отчеты о работе по профилактике безнадзорности и правонарушений несовершеннолетних на территории соответствующего субъекта Российской Федерации и (или) на территории соответствующего муниципального образования;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7" w:name="000225"/>
      <w:bookmarkEnd w:id="17"/>
      <w:r w:rsidRPr="00290FF4">
        <w:rPr>
          <w:color w:val="000000"/>
          <w:sz w:val="28"/>
          <w:szCs w:val="28"/>
        </w:rPr>
        <w:t>7) осуществляют иные полномочия, которые предусмотрены законодательством Российской Федерации и законодательством субъектов Российской Федерации.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F4">
        <w:rPr>
          <w:color w:val="000000"/>
          <w:sz w:val="28"/>
          <w:szCs w:val="28"/>
        </w:rPr>
        <w:t>2. Комиссии по делам несовершеннолетних и защите их прав в пределах своей компетенции: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F4">
        <w:rPr>
          <w:color w:val="000000"/>
          <w:sz w:val="28"/>
          <w:szCs w:val="28"/>
        </w:rPr>
        <w:t xml:space="preserve">1) обеспечивают осуществление мер по защите и восстановлению прав и законных интересов несовершеннолетних, защите их от всех форм </w:t>
      </w:r>
      <w:r w:rsidRPr="00290FF4">
        <w:rPr>
          <w:color w:val="000000"/>
          <w:sz w:val="28"/>
          <w:szCs w:val="28"/>
        </w:rPr>
        <w:lastRenderedPageBreak/>
        <w:t>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F4">
        <w:rPr>
          <w:color w:val="000000"/>
          <w:sz w:val="28"/>
          <w:szCs w:val="28"/>
        </w:rPr>
        <w:t>2) 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F4">
        <w:rPr>
          <w:color w:val="000000"/>
          <w:sz w:val="28"/>
          <w:szCs w:val="28"/>
        </w:rPr>
        <w:t>3) рассматривают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 </w:t>
      </w:r>
      <w:hyperlink r:id="rId5" w:history="1">
        <w:r w:rsidRPr="00290FF4">
          <w:rPr>
            <w:rStyle w:val="a3"/>
            <w:color w:val="3C5F87"/>
            <w:sz w:val="28"/>
            <w:szCs w:val="28"/>
            <w:bdr w:val="none" w:sz="0" w:space="0" w:color="auto" w:frame="1"/>
          </w:rPr>
          <w:t>законом</w:t>
        </w:r>
      </w:hyperlink>
      <w:r w:rsidR="00D52AF9">
        <w:rPr>
          <w:color w:val="000000"/>
          <w:sz w:val="28"/>
          <w:szCs w:val="28"/>
        </w:rPr>
        <w:t> от 29 декабря 2012 года №</w:t>
      </w:r>
      <w:r w:rsidRPr="00290FF4">
        <w:rPr>
          <w:color w:val="000000"/>
          <w:sz w:val="28"/>
          <w:szCs w:val="28"/>
        </w:rPr>
        <w:t xml:space="preserve"> 273-ФЗ "Об образовании в Российской Федерации", и иные вопросы, связанные с их обучением;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90FF4">
        <w:rPr>
          <w:color w:val="000000"/>
          <w:sz w:val="28"/>
          <w:szCs w:val="28"/>
        </w:rPr>
        <w:t>4)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субъектов Российской Федерации;</w:t>
      </w:r>
      <w:proofErr w:type="gramEnd"/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F4">
        <w:rPr>
          <w:color w:val="000000"/>
          <w:sz w:val="28"/>
          <w:szCs w:val="28"/>
        </w:rPr>
        <w:t>5)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F4">
        <w:rPr>
          <w:color w:val="000000"/>
          <w:sz w:val="28"/>
          <w:szCs w:val="28"/>
        </w:rPr>
        <w:t>6) подготавливают и направляют в органы государственной власти субъекта Российской Федерации и (или) органы местного самоуправления в порядке, установленном законодательством субъекта Российской Федерации, отчеты о работе по профилактике безнадзорности и правонарушений несовершеннолетних на территории соответствующего субъекта Российской Федерации и (или) на территории соответствующего муниципального образования;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0FF4">
        <w:rPr>
          <w:color w:val="000000"/>
          <w:sz w:val="28"/>
          <w:szCs w:val="28"/>
        </w:rPr>
        <w:t>7) осуществляют иные полномочия, которые предусмотрены законодательством Российской Федерации и законодательством субъектов Российской Федерации.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8" w:name="000209"/>
      <w:bookmarkStart w:id="19" w:name="000190"/>
      <w:bookmarkStart w:id="20" w:name="100570"/>
      <w:bookmarkEnd w:id="18"/>
      <w:bookmarkEnd w:id="19"/>
      <w:bookmarkEnd w:id="20"/>
      <w:r w:rsidRPr="00290FF4">
        <w:rPr>
          <w:color w:val="000000"/>
          <w:sz w:val="28"/>
          <w:szCs w:val="28"/>
        </w:rPr>
        <w:t xml:space="preserve">2.1. </w:t>
      </w:r>
      <w:proofErr w:type="gramStart"/>
      <w:r w:rsidRPr="00290FF4">
        <w:rPr>
          <w:color w:val="000000"/>
          <w:sz w:val="28"/>
          <w:szCs w:val="28"/>
        </w:rPr>
        <w:t>Комиссии по делам несовершеннолетних и защите их прав,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Федерации, наряду с осуществлением в пределах своей компетенции полномочий, указанных в </w:t>
      </w:r>
      <w:hyperlink r:id="rId6" w:history="1">
        <w:r w:rsidRPr="00290FF4">
          <w:rPr>
            <w:rStyle w:val="a3"/>
            <w:color w:val="3C5F87"/>
            <w:sz w:val="28"/>
            <w:szCs w:val="28"/>
            <w:bdr w:val="none" w:sz="0" w:space="0" w:color="auto" w:frame="1"/>
          </w:rPr>
          <w:t>пункте 2</w:t>
        </w:r>
      </w:hyperlink>
      <w:r w:rsidRPr="00290FF4">
        <w:rPr>
          <w:color w:val="000000"/>
          <w:sz w:val="28"/>
          <w:szCs w:val="28"/>
        </w:rPr>
        <w:t xml:space="preserve"> настоящей статьи, принимают решения о допуске или </w:t>
      </w:r>
      <w:proofErr w:type="spellStart"/>
      <w:r w:rsidRPr="00290FF4">
        <w:rPr>
          <w:color w:val="000000"/>
          <w:sz w:val="28"/>
          <w:szCs w:val="28"/>
        </w:rPr>
        <w:t>недопуске</w:t>
      </w:r>
      <w:proofErr w:type="spellEnd"/>
      <w:r w:rsidRPr="00290FF4">
        <w:rPr>
          <w:color w:val="000000"/>
          <w:sz w:val="28"/>
          <w:szCs w:val="28"/>
        </w:rPr>
        <w:t xml:space="preserve"> к </w:t>
      </w:r>
      <w:r w:rsidRPr="00290FF4">
        <w:rPr>
          <w:color w:val="000000"/>
          <w:sz w:val="28"/>
          <w:szCs w:val="28"/>
        </w:rPr>
        <w:lastRenderedPageBreak/>
        <w:t>педагогической деятельности, к предпринимательской деятельности и (или) трудовой деятельности в сфере образования, воспитания</w:t>
      </w:r>
      <w:proofErr w:type="gramEnd"/>
      <w:r w:rsidRPr="00290FF4">
        <w:rPr>
          <w:color w:val="000000"/>
          <w:sz w:val="28"/>
          <w:szCs w:val="28"/>
        </w:rPr>
        <w:t xml:space="preserve">, </w:t>
      </w:r>
      <w:proofErr w:type="gramStart"/>
      <w:r w:rsidRPr="00290FF4">
        <w:rPr>
          <w:color w:val="000000"/>
          <w:sz w:val="28"/>
          <w:szCs w:val="28"/>
        </w:rPr>
        <w:t>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</w:t>
      </w:r>
      <w:proofErr w:type="gramEnd"/>
      <w:r w:rsidRPr="00290FF4">
        <w:rPr>
          <w:color w:val="000000"/>
          <w:sz w:val="28"/>
          <w:szCs w:val="28"/>
        </w:rPr>
        <w:t xml:space="preserve">), </w:t>
      </w:r>
      <w:proofErr w:type="gramStart"/>
      <w:r w:rsidRPr="00290FF4">
        <w:rPr>
          <w:color w:val="000000"/>
          <w:sz w:val="28"/>
          <w:szCs w:val="28"/>
        </w:rPr>
        <w:t xml:space="preserve">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290FF4">
        <w:rPr>
          <w:color w:val="000000"/>
          <w:sz w:val="28"/>
          <w:szCs w:val="28"/>
        </w:rPr>
        <w:t>нереабилитирующим</w:t>
      </w:r>
      <w:proofErr w:type="spellEnd"/>
      <w:r w:rsidRPr="00290FF4">
        <w:rPr>
          <w:color w:val="000000"/>
          <w:sz w:val="28"/>
          <w:szCs w:val="28"/>
        </w:rPr>
        <w:t xml:space="preserve">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</w:t>
      </w:r>
      <w:proofErr w:type="gramEnd"/>
      <w:r w:rsidRPr="00290FF4">
        <w:rPr>
          <w:color w:val="000000"/>
          <w:sz w:val="28"/>
          <w:szCs w:val="28"/>
        </w:rPr>
        <w:t xml:space="preserve">, </w:t>
      </w:r>
      <w:proofErr w:type="gramStart"/>
      <w:r w:rsidRPr="00290FF4">
        <w:rPr>
          <w:color w:val="000000"/>
          <w:sz w:val="28"/>
          <w:szCs w:val="28"/>
        </w:rPr>
        <w:t>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несовершеннолетних.</w:t>
      </w:r>
      <w:proofErr w:type="gramEnd"/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1" w:name="100571"/>
      <w:bookmarkEnd w:id="21"/>
      <w:proofErr w:type="gramStart"/>
      <w:r w:rsidRPr="00290FF4">
        <w:rPr>
          <w:color w:val="000000"/>
          <w:sz w:val="28"/>
          <w:szCs w:val="28"/>
        </w:rPr>
        <w:t>Порядок принятия комиссией по делам несовершеннолетних и защите их прав решения, указанного в </w:t>
      </w:r>
      <w:hyperlink r:id="rId7" w:history="1">
        <w:r w:rsidRPr="00290FF4">
          <w:rPr>
            <w:rStyle w:val="a3"/>
            <w:color w:val="3C5F87"/>
            <w:sz w:val="28"/>
            <w:szCs w:val="28"/>
            <w:bdr w:val="none" w:sz="0" w:space="0" w:color="auto" w:frame="1"/>
          </w:rPr>
          <w:t>абзаце первом</w:t>
        </w:r>
      </w:hyperlink>
      <w:r w:rsidRPr="00290FF4">
        <w:rPr>
          <w:color w:val="000000"/>
          <w:sz w:val="28"/>
          <w:szCs w:val="28"/>
        </w:rPr>
        <w:t> настоящего пункта (в том числе перечень документов, представляемых для принятия решения, сроки их рассмотрения комиссией по делам несовершеннолетних и защите их прав), форма документа, содержащего данное решение, утверждаются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  <w:proofErr w:type="gramEnd"/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2" w:name="100572"/>
      <w:bookmarkEnd w:id="22"/>
      <w:r w:rsidRPr="00290FF4">
        <w:rPr>
          <w:color w:val="000000"/>
          <w:sz w:val="28"/>
          <w:szCs w:val="28"/>
        </w:rPr>
        <w:t>Указанное в </w:t>
      </w:r>
      <w:hyperlink r:id="rId8" w:history="1">
        <w:r w:rsidRPr="00290FF4">
          <w:rPr>
            <w:rStyle w:val="a3"/>
            <w:color w:val="3C5F87"/>
            <w:sz w:val="28"/>
            <w:szCs w:val="28"/>
            <w:bdr w:val="none" w:sz="0" w:space="0" w:color="auto" w:frame="1"/>
          </w:rPr>
          <w:t>абзаце первом</w:t>
        </w:r>
      </w:hyperlink>
      <w:r w:rsidRPr="00290FF4">
        <w:rPr>
          <w:color w:val="000000"/>
          <w:sz w:val="28"/>
          <w:szCs w:val="28"/>
        </w:rPr>
        <w:t> настоящего пункта решение комиссии по делам несовершеннолетних и защите их прав может быть обжаловано в суд.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3" w:name="000226"/>
      <w:bookmarkEnd w:id="23"/>
      <w:r w:rsidRPr="00290FF4">
        <w:rPr>
          <w:color w:val="000000"/>
          <w:sz w:val="28"/>
          <w:szCs w:val="28"/>
        </w:rPr>
        <w:t xml:space="preserve">2.2. </w:t>
      </w:r>
      <w:proofErr w:type="gramStart"/>
      <w:r w:rsidRPr="00290FF4">
        <w:rPr>
          <w:color w:val="000000"/>
          <w:sz w:val="28"/>
          <w:szCs w:val="28"/>
        </w:rPr>
        <w:t>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несовершеннолетних, указанных в </w:t>
      </w:r>
      <w:hyperlink r:id="rId9" w:history="1">
        <w:r w:rsidRPr="00290FF4">
          <w:rPr>
            <w:rStyle w:val="a3"/>
            <w:color w:val="3C5F87"/>
            <w:sz w:val="28"/>
            <w:szCs w:val="28"/>
            <w:bdr w:val="none" w:sz="0" w:space="0" w:color="auto" w:frame="1"/>
          </w:rPr>
          <w:t>подпунктах 2</w:t>
        </w:r>
      </w:hyperlink>
      <w:r w:rsidRPr="00290FF4">
        <w:rPr>
          <w:color w:val="000000"/>
          <w:sz w:val="28"/>
          <w:szCs w:val="28"/>
        </w:rPr>
        <w:t>, 4, </w:t>
      </w:r>
      <w:hyperlink r:id="rId10" w:history="1">
        <w:r w:rsidRPr="00290FF4">
          <w:rPr>
            <w:rStyle w:val="a3"/>
            <w:color w:val="3C5F87"/>
            <w:sz w:val="28"/>
            <w:szCs w:val="28"/>
            <w:bdr w:val="none" w:sz="0" w:space="0" w:color="auto" w:frame="1"/>
          </w:rPr>
          <w:t>6</w:t>
        </w:r>
      </w:hyperlink>
      <w:r w:rsidRPr="00290FF4">
        <w:rPr>
          <w:color w:val="000000"/>
          <w:sz w:val="28"/>
          <w:szCs w:val="28"/>
        </w:rPr>
        <w:t>, </w:t>
      </w:r>
      <w:hyperlink r:id="rId11" w:history="1">
        <w:r w:rsidRPr="00290FF4">
          <w:rPr>
            <w:rStyle w:val="a3"/>
            <w:color w:val="3C5F87"/>
            <w:sz w:val="28"/>
            <w:szCs w:val="28"/>
            <w:bdr w:val="none" w:sz="0" w:space="0" w:color="auto" w:frame="1"/>
          </w:rPr>
          <w:t>8 пункта 1 статьи 5</w:t>
        </w:r>
      </w:hyperlink>
      <w:r w:rsidRPr="00290FF4">
        <w:rPr>
          <w:color w:val="000000"/>
          <w:sz w:val="28"/>
          <w:szCs w:val="28"/>
        </w:rPr>
        <w:t> настоящего Федерального закона,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</w:t>
      </w:r>
      <w:proofErr w:type="gramEnd"/>
      <w:r w:rsidRPr="00290FF4">
        <w:rPr>
          <w:color w:val="000000"/>
          <w:sz w:val="28"/>
          <w:szCs w:val="28"/>
        </w:rPr>
        <w:t xml:space="preserve"> разъяснительной работы по вопросу о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24" w:name="100573"/>
      <w:bookmarkStart w:id="25" w:name="100547"/>
      <w:bookmarkEnd w:id="24"/>
      <w:bookmarkEnd w:id="25"/>
      <w:r w:rsidRPr="00290FF4">
        <w:rPr>
          <w:color w:val="000000"/>
          <w:sz w:val="28"/>
          <w:szCs w:val="28"/>
        </w:rPr>
        <w:t xml:space="preserve">3. </w:t>
      </w:r>
      <w:proofErr w:type="gramStart"/>
      <w:r w:rsidRPr="00290FF4">
        <w:rPr>
          <w:color w:val="000000"/>
          <w:sz w:val="28"/>
          <w:szCs w:val="28"/>
        </w:rPr>
        <w:t>Комиссии по делам несовершеннолетних и защите их прав принимают постановления по отнесенным к их компетенции в соответствии с </w:t>
      </w:r>
      <w:hyperlink r:id="rId12" w:history="1">
        <w:r w:rsidRPr="00290FF4">
          <w:rPr>
            <w:rStyle w:val="a3"/>
            <w:color w:val="3C5F87"/>
            <w:sz w:val="28"/>
            <w:szCs w:val="28"/>
            <w:bdr w:val="none" w:sz="0" w:space="0" w:color="auto" w:frame="1"/>
          </w:rPr>
          <w:t xml:space="preserve">пунктом </w:t>
        </w:r>
        <w:r w:rsidRPr="00290FF4">
          <w:rPr>
            <w:rStyle w:val="a3"/>
            <w:color w:val="3C5F87"/>
            <w:sz w:val="28"/>
            <w:szCs w:val="28"/>
            <w:bdr w:val="none" w:sz="0" w:space="0" w:color="auto" w:frame="1"/>
          </w:rPr>
          <w:lastRenderedPageBreak/>
          <w:t>2</w:t>
        </w:r>
      </w:hyperlink>
      <w:r w:rsidRPr="00290FF4">
        <w:rPr>
          <w:color w:val="000000"/>
          <w:sz w:val="28"/>
          <w:szCs w:val="28"/>
        </w:rPr>
        <w:t> настоящей статьи вопросам, обязательные для исполнения органами и учреждениями системы профилактики безнадзорности и правонарушений несовершеннолетних.</w:t>
      </w:r>
      <w:proofErr w:type="gramEnd"/>
    </w:p>
    <w:p w:rsidR="00290FF4" w:rsidRPr="00290FF4" w:rsidRDefault="00290FF4" w:rsidP="00290FF4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6" w:name="100548"/>
      <w:bookmarkEnd w:id="26"/>
      <w:r w:rsidRPr="00290FF4">
        <w:rPr>
          <w:color w:val="000000"/>
          <w:sz w:val="28"/>
          <w:szCs w:val="28"/>
        </w:rPr>
        <w:t>В постановлении комиссии по делам несовершеннолетних и защите их прав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мер.</w:t>
      </w:r>
    </w:p>
    <w:p w:rsidR="00290FF4" w:rsidRDefault="00290FF4" w:rsidP="00290FF4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27" w:name="100549"/>
      <w:bookmarkEnd w:id="27"/>
      <w:r w:rsidRPr="00290FF4">
        <w:rPr>
          <w:color w:val="000000"/>
          <w:sz w:val="28"/>
          <w:szCs w:val="28"/>
        </w:rPr>
        <w:t>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срок, указанный в постановлении.</w:t>
      </w:r>
    </w:p>
    <w:p w:rsidR="006154A7" w:rsidRPr="00290FF4" w:rsidRDefault="006154A7" w:rsidP="00290FF4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154A7" w:rsidRPr="00D52AF9" w:rsidRDefault="006154A7" w:rsidP="00D52AF9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r w:rsidR="00D52AF9" w:rsidRPr="00D52AF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52AF9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 w:rsidR="00D52AF9"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Ставропольского края от 9 февраля 2015 г. № 49-п «О некоторых мерах по организации деятельности комиссий по делам несовершеннолетних и защите их прав в С</w:t>
      </w:r>
      <w:r w:rsidR="00D52AF9">
        <w:rPr>
          <w:rFonts w:ascii="Times New Roman" w:hAnsi="Times New Roman" w:cs="Times New Roman"/>
          <w:color w:val="000000"/>
          <w:sz w:val="28"/>
          <w:szCs w:val="28"/>
        </w:rPr>
        <w:t xml:space="preserve">тавропольском крае», </w:t>
      </w:r>
      <w:r w:rsidR="00D52AF9" w:rsidRPr="00D52A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систему </w:t>
      </w:r>
      <w:r w:rsidRPr="00D52AF9">
        <w:rPr>
          <w:rFonts w:ascii="Times New Roman" w:hAnsi="Times New Roman" w:cs="Times New Roman"/>
          <w:b w:val="0"/>
          <w:color w:val="000000"/>
          <w:sz w:val="28"/>
          <w:szCs w:val="28"/>
        </w:rPr>
        <w:t>комиссий по делам несовершеннолетних и защите их прав в Ставропольском крае составляют:</w:t>
      </w:r>
    </w:p>
    <w:p w:rsidR="006154A7" w:rsidRPr="00D52AF9" w:rsidRDefault="006154A7" w:rsidP="00D52A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>1</w:t>
      </w:r>
      <w:r w:rsidRPr="00D52AF9">
        <w:rPr>
          <w:rFonts w:ascii="Times New Roman" w:hAnsi="Times New Roman" w:cs="Times New Roman"/>
          <w:color w:val="000000"/>
          <w:sz w:val="28"/>
          <w:szCs w:val="28"/>
        </w:rPr>
        <w:t>) комиссия по делам несовершеннолетних и защите их прав при Правительстве Ставропольского края (далее - краевая комиссия);</w:t>
      </w:r>
    </w:p>
    <w:p w:rsidR="006154A7" w:rsidRPr="00D52AF9" w:rsidRDefault="006154A7" w:rsidP="00D52A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2) комиссии по делам несовершеннолетних и защите их прав в муниципальных округах и городских округах Ставропольского края, районные комиссии по делам несовершеннолетних и защите их прав в городских округах Ставропольского края с районным делением (далее - муниципальные комиссии) в случае наделения органов местного самоуправления муниципальных округов и городских округов Ставропольского края (далее - органы местного самоуправления) отдельными государственными полномочиями Ставропольского края по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созданию и организации деятельности таких комиссий (далее - отдельные государственные полномочия)</w:t>
      </w:r>
    </w:p>
    <w:p w:rsidR="006154A7" w:rsidRPr="00D52AF9" w:rsidRDefault="00D52AF9" w:rsidP="006154A7">
      <w:pPr>
        <w:pStyle w:val="ConsPlusNormal"/>
        <w:spacing w:befor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4A7" w:rsidRPr="00D52AF9">
        <w:rPr>
          <w:rFonts w:ascii="Times New Roman" w:hAnsi="Times New Roman" w:cs="Times New Roman"/>
          <w:color w:val="000000"/>
          <w:sz w:val="28"/>
          <w:szCs w:val="28"/>
        </w:rPr>
        <w:t>(далее совместно именуемые - комиссии).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Комиссии являются коллегиальными органами системы профилактики безнадзорности и правонарушений несовершеннолетних на территории Ставропольского края (далее - система профилактики), создаются в целях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и пресечению случаев вовлечения </w:t>
      </w:r>
      <w:r w:rsidRPr="00D52A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Краевая комиссия осуществляет свою деятельность на всей территории Ставропольского края.</w:t>
      </w:r>
    </w:p>
    <w:p w:rsidR="006154A7" w:rsidRPr="00D52AF9" w:rsidRDefault="006154A7" w:rsidP="00D52A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в случае наделения их отдельными государственными полномочиями для обеспечения деятельности муниципальных комиссий могут создавать отделы или другие структурные подразделения органов местного самоуправления.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в своей деятельности руководствуются </w:t>
      </w:r>
      <w:hyperlink r:id="rId13" w:history="1">
        <w:r w:rsidRPr="00D52AF9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иными нормативными правовыми актами Российской Федерации, </w:t>
      </w:r>
      <w:hyperlink r:id="rId14" w:history="1">
        <w:r w:rsidRPr="00D52AF9">
          <w:rPr>
            <w:rFonts w:ascii="Times New Roman" w:hAnsi="Times New Roman" w:cs="Times New Roman"/>
            <w:color w:val="000000"/>
            <w:sz w:val="28"/>
            <w:szCs w:val="28"/>
          </w:rPr>
          <w:t>Примерным положением</w:t>
        </w:r>
      </w:hyperlink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о комиссиях по делам несовершеннолетних и защите их прав, утвержденным постановлением Правительства Российской</w:t>
      </w:r>
      <w:r w:rsidR="00D52AF9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6 ноября 2013 г. №</w:t>
      </w: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995, </w:t>
      </w:r>
      <w:hyperlink r:id="rId15" w:history="1">
        <w:r w:rsidRPr="00D52AF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"О порядке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и осуществления деятельности комиссий по делам несовершеннолетних и защите их прав в Ставропольском крае" (далее - Закон), иными нормативными правовыми актами Ставропольского края, а также настоящим Положением.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3. Деятельность комиссий основывается на следующих принципах: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1) законность;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2) демократизм;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3) поддержка семьи с несовершеннолетними детьми и взаимодействие с ней;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4) гуманное обращение с несовершеннолетними;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5) индивидуальный подход к несовершеннолетним с соблюдением конфиденциальности полученной информации;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6) государственная поддержка деятельности органов местного самоуправления и общественных объединений по профилактике безнадзорности и правонарушений несовершеннолетних;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7) обеспечение ответственности должностных лиц и граждан за нарушение прав и законных интересов несовершеннолетних.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осуществляют свою деятельность во взаимодействии с органами государственной власти Ставропольского края, территориальными органами федеральных органов исполнительной власти, органами местного </w:t>
      </w:r>
      <w:r w:rsidRPr="00D52AF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самоуправления, специализированными учреждениями для несовершеннолетних, нуждающихся в социальной реабилитации, иными учреждениями, предоставляющими социальные услуги несовершеннолетним и их семьям, образовательными организациями, органами опеки и попечительства, медицинскими организациями, а также с заинтересованными общественными объединениями, иными организациями (далее - организации) и гражданами.</w:t>
      </w:r>
      <w:proofErr w:type="gramEnd"/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5. Комиссии имеют простую круглую печать, штампы и бланки со своим наименованием, необходимые для осуществления своих функций.</w:t>
      </w:r>
    </w:p>
    <w:p w:rsidR="006154A7" w:rsidRPr="00D52AF9" w:rsidRDefault="006154A7" w:rsidP="006154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54A7" w:rsidRPr="00D52AF9" w:rsidRDefault="006154A7" w:rsidP="006154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54A7" w:rsidRPr="00D52AF9" w:rsidRDefault="006154A7" w:rsidP="006154A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6. Основными задачами комиссий являются: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2) обеспечение защиты прав и законных интересов несовершеннолетних;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3) 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связанном с немедицинским потреблением наркотических средств и психотропных веществ;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На комиссии могут быть возложены иные задачи в соответствии с законодательством Российской Федерации и законодательством Ставропольского края.</w:t>
      </w:r>
    </w:p>
    <w:p w:rsidR="006154A7" w:rsidRPr="00D52AF9" w:rsidRDefault="006154A7" w:rsidP="006154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54A7" w:rsidRPr="00D52AF9" w:rsidRDefault="006154A7" w:rsidP="006154A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54A7" w:rsidRPr="00D52AF9" w:rsidRDefault="006154A7" w:rsidP="006154A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7. Для решения возложенных основных задач: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7.1. Краевая комиссия и муниципальные комиссии: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1) координируют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</w:t>
      </w:r>
      <w:r w:rsidRPr="00D52A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противоправных и (или) антиобщественных действий, а также случаев склонения их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Ставропольского края;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2)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3) анализируют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4) утверждают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5) участвуют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6) принимают меры по совершенствованию деятельности органов и учреждений системы профилактики по итогам анализа и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обобщения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7)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8) утверждают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</w:t>
      </w:r>
      <w:r w:rsidRPr="00D52A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действий, предупреждению случаев насилия и всех форм посягательств на жизнь, здоровье и половую неприкосновенность несовершеннолетних.</w:t>
      </w:r>
      <w:proofErr w:type="gramEnd"/>
    </w:p>
    <w:p w:rsidR="006154A7" w:rsidRPr="00D52AF9" w:rsidRDefault="006154A7" w:rsidP="00D52A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7.2. Краевая комиссия: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2) разрабатывает и вносит в Правительство Ставропольского края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3) оказывает методическую помощь, осуществляет информационное обеспечение и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муниципальных комиссий в соответствии с </w:t>
      </w:r>
      <w:hyperlink r:id="rId16" w:history="1">
        <w:r w:rsidRPr="00D52AF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прав";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4) участвует в разработке проектов нормативных правовых актов Ставропольского края, направленных на профилактику безнадзорности, беспризорности, антиобщественных действий и правонарушений несовершеннолетних, реабилитацию и </w:t>
      </w:r>
      <w:proofErr w:type="spell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ресоциализацию</w:t>
      </w:r>
      <w:proofErr w:type="spell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анализирует их эффективность;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5) 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обеспечивает конфиденциальность указанной информации при ее хранении и использовании;</w:t>
      </w:r>
      <w:proofErr w:type="gramEnd"/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6) обобщает полученные от муниципальных комиссий годовые отчеты о работе по профилактике безнадзорности и правонарушений несовершеннолетних на территории соответствующего муниципального образования Ставропольского края, составляет сводный отчет о работе по профилактике безнадзорности и правонарушений несовершеннолетних на территории Ставропольского края, рассматривает и утверждает его на заседании краевой комиссии и представляет Правительству Ставропольского края в срок до 01 марта года, следующего за отчетным;</w:t>
      </w:r>
      <w:proofErr w:type="gramEnd"/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7) принимает в порядке, утверждаемом Правительством Российской Федерации, решение о допуске или </w:t>
      </w:r>
      <w:proofErr w:type="spell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недопуске</w:t>
      </w:r>
      <w:proofErr w:type="spell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</w:t>
      </w:r>
      <w:r w:rsidRPr="00D52A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несовершеннолетних, организации их отдыха и оздоровления, медицинского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нереабилитирующим</w:t>
      </w:r>
      <w:proofErr w:type="spell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совершенного деяния к категории менее тяжких преступлений, обстоятельств, характеризующих личность, в том числе поведение лица после совершения преступления, отношение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8) принимает меры по организации обобщения и распространения эффективного опыта работы органов и учреждений системы профилактики на территории субъектов Российской Федерации;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9) принимает участие в работе по </w:t>
      </w:r>
      <w:proofErr w:type="spell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ресоциализации</w:t>
      </w:r>
      <w:proofErr w:type="spell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 осужденных, содержащихся в воспитательных колониях, несовершеннолетних, находящихся в специальных учебно-воспитательных учреждениях, дислоцируемых в других субъектах Российской Федерации, вправе в установленном порядке посещать указанные учреждения.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7.3. Муниципальные комиссии: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1) принимают решения о признании несовершеннолетних и семей, в которых они проживают, находящимися в социально опасном положении, либо о признании несовершеннолетних и семей, в которых они проживают, вышедшими из социально опасного положения;</w:t>
      </w:r>
      <w:proofErr w:type="gramEnd"/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2) применяют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законодательством Ставропольского края;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3) дают согласие организациям, осуществляющим образовательную </w:t>
      </w:r>
      <w:r w:rsidRPr="00D52A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4) дают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5) принимают совместно с родителями или иными законными представителями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6) обращаются в суд по вопросам лишения родительских прав, ограничения родительских прав;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7) принимают решения на основании заключения </w:t>
      </w:r>
      <w:proofErr w:type="spell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8) согласовывают представления или заключения администрации специального учебно-воспитательного учреждения закрытого типа в суд по месту нахождения указанного учреждения о: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а)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истечения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б) прекращении пребывания несовершеннолетнего в специальном учебно-воспитательном учреждении закрытого типа на основании заключения </w:t>
      </w:r>
      <w:proofErr w:type="spell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воспитательном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закрытого типа;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переводе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г)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  <w:proofErr w:type="gramEnd"/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9) дают совместно с Государственной инспекцией труда в Ставропольском крае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10) 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7" w:history="1">
        <w:r w:rsidRPr="00D52AF9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 и </w:t>
      </w:r>
      <w:hyperlink r:id="rId18" w:history="1">
        <w:r w:rsidRPr="00D52AF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"Об административных правонарушениях в Ставропольском крае" к их компетенции;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11) рассматривают вопросы, связанные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19" w:history="1">
        <w:r w:rsidRPr="00D52AF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"Об образовании в Российской Федерации", и иные вопросы, связанные с их обучением;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12) рассматривают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13) рассматривают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недостижением</w:t>
      </w:r>
      <w:proofErr w:type="spell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судом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их помещении в специальные учебно-воспитательные учреждения закрытого типа;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14)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</w:t>
      </w:r>
      <w:r w:rsidRPr="00D52A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15) составляют, рассматривают и утверждают на заседаниях и направляют в краевую комиссию и соответствующие органы местного самоуправления ежеквартальные отчеты и годовые отчеты о работе по профилактике безнадзорности и правонарушений несовершеннолетних на территории соответствующего муниципального образования Ставропольского края в срок до 10-го числа месяца, следующего за отчетным, и до 01 февраля года, следующего за отчетным, соответственно;</w:t>
      </w:r>
      <w:proofErr w:type="gramEnd"/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16) подготавливают совместно с соответствующими органами или </w:t>
      </w: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>учреждениями</w:t>
      </w:r>
      <w:proofErr w:type="gramEnd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17) принимают постановления об отчислении несовершеннолетних из специальных учебно-воспитательных учреждений открытого типа;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18) 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19) 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20) направляют в орган исполнительной власти Ставропольского края, осуществляющий государственное управление в сфере образования, справочную информацию и иную информацию по его запросу;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21) координируют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20" w:history="1">
        <w:r w:rsidRPr="00D52AF9">
          <w:rPr>
            <w:rFonts w:ascii="Times New Roman" w:hAnsi="Times New Roman" w:cs="Times New Roman"/>
            <w:color w:val="000000"/>
            <w:sz w:val="28"/>
            <w:szCs w:val="28"/>
          </w:rPr>
          <w:t>статье 5</w:t>
        </w:r>
      </w:hyperlink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основах системы профилактики безнадзорности и правонарушений несовершеннолетних";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22) утверждают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21" w:history="1">
        <w:r w:rsidRPr="00D52AF9">
          <w:rPr>
            <w:rFonts w:ascii="Times New Roman" w:hAnsi="Times New Roman" w:cs="Times New Roman"/>
            <w:color w:val="000000"/>
            <w:sz w:val="28"/>
            <w:szCs w:val="28"/>
          </w:rPr>
          <w:t>статье 5</w:t>
        </w:r>
      </w:hyperlink>
      <w:r w:rsidRPr="00D52AF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контролируют их исполнение;</w:t>
      </w:r>
      <w:proofErr w:type="gramEnd"/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lastRenderedPageBreak/>
        <w:t>23) содействуют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</w:p>
    <w:p w:rsidR="006154A7" w:rsidRPr="00D52AF9" w:rsidRDefault="006154A7" w:rsidP="006154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AF9">
        <w:rPr>
          <w:rFonts w:ascii="Times New Roman" w:hAnsi="Times New Roman" w:cs="Times New Roman"/>
          <w:color w:val="000000"/>
          <w:sz w:val="28"/>
          <w:szCs w:val="28"/>
        </w:rPr>
        <w:t>8. Комиссии также осуществляют иные функции в соответствии с законодательством Российской Федерации и законодательством Ставропольского края.</w:t>
      </w:r>
    </w:p>
    <w:p w:rsidR="006154A7" w:rsidRPr="00D52AF9" w:rsidRDefault="006154A7" w:rsidP="00290F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154A7" w:rsidRPr="00D52AF9" w:rsidSect="0099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90FF4"/>
    <w:rsid w:val="00290FF4"/>
    <w:rsid w:val="003C5BD9"/>
    <w:rsid w:val="006154A7"/>
    <w:rsid w:val="007E44FE"/>
    <w:rsid w:val="008128F3"/>
    <w:rsid w:val="0097394A"/>
    <w:rsid w:val="00990082"/>
    <w:rsid w:val="00AA20F8"/>
    <w:rsid w:val="00D5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F8"/>
  </w:style>
  <w:style w:type="paragraph" w:styleId="1">
    <w:name w:val="heading 1"/>
    <w:basedOn w:val="a"/>
    <w:link w:val="10"/>
    <w:uiPriority w:val="9"/>
    <w:qFormat/>
    <w:rsid w:val="0029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9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90F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1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5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9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90F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4061999-n-120-fz-ob/glava-ii/statia-11/" TargetMode="External"/><Relationship Id="rId13" Type="http://schemas.openxmlformats.org/officeDocument/2006/relationships/hyperlink" Target="consultantplus://offline/ref=4F8AF27EE25CC5A82042870CAE68034DB52F1B2186E868DBF960E92DD4E33F7A8B81316C81273B0C5A1876OFdFI" TargetMode="External"/><Relationship Id="rId18" Type="http://schemas.openxmlformats.org/officeDocument/2006/relationships/hyperlink" Target="consultantplus://offline/ref=4F8AF27EE25CC5A820429901B8045D47B02C42298CB93288FC64E17F83E3633FDD883A3ACE626C1F581A6AFFDA9D82660DO2d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8AF27EE25CC5A82042870CAE68034DB4221D2688BA3FD9A835E728DCB3656A9DC83C6F9F2639115A1320AF9CD68D660D37B1CD085A8D46ODd2I" TargetMode="External"/><Relationship Id="rId7" Type="http://schemas.openxmlformats.org/officeDocument/2006/relationships/hyperlink" Target="https://sudact.ru/law/federalnyi-zakon-ot-24061999-n-120-fz-ob/glava-ii/statia-11/" TargetMode="External"/><Relationship Id="rId12" Type="http://schemas.openxmlformats.org/officeDocument/2006/relationships/hyperlink" Target="https://sudact.ru/law/federalnyi-zakon-ot-24061999-n-120-fz-ob/glava-ii/statia-11/" TargetMode="External"/><Relationship Id="rId17" Type="http://schemas.openxmlformats.org/officeDocument/2006/relationships/hyperlink" Target="consultantplus://offline/ref=4F8AF27EE25CC5A82042870CAE68034DB42F1B218CB93FD9A835E728DCB3656A8FC864639F2427135A0676FEDAO8d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8AF27EE25CC5A820429901B8045D47B02C42298CB93487F464E17F83E3633FDD883A3ACE626C1F581A6AFFDA9D82660DO2d8I" TargetMode="External"/><Relationship Id="rId20" Type="http://schemas.openxmlformats.org/officeDocument/2006/relationships/hyperlink" Target="consultantplus://offline/ref=4F8AF27EE25CC5A82042870CAE68034DB4221D2688BA3FD9A835E728DCB3656A9DC83C6F9F2639115A1320AF9CD68D660D37B1CD085A8D46ODd2I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4061999-n-120-fz-ob/glava-ii/statia-11/" TargetMode="External"/><Relationship Id="rId11" Type="http://schemas.openxmlformats.org/officeDocument/2006/relationships/hyperlink" Target="https://sudact.ru/law/federalnyi-zakon-ot-24061999-n-120-fz-ob/glava-i/statia-5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sudact.ru/law/federalnyi-zakon-ot-29122012-n-273-fz-ob/" TargetMode="External"/><Relationship Id="rId15" Type="http://schemas.openxmlformats.org/officeDocument/2006/relationships/hyperlink" Target="consultantplus://offline/ref=4F8AF27EE25CC5A820429901B8045D47B02C42298CB93288FC67E17F83E3633FDD883A3ACE626C1F581A6AFFDA9D82660DO2d8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dact.ru/law/federalnyi-zakon-ot-24061999-n-120-fz-ob/glava-i/statia-5/" TargetMode="External"/><Relationship Id="rId19" Type="http://schemas.openxmlformats.org/officeDocument/2006/relationships/hyperlink" Target="consultantplus://offline/ref=4F8AF27EE25CC5A82042870CAE68034DB42014248EB83FD9A835E728DCB3656A8FC864639F2427135A0676FEDAO8d2I" TargetMode="External"/><Relationship Id="rId4" Type="http://schemas.openxmlformats.org/officeDocument/2006/relationships/hyperlink" Target="https://sudact.ru/law/federalnyi-zakon-ot-29122012-n-273-fz-ob/" TargetMode="External"/><Relationship Id="rId9" Type="http://schemas.openxmlformats.org/officeDocument/2006/relationships/hyperlink" Target="https://sudact.ru/law/federalnyi-zakon-ot-24061999-n-120-fz-ob/glava-i/statia-5/" TargetMode="External"/><Relationship Id="rId14" Type="http://schemas.openxmlformats.org/officeDocument/2006/relationships/hyperlink" Target="consultantplus://offline/ref=4F8AF27EE25CC5A82042870CAE68034DB42319268ABC3FD9A835E728DCB3656A9DC83C6F9F263912501320AF9CD68D660D37B1CD085A8D46ODd2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5117</Words>
  <Characters>29170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2022-03-03T16:04:00Z</dcterms:created>
  <dcterms:modified xsi:type="dcterms:W3CDTF">2022-03-03T16:04:00Z</dcterms:modified>
</cp:coreProperties>
</file>