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10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</w:p>
    <w:p w:rsidR="00C62D63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публичной оферте</w:t>
      </w:r>
    </w:p>
    <w:p w:rsidR="004114E4" w:rsidRDefault="00C62D63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«___» ________ 20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</w:p>
    <w:p w:rsidR="002A0EFA" w:rsidRDefault="002A0EFA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C2096" w:rsidRPr="005C2096" w:rsidRDefault="005C2096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</w:t>
      </w:r>
    </w:p>
    <w:p w:rsidR="004114E4" w:rsidRPr="0072317C" w:rsidRDefault="004114E4" w:rsidP="00411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 на публичную оферту</w:t>
      </w:r>
    </w:p>
    <w:p w:rsidR="00F52BE8" w:rsidRPr="00366CA7" w:rsidRDefault="00F52BE8" w:rsidP="00F52BE8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договора </w:t>
      </w:r>
      <w:r w:rsidR="00366CA7"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="001603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66CA7" w:rsidRPr="00366CA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информационно – технологическом </w:t>
      </w:r>
      <w:r w:rsidR="006F4999" w:rsidRPr="00366CA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взаимодействии</w:t>
      </w:r>
      <w:r w:rsidR="006F4999"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</w:t>
      </w:r>
      <w:r w:rsidR="00366CA7"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созданию условий для осуществления заявителем безналичных платежей с</w:t>
      </w:r>
      <w:r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использованием электронных программно-технических устройств (POS-терминалов</w:t>
      </w:r>
      <w:r w:rsid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4114E4" w:rsidRPr="00BE024A" w:rsidRDefault="004114E4" w:rsidP="002A0EFA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______________________________________________</w:t>
      </w:r>
      <w:r w:rsidR="002A0EFA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</w:t>
      </w:r>
      <w:r w:rsidRPr="004114E4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</w:t>
      </w:r>
    </w:p>
    <w:p w:rsidR="004114E4" w:rsidRPr="00E7795E" w:rsidRDefault="004114E4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2A0EFA" w:rsidRPr="004114E4" w:rsidRDefault="002A0EFA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4E4" w:rsidRPr="004114E4" w:rsidRDefault="0072317C" w:rsidP="002A0EF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Сведения </w:t>
      </w:r>
      <w:r w:rsid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>о Кредитной организации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(Акцептанте)</w:t>
      </w:r>
      <w:r w:rsidR="004114E4"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66CA7" w:rsidRDefault="00366CA7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Полное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Сокращенное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в) Место нахождения: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Фактический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адрес: 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д) Контактные телефоны: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е) Контактные лица: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ж) Адрес электронной почты (при наличии):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4114E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2.Изучив публичную оферту </w:t>
      </w:r>
      <w:r w:rsidR="0013740B" w:rsidRPr="001374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</w:t>
      </w:r>
      <w:r w:rsidR="00BE024A"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договора </w:t>
      </w:r>
      <w:r w:rsidR="00366CA7"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="00366CA7" w:rsidRPr="00366CA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информационно – технологическом взаимодействии</w:t>
      </w:r>
      <w:r w:rsidR="00366CA7"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созданию условий для осуществления заявителем безналичных платежей с использованием электронных программно-технических устройств </w:t>
      </w:r>
      <w:r w:rsidR="00F52BE8" w:rsidRP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(POS-терминалов</w:t>
      </w:r>
      <w:r w:rsid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</w:t>
      </w:r>
    </w:p>
    <w:p w:rsidR="004114E4" w:rsidRPr="004114E4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</w:p>
    <w:p w:rsidR="004114E4" w:rsidRPr="00E7795E" w:rsidRDefault="004114E4" w:rsidP="0041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 лице _____________________________________________________________________________</w:t>
      </w:r>
    </w:p>
    <w:p w:rsidR="00F52BE8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F52BE8" w:rsidRPr="00E7795E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руководителя, Ф.И.О.)</w:t>
      </w:r>
    </w:p>
    <w:p w:rsidR="00F52BE8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_________________________________________________________</w:t>
      </w:r>
    </w:p>
    <w:p w:rsidR="00F52BE8" w:rsidRPr="004114E4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подтверждающего полномочия лица на подписание настоящего ответа на публичную оферту</w:t>
      </w: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2317C" w:rsidRDefault="004114E4" w:rsidP="00723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ответом подтверждает полное и безоговорочное согласие с условиями публичной 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>оферты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опубликованной на </w:t>
      </w:r>
      <w:r w:rsidR="000A196D" w:rsidRPr="001603D2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1603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фициальном сайте </w:t>
      </w:r>
      <w:r w:rsidR="00E964DC" w:rsidRPr="001603D2">
        <w:rPr>
          <w:rFonts w:ascii="Times New Roman" w:hAnsi="Times New Roman" w:cs="Times New Roman"/>
          <w:sz w:val="23"/>
          <w:szCs w:val="23"/>
        </w:rPr>
        <w:t>Администрации города Пятигорска</w:t>
      </w:r>
      <w:r w:rsidR="00970259" w:rsidRPr="001603D2">
        <w:rPr>
          <w:rFonts w:ascii="Times New Roman" w:hAnsi="Times New Roman" w:cs="Times New Roman"/>
          <w:sz w:val="23"/>
          <w:szCs w:val="23"/>
        </w:rPr>
        <w:t xml:space="preserve"> Ставропольского края</w:t>
      </w:r>
      <w:r w:rsidR="00E964DC" w:rsidRPr="001603D2">
        <w:rPr>
          <w:rFonts w:ascii="Times New Roman" w:hAnsi="Times New Roman" w:cs="Times New Roman"/>
          <w:sz w:val="23"/>
          <w:szCs w:val="23"/>
        </w:rPr>
        <w:t xml:space="preserve"> </w:t>
      </w:r>
      <w:r w:rsidR="000A196D" w:rsidRPr="001603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F52BE8" w:rsidRPr="001603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информационно-телекоммуникационной </w:t>
      </w:r>
      <w:r w:rsidR="000A196D" w:rsidRPr="001603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сети «Интернет» </w:t>
      </w:r>
      <w:r w:rsidR="00233947" w:rsidRPr="001603D2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B2347D" w:rsidRPr="001603D2">
        <w:t xml:space="preserve">айт </w:t>
      </w:r>
      <w:hyperlink r:id="rId7" w:history="1">
        <w:r w:rsidR="00070179" w:rsidRPr="00070179">
          <w:rPr>
            <w:rStyle w:val="a3"/>
          </w:rPr>
          <w:t>http://адрес_сайта.ru</w:t>
        </w:r>
      </w:hyperlink>
      <w:r w:rsidR="00E964DC">
        <w:t xml:space="preserve"> </w:t>
      </w:r>
      <w:r w:rsidRPr="00E87C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готовность к заключению 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предложенной </w:t>
      </w:r>
      <w:r w:rsidR="00B43558" w:rsidRPr="00384012">
        <w:rPr>
          <w:rFonts w:ascii="Times New Roman" w:eastAsia="Times New Roman" w:hAnsi="Times New Roman" w:cs="Times New Roman"/>
          <w:sz w:val="23"/>
          <w:szCs w:val="23"/>
          <w:lang w:eastAsia="ar-SA"/>
        </w:rPr>
        <w:t>«</w:t>
      </w:r>
      <w:r w:rsidR="00E964DC">
        <w:rPr>
          <w:rFonts w:ascii="Times New Roman" w:eastAsia="Times New Roman" w:hAnsi="Times New Roman" w:cs="Times New Roman"/>
          <w:sz w:val="23"/>
          <w:szCs w:val="23"/>
          <w:lang w:eastAsia="ar-SA"/>
        </w:rPr>
        <w:t>МУ «</w:t>
      </w:r>
      <w:r w:rsidR="00B43558" w:rsidRPr="001603D2">
        <w:rPr>
          <w:rFonts w:ascii="Times New Roman" w:eastAsia="Times New Roman" w:hAnsi="Times New Roman" w:cs="Times New Roman"/>
          <w:sz w:val="23"/>
          <w:szCs w:val="23"/>
          <w:lang w:eastAsia="ar-SA"/>
        </w:rPr>
        <w:t>МФЦ</w:t>
      </w:r>
      <w:bookmarkStart w:id="0" w:name="_GoBack"/>
      <w:bookmarkEnd w:id="0"/>
      <w:r w:rsidR="00B43558" w:rsidRPr="00384012">
        <w:rPr>
          <w:rFonts w:ascii="Times New Roman" w:eastAsia="Times New Roman" w:hAnsi="Times New Roman" w:cs="Times New Roman"/>
          <w:sz w:val="23"/>
          <w:szCs w:val="23"/>
          <w:lang w:eastAsia="ar-SA"/>
        </w:rPr>
        <w:t>»</w:t>
      </w:r>
      <w:r w:rsidR="00E964D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E964DC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>г.Пятигорска</w:t>
      </w:r>
      <w:r w:rsidR="00B43558" w:rsidRPr="0038401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редакции</w:t>
      </w:r>
      <w:r w:rsidR="000156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0156EC" w:rsidRPr="000156EC">
        <w:rPr>
          <w:rFonts w:ascii="Times New Roman" w:eastAsia="Times New Roman" w:hAnsi="Times New Roman" w:cs="Times New Roman"/>
          <w:sz w:val="23"/>
          <w:szCs w:val="23"/>
          <w:lang w:eastAsia="ru-RU"/>
        </w:rPr>
        <w:t>Вместе с тем, предлагаем конкретные условия для заключения договора об оказании услуг:</w:t>
      </w:r>
    </w:p>
    <w:p w:rsidR="0072317C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размер тарифа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BE024A"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комиссии за услуги) Акцептанта</w:t>
      </w:r>
      <w:r w:rsidRP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плательщиков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BE024A" w:rsidRPr="00F3759C" w:rsidRDefault="0072317C" w:rsidP="00BE024A">
      <w:pPr>
        <w:spacing w:after="0" w:line="240" w:lineRule="exact"/>
        <w:ind w:firstLine="708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(не более </w:t>
      </w:r>
      <w:r w:rsidR="00366C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</w:t>
      </w:r>
      <w:r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% от суммы платежа</w:t>
      </w:r>
      <w:r w:rsidR="00BE024A"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27A49" w:rsidRPr="00BE024A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исключением случаев, определенных законодательством Российской Федерации, когда плата за прием денежных средств и обслуживание по указанным операциям не взимается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527A49" w:rsidRDefault="00527A49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317C" w:rsidRPr="0072317C" w:rsidRDefault="00527A49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п</w:t>
      </w:r>
      <w:r w:rsidRPr="00527A4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редлагаемые минимальный и максимальный размеры тарифа для плательщика от суммы каждого перевода</w:t>
      </w:r>
      <w:r w:rsidR="002A0EF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______________________________________________________________________________________; </w:t>
      </w:r>
    </w:p>
    <w:p w:rsidR="0072317C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52BE8" w:rsidRPr="004805E8" w:rsidRDefault="0072317C" w:rsidP="004805E8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размер вознаграждения </w:t>
      </w:r>
      <w:r w:rsidR="00E964D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 </w:t>
      </w:r>
      <w:r w:rsidR="00B43558" w:rsidRPr="00384012">
        <w:rPr>
          <w:rFonts w:ascii="Times New Roman" w:eastAsia="Times New Roman" w:hAnsi="Times New Roman" w:cs="Times New Roman"/>
          <w:sz w:val="23"/>
          <w:szCs w:val="23"/>
          <w:lang w:eastAsia="ar-SA"/>
        </w:rPr>
        <w:t>«</w:t>
      </w:r>
      <w:r w:rsidR="00B43558" w:rsidRPr="001603D2">
        <w:rPr>
          <w:rFonts w:ascii="Times New Roman" w:eastAsia="Times New Roman" w:hAnsi="Times New Roman" w:cs="Times New Roman"/>
          <w:sz w:val="23"/>
          <w:szCs w:val="23"/>
          <w:lang w:eastAsia="ar-SA"/>
        </w:rPr>
        <w:t>МФЦ</w:t>
      </w:r>
      <w:r w:rsidR="00B43558" w:rsidRPr="00384012">
        <w:rPr>
          <w:rFonts w:ascii="Times New Roman" w:eastAsia="Times New Roman" w:hAnsi="Times New Roman" w:cs="Times New Roman"/>
          <w:sz w:val="23"/>
          <w:szCs w:val="23"/>
          <w:lang w:eastAsia="ar-SA"/>
        </w:rPr>
        <w:t>»</w:t>
      </w:r>
      <w:r w:rsidR="00E964D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г.Пятигорска</w:t>
      </w: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>: _____________________________________</w:t>
      </w:r>
      <w:r w:rsidR="00B4355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="00527A49"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3947" w:rsidRDefault="00233947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исключением случаев, определенных законодательством Российской Федерации, когда плата за прием денежных средств и обслуживание по указанным операциям не взимается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/________________________/</w:t>
      </w: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олжность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(расшифровка подписи) </w:t>
      </w:r>
    </w:p>
    <w:p w:rsidR="004114E4" w:rsidRPr="00527A49" w:rsidRDefault="004114E4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«_______» ______________________________ 20___ г. </w:t>
      </w:r>
    </w:p>
    <w:p w:rsidR="004114E4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подписания)</w:t>
      </w:r>
    </w:p>
    <w:sectPr w:rsidR="004114E4" w:rsidRPr="00527A49" w:rsidSect="0072317C">
      <w:headerReference w:type="default" r:id="rId8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AAD" w:rsidRDefault="00323AAD" w:rsidP="0072317C">
      <w:pPr>
        <w:spacing w:after="0" w:line="240" w:lineRule="auto"/>
      </w:pPr>
      <w:r>
        <w:separator/>
      </w:r>
    </w:p>
  </w:endnote>
  <w:endnote w:type="continuationSeparator" w:id="1">
    <w:p w:rsidR="00323AAD" w:rsidRDefault="00323AAD" w:rsidP="0072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AAD" w:rsidRDefault="00323AAD" w:rsidP="0072317C">
      <w:pPr>
        <w:spacing w:after="0" w:line="240" w:lineRule="auto"/>
      </w:pPr>
      <w:r>
        <w:separator/>
      </w:r>
    </w:p>
  </w:footnote>
  <w:footnote w:type="continuationSeparator" w:id="1">
    <w:p w:rsidR="00323AAD" w:rsidRDefault="00323AAD" w:rsidP="0072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5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317C" w:rsidRPr="0072317C" w:rsidRDefault="000F1B8A">
        <w:pPr>
          <w:pStyle w:val="a7"/>
          <w:jc w:val="right"/>
          <w:rPr>
            <w:rFonts w:ascii="Times New Roman" w:hAnsi="Times New Roman" w:cs="Times New Roman"/>
          </w:rPr>
        </w:pPr>
        <w:r w:rsidRPr="0072317C">
          <w:rPr>
            <w:rFonts w:ascii="Times New Roman" w:hAnsi="Times New Roman" w:cs="Times New Roman"/>
          </w:rPr>
          <w:fldChar w:fldCharType="begin"/>
        </w:r>
        <w:r w:rsidR="0072317C" w:rsidRPr="0072317C">
          <w:rPr>
            <w:rFonts w:ascii="Times New Roman" w:hAnsi="Times New Roman" w:cs="Times New Roman"/>
          </w:rPr>
          <w:instrText>PAGE   \* MERGEFORMAT</w:instrText>
        </w:r>
        <w:r w:rsidRPr="0072317C">
          <w:rPr>
            <w:rFonts w:ascii="Times New Roman" w:hAnsi="Times New Roman" w:cs="Times New Roman"/>
          </w:rPr>
          <w:fldChar w:fldCharType="separate"/>
        </w:r>
        <w:r w:rsidR="001603D2">
          <w:rPr>
            <w:rFonts w:ascii="Times New Roman" w:hAnsi="Times New Roman" w:cs="Times New Roman"/>
            <w:noProof/>
          </w:rPr>
          <w:t>2</w:t>
        </w:r>
        <w:r w:rsidRPr="0072317C">
          <w:rPr>
            <w:rFonts w:ascii="Times New Roman" w:hAnsi="Times New Roman" w:cs="Times New Roman"/>
          </w:rPr>
          <w:fldChar w:fldCharType="end"/>
        </w:r>
      </w:p>
    </w:sdtContent>
  </w:sdt>
  <w:p w:rsidR="0072317C" w:rsidRDefault="007231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7CD"/>
    <w:multiLevelType w:val="hybridMultilevel"/>
    <w:tmpl w:val="31D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4E4"/>
    <w:rsid w:val="000156EC"/>
    <w:rsid w:val="000527EC"/>
    <w:rsid w:val="00070179"/>
    <w:rsid w:val="00090577"/>
    <w:rsid w:val="000A196D"/>
    <w:rsid w:val="000F1B8A"/>
    <w:rsid w:val="0013740B"/>
    <w:rsid w:val="00151F12"/>
    <w:rsid w:val="001603D2"/>
    <w:rsid w:val="001D10E9"/>
    <w:rsid w:val="00233947"/>
    <w:rsid w:val="002549D6"/>
    <w:rsid w:val="002908EC"/>
    <w:rsid w:val="002A0EFA"/>
    <w:rsid w:val="002B7010"/>
    <w:rsid w:val="00302788"/>
    <w:rsid w:val="0031004D"/>
    <w:rsid w:val="00323AAD"/>
    <w:rsid w:val="00366CA7"/>
    <w:rsid w:val="004114E4"/>
    <w:rsid w:val="004805E8"/>
    <w:rsid w:val="00480AF0"/>
    <w:rsid w:val="00502F64"/>
    <w:rsid w:val="00527A49"/>
    <w:rsid w:val="005404CD"/>
    <w:rsid w:val="005C2096"/>
    <w:rsid w:val="006F4999"/>
    <w:rsid w:val="0072317C"/>
    <w:rsid w:val="007D4716"/>
    <w:rsid w:val="00922A30"/>
    <w:rsid w:val="009408D1"/>
    <w:rsid w:val="00970259"/>
    <w:rsid w:val="00996B87"/>
    <w:rsid w:val="009E077F"/>
    <w:rsid w:val="00A4183A"/>
    <w:rsid w:val="00B2347D"/>
    <w:rsid w:val="00B43558"/>
    <w:rsid w:val="00B85A89"/>
    <w:rsid w:val="00BE024A"/>
    <w:rsid w:val="00C026A8"/>
    <w:rsid w:val="00C62D63"/>
    <w:rsid w:val="00CD04F2"/>
    <w:rsid w:val="00D33E92"/>
    <w:rsid w:val="00E45A7B"/>
    <w:rsid w:val="00E7795E"/>
    <w:rsid w:val="00E87C49"/>
    <w:rsid w:val="00E964DC"/>
    <w:rsid w:val="00EB1B8D"/>
    <w:rsid w:val="00F26C1E"/>
    <w:rsid w:val="00F3759C"/>
    <w:rsid w:val="00F5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17C"/>
  </w:style>
  <w:style w:type="paragraph" w:styleId="a9">
    <w:name w:val="footer"/>
    <w:basedOn w:val="a"/>
    <w:link w:val="aa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9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4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2;&#1076;&#1088;&#1077;&#1089;_&#1089;&#1072;&#1081;&#1090;&#1072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Окно-20</cp:lastModifiedBy>
  <cp:revision>4</cp:revision>
  <cp:lastPrinted>2020-11-12T10:17:00Z</cp:lastPrinted>
  <dcterms:created xsi:type="dcterms:W3CDTF">2020-11-05T07:46:00Z</dcterms:created>
  <dcterms:modified xsi:type="dcterms:W3CDTF">2020-11-12T10:17:00Z</dcterms:modified>
</cp:coreProperties>
</file>