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0B" w:rsidRPr="00B80C03" w:rsidRDefault="005D4C0B" w:rsidP="005D4C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C03">
        <w:rPr>
          <w:rFonts w:ascii="Times New Roman" w:hAnsi="Times New Roman" w:cs="Times New Roman"/>
          <w:b/>
          <w:bCs/>
          <w:sz w:val="28"/>
          <w:szCs w:val="28"/>
        </w:rPr>
        <w:t>ИНФОРМАЦИЯ О МЕРАХ АДМИНИСТРАТИВНОЙ ОТВЕТСТВЕННОСТИ, ПРИМЕНЯЕМЫХ ПРИ НАРУШЕНИИ ОБЯЗАТЕЛЬНЫХ ТРЕБОВАНИЙ</w:t>
      </w:r>
      <w:r w:rsidR="00B80C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0C03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5D4C0B" w:rsidRDefault="005D4C0B" w:rsidP="005D4C0B">
      <w:pPr>
        <w:pStyle w:val="Default"/>
      </w:pPr>
    </w:p>
    <w:p w:rsidR="005D4C0B" w:rsidRDefault="005D4C0B" w:rsidP="005D4C0B">
      <w:pPr>
        <w:pStyle w:val="Default"/>
        <w:jc w:val="both"/>
        <w:rPr>
          <w:sz w:val="28"/>
          <w:szCs w:val="28"/>
        </w:rPr>
      </w:pPr>
    </w:p>
    <w:p w:rsidR="005D4C0B" w:rsidRDefault="005D4C0B" w:rsidP="00B80C03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Граждане, в том числе осуществляющие предпринимательскую деятельность, являющиеся индивидуальными предпринимателями, и организации, являющиеся юридическими лицами, допустившие нарушения законодательства</w:t>
      </w:r>
      <w:r w:rsidR="00B80C03">
        <w:rPr>
          <w:sz w:val="28"/>
          <w:szCs w:val="28"/>
        </w:rPr>
        <w:t>,</w:t>
      </w:r>
      <w:r>
        <w:rPr>
          <w:sz w:val="28"/>
          <w:szCs w:val="28"/>
        </w:rPr>
        <w:t xml:space="preserve"> несут ответственность в соответствии с законодательством Российской Федерации. </w:t>
      </w:r>
    </w:p>
    <w:p w:rsidR="004F7F94" w:rsidRDefault="004F7F94" w:rsidP="006E77D2">
      <w:pPr>
        <w:pStyle w:val="Default"/>
        <w:jc w:val="both"/>
        <w:rPr>
          <w:sz w:val="28"/>
          <w:szCs w:val="28"/>
        </w:rPr>
      </w:pPr>
      <w:bookmarkStart w:id="0" w:name="_GoBack"/>
      <w:bookmarkEnd w:id="0"/>
    </w:p>
    <w:p w:rsidR="006C3047" w:rsidRPr="00054AD5" w:rsidRDefault="006C3047" w:rsidP="006C3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AD5">
        <w:rPr>
          <w:rFonts w:ascii="Times New Roman" w:hAnsi="Times New Roman" w:cs="Times New Roman"/>
          <w:b/>
          <w:sz w:val="28"/>
          <w:szCs w:val="28"/>
        </w:rPr>
        <w:t>Кодекс Российской Федерации об административных правонарушениях</w:t>
      </w:r>
    </w:p>
    <w:p w:rsidR="003A4DF0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 Неповиновение законному распоряжению должностного лица органа, осуществляющего государственный надзор (контроль),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A4DF0" w:rsidRPr="008354B9" w:rsidRDefault="003A4DF0" w:rsidP="003A4D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</w:r>
    </w:p>
    <w:p w:rsidR="004F7F94" w:rsidRDefault="004F7F94" w:rsidP="005D4C0B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19.4.1.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 xml:space="preserve">1. Воспрепятствование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 </w:t>
      </w:r>
      <w:r w:rsidRPr="004F7F94">
        <w:rPr>
          <w:rFonts w:ascii="Times New Roman" w:hAnsi="Times New Roman" w:cs="Times New Roman"/>
          <w:bCs/>
          <w:sz w:val="28"/>
          <w:szCs w:val="28"/>
        </w:rPr>
        <w:lastRenderedPageBreak/>
        <w:t>частью 4 статьи 14.24, частью 9 статьи 15.29 и статьей 19.4.2 настоящего Кодекса,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F94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</w:r>
    </w:p>
    <w:p w:rsidR="004F7F94" w:rsidRPr="004F7F94" w:rsidRDefault="004F7F94" w:rsidP="004F7F9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2. Действия (бездействие), предусмотренные частью 1 настоящей статьи, повлекшие невозможность проведения или завершения проверки,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Повторное совершение административного правонарушения, предусмотренного частью 2 настоящей статьи, -</w:t>
      </w:r>
    </w:p>
    <w:p w:rsidR="004F7F94" w:rsidRDefault="004F7F94" w:rsidP="004F7F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</w:r>
    </w:p>
    <w:p w:rsidR="004F7F94" w:rsidRDefault="004F7F94" w:rsidP="003A4DF0">
      <w:pPr>
        <w:pStyle w:val="Default"/>
        <w:rPr>
          <w:b/>
          <w:bCs/>
          <w:sz w:val="28"/>
          <w:szCs w:val="28"/>
        </w:rPr>
      </w:pPr>
    </w:p>
    <w:p w:rsidR="004F7F94" w:rsidRDefault="004F7F94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19.5.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 w:rsidR="008354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1.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19.7. Непредставление сведений (информации).</w:t>
      </w:r>
    </w:p>
    <w:p w:rsidR="008354B9" w:rsidRPr="008354B9" w:rsidRDefault="008354B9" w:rsidP="008354B9">
      <w:pPr>
        <w:pStyle w:val="Default"/>
        <w:rPr>
          <w:bCs/>
          <w:sz w:val="28"/>
          <w:szCs w:val="28"/>
        </w:rPr>
      </w:pP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 xml:space="preserve"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</w:t>
      </w:r>
      <w:r w:rsidRPr="008354B9">
        <w:rPr>
          <w:rFonts w:ascii="Times New Roman" w:hAnsi="Times New Roman" w:cs="Times New Roman"/>
          <w:bCs/>
          <w:sz w:val="28"/>
          <w:szCs w:val="28"/>
        </w:rPr>
        <w:lastRenderedPageBreak/>
        <w:t>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 статьей 6.16, частью 2 статьи 6.31, частями 1, 2 и 4 статьи 8.28.1, статьей 8.32.1, частью 1 статьи 8.49, частью 5 статьи 14.5, частью 4 статьи 14.28, частью 1 статьи 14.46.2, статьями 19.7.1, 19.7.2, 19.7.2-1, 19.7.3, 19.7.5, 19.7.5-1, 19.7.5-2, частью 1 статьи 19.7.5-3, частью 1 статьи 19.7.5-4, статьями 19.7.7, 19.7.8, 19.7.9, 19.7.12, 19.7.13, 19.7.14, 19.7.15, 19.8, 19.8.3 настоящего Кодекса, -</w:t>
      </w:r>
    </w:p>
    <w:p w:rsidR="008354B9" w:rsidRPr="008354B9" w:rsidRDefault="008354B9" w:rsidP="00835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4B9">
        <w:rPr>
          <w:rFonts w:ascii="Times New Roman" w:hAnsi="Times New Roman" w:cs="Times New Roman"/>
          <w:bCs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DA00F3" w:rsidRDefault="00DA00F3" w:rsidP="008354B9">
      <w:pPr>
        <w:pStyle w:val="Default"/>
        <w:rPr>
          <w:bCs/>
          <w:sz w:val="28"/>
          <w:szCs w:val="28"/>
        </w:rPr>
      </w:pPr>
    </w:p>
    <w:p w:rsidR="00DA00F3" w:rsidRPr="008354B9" w:rsidRDefault="00DA00F3" w:rsidP="008354B9">
      <w:pPr>
        <w:pStyle w:val="Default"/>
        <w:rPr>
          <w:bCs/>
          <w:sz w:val="28"/>
          <w:szCs w:val="28"/>
        </w:rPr>
      </w:pPr>
    </w:p>
    <w:sectPr w:rsidR="00DA00F3" w:rsidRPr="008354B9" w:rsidSect="00DA00F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C0B"/>
    <w:rsid w:val="00116AF3"/>
    <w:rsid w:val="001A1106"/>
    <w:rsid w:val="00343394"/>
    <w:rsid w:val="003A4DF0"/>
    <w:rsid w:val="004F7F94"/>
    <w:rsid w:val="005D4C0B"/>
    <w:rsid w:val="006C3047"/>
    <w:rsid w:val="006E77D2"/>
    <w:rsid w:val="00705C08"/>
    <w:rsid w:val="008354B9"/>
    <w:rsid w:val="00B35B10"/>
    <w:rsid w:val="00B80C03"/>
    <w:rsid w:val="00DA00F3"/>
    <w:rsid w:val="00FA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C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Default">
    <w:name w:val="Default"/>
    <w:rsid w:val="005D4C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A00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юр3</cp:lastModifiedBy>
  <cp:revision>6</cp:revision>
  <dcterms:created xsi:type="dcterms:W3CDTF">2022-05-04T11:01:00Z</dcterms:created>
  <dcterms:modified xsi:type="dcterms:W3CDTF">2022-05-13T15:49:00Z</dcterms:modified>
</cp:coreProperties>
</file>