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D5258B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27 апреля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>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C55B7" w:rsidRPr="002F5874" w:rsidRDefault="00DD3054" w:rsidP="002C55B7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2C55B7" w:rsidRPr="002F5874">
        <w:rPr>
          <w:sz w:val="28"/>
          <w:szCs w:val="28"/>
        </w:rPr>
        <w:t>08.06.2021 № 1819</w:t>
      </w:r>
      <w:r w:rsidR="002C55B7">
        <w:rPr>
          <w:sz w:val="28"/>
          <w:szCs w:val="28"/>
        </w:rPr>
        <w:t xml:space="preserve"> </w:t>
      </w:r>
      <w:r w:rsidR="00C8550B">
        <w:rPr>
          <w:sz w:val="28"/>
        </w:rPr>
        <w:t>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</w:t>
      </w:r>
      <w:r w:rsidR="000A6DD3" w:rsidRPr="00A962E3">
        <w:rPr>
          <w:sz w:val="28"/>
          <w:szCs w:val="28"/>
        </w:rPr>
        <w:t>в</w:t>
      </w:r>
      <w:r w:rsidR="000A6DD3" w:rsidRPr="00A962E3">
        <w:rPr>
          <w:sz w:val="28"/>
          <w:szCs w:val="28"/>
        </w:rPr>
        <w:t>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2C55B7" w:rsidRPr="002F5874">
        <w:rPr>
          <w:rFonts w:eastAsia="Calibri"/>
          <w:sz w:val="28"/>
          <w:szCs w:val="28"/>
        </w:rPr>
        <w:t>на условно разрешенный вид использования земельного участка с кадастровым номером 26:33:290520:148 и видом разрешенного и</w:t>
      </w:r>
      <w:r w:rsidR="002C55B7" w:rsidRPr="002F5874">
        <w:rPr>
          <w:rFonts w:eastAsia="Calibri"/>
          <w:sz w:val="28"/>
          <w:szCs w:val="28"/>
        </w:rPr>
        <w:t>с</w:t>
      </w:r>
      <w:r w:rsidR="002C55B7" w:rsidRPr="002F5874">
        <w:rPr>
          <w:rFonts w:eastAsia="Calibri"/>
          <w:sz w:val="28"/>
          <w:szCs w:val="28"/>
        </w:rPr>
        <w:t>пользования «Предоставление коммунальных услуг», расположенного по а</w:t>
      </w:r>
      <w:r w:rsidR="002C55B7" w:rsidRPr="002F5874">
        <w:rPr>
          <w:rFonts w:eastAsia="Calibri"/>
          <w:sz w:val="28"/>
          <w:szCs w:val="28"/>
        </w:rPr>
        <w:t>д</w:t>
      </w:r>
      <w:r w:rsidR="002C55B7" w:rsidRPr="002F5874">
        <w:rPr>
          <w:rFonts w:eastAsia="Calibri"/>
          <w:sz w:val="28"/>
          <w:szCs w:val="28"/>
        </w:rPr>
        <w:t>ресу: Российская Федерация, Ставропольский край, городской округ город-курорт Пятигорск, пос. Горячеводский, ул. Георгиевская, 160 в границах те</w:t>
      </w:r>
      <w:r w:rsidR="002C55B7" w:rsidRPr="002F5874">
        <w:rPr>
          <w:rFonts w:eastAsia="Calibri"/>
          <w:sz w:val="28"/>
          <w:szCs w:val="28"/>
        </w:rPr>
        <w:t>р</w:t>
      </w:r>
      <w:r w:rsidR="002C55B7" w:rsidRPr="002F5874">
        <w:rPr>
          <w:rFonts w:eastAsia="Calibri"/>
          <w:sz w:val="28"/>
          <w:szCs w:val="28"/>
        </w:rPr>
        <w:t xml:space="preserve">риториальной зоны «Ж-1» Для индивидуального жилищного строительства, принадлежащего </w:t>
      </w:r>
      <w:proofErr w:type="spellStart"/>
      <w:r w:rsidR="002C55B7" w:rsidRPr="002F5874">
        <w:rPr>
          <w:rFonts w:eastAsia="Calibri"/>
          <w:sz w:val="28"/>
          <w:szCs w:val="28"/>
        </w:rPr>
        <w:t>Саруханян</w:t>
      </w:r>
      <w:proofErr w:type="spellEnd"/>
      <w:r w:rsidR="002C55B7" w:rsidRPr="002F5874">
        <w:rPr>
          <w:rFonts w:eastAsia="Calibri"/>
          <w:sz w:val="28"/>
          <w:szCs w:val="28"/>
        </w:rPr>
        <w:t xml:space="preserve"> Амалии</w:t>
      </w:r>
      <w:r w:rsidR="00E61DF3">
        <w:rPr>
          <w:rFonts w:eastAsia="Calibri"/>
          <w:sz w:val="28"/>
          <w:szCs w:val="28"/>
        </w:rPr>
        <w:t xml:space="preserve"> </w:t>
      </w:r>
      <w:r w:rsidR="002C55B7" w:rsidRPr="002F5874">
        <w:rPr>
          <w:rFonts w:eastAsia="Calibri"/>
          <w:sz w:val="28"/>
          <w:szCs w:val="28"/>
        </w:rPr>
        <w:t>Аркадьевне, на условно разрешенный вид использования «Общественное питание» (код по Классификатору 4.6) и на отклонение от предельных параметров разрешенного строительства кафе с параметрами:</w:t>
      </w:r>
    </w:p>
    <w:p w:rsidR="00DD3054" w:rsidRDefault="002C55B7" w:rsidP="002C55B7">
      <w:pPr>
        <w:suppressAutoHyphens w:val="0"/>
        <w:ind w:firstLine="720"/>
        <w:jc w:val="both"/>
      </w:pPr>
      <w:r w:rsidRPr="002F5874">
        <w:rPr>
          <w:rFonts w:eastAsia="Calibri"/>
          <w:sz w:val="28"/>
          <w:szCs w:val="28"/>
        </w:rPr>
        <w:t>минимальные отступы от границ земельного участка в целях определ</w:t>
      </w:r>
      <w:r w:rsidRPr="002F5874">
        <w:rPr>
          <w:rFonts w:eastAsia="Calibri"/>
          <w:sz w:val="28"/>
          <w:szCs w:val="28"/>
        </w:rPr>
        <w:t>е</w:t>
      </w:r>
      <w:r w:rsidRPr="002F5874">
        <w:rPr>
          <w:rFonts w:eastAsia="Calibri"/>
          <w:sz w:val="28"/>
          <w:szCs w:val="28"/>
        </w:rPr>
        <w:t>ния места допустимого размещения зданий, строений, сооружений – 0 м</w:t>
      </w:r>
      <w:r w:rsidR="00DD3054">
        <w:rPr>
          <w:szCs w:val="28"/>
        </w:rPr>
        <w:t>.</w:t>
      </w:r>
    </w:p>
    <w:p w:rsidR="0068099A" w:rsidRPr="00C137C1" w:rsidRDefault="00DD3054" w:rsidP="002C55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2C55B7" w:rsidRPr="002C55B7">
        <w:rPr>
          <w:rFonts w:ascii="Times New Roman" w:hAnsi="Times New Roman" w:cs="Times New Roman"/>
          <w:sz w:val="28"/>
          <w:szCs w:val="28"/>
        </w:rPr>
        <w:t>10 июня 2021 года по 2 июля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202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8550B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демонстрационные м</w:t>
      </w:r>
      <w:r w:rsidR="00C8550B">
        <w:rPr>
          <w:rFonts w:ascii="Times New Roman" w:hAnsi="Times New Roman" w:cs="Times New Roman"/>
          <w:sz w:val="28"/>
          <w:szCs w:val="28"/>
        </w:rPr>
        <w:t>а</w:t>
      </w:r>
      <w:r w:rsidR="00C8550B">
        <w:rPr>
          <w:rFonts w:ascii="Times New Roman" w:hAnsi="Times New Roman" w:cs="Times New Roman"/>
          <w:sz w:val="28"/>
          <w:szCs w:val="28"/>
        </w:rPr>
        <w:t>териалы</w:t>
      </w:r>
      <w:r w:rsidR="00203DC8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C8550B">
        <w:rPr>
          <w:rFonts w:ascii="Times New Roman" w:hAnsi="Times New Roman" w:cs="Times New Roman"/>
          <w:sz w:val="28"/>
          <w:szCs w:val="28"/>
        </w:rPr>
        <w:t xml:space="preserve"> были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2C55B7">
        <w:rPr>
          <w:rFonts w:ascii="Times New Roman" w:hAnsi="Times New Roman" w:cs="Times New Roman"/>
          <w:sz w:val="28"/>
          <w:szCs w:val="28"/>
        </w:rPr>
        <w:t>19 июня 2021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2C55B7">
        <w:rPr>
          <w:rFonts w:ascii="Times New Roman" w:hAnsi="Times New Roman" w:cs="Times New Roman"/>
          <w:sz w:val="28"/>
          <w:szCs w:val="28"/>
        </w:rPr>
        <w:t>ода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2C55B7">
        <w:rPr>
          <w:rFonts w:ascii="Times New Roman" w:hAnsi="Times New Roman" w:cs="Times New Roman"/>
          <w:sz w:val="28"/>
          <w:szCs w:val="28"/>
        </w:rPr>
        <w:t>81-82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 w:rsidR="002C55B7">
        <w:rPr>
          <w:rFonts w:ascii="Times New Roman" w:hAnsi="Times New Roman" w:cs="Times New Roman"/>
          <w:sz w:val="28"/>
          <w:szCs w:val="28"/>
        </w:rPr>
        <w:t>9</w:t>
      </w:r>
      <w:r w:rsidR="00D5258B">
        <w:rPr>
          <w:rFonts w:ascii="Times New Roman" w:hAnsi="Times New Roman" w:cs="Times New Roman"/>
          <w:sz w:val="28"/>
          <w:szCs w:val="28"/>
        </w:rPr>
        <w:t xml:space="preserve"> </w:t>
      </w:r>
      <w:r w:rsidR="002C55B7">
        <w:rPr>
          <w:rFonts w:ascii="Times New Roman" w:hAnsi="Times New Roman" w:cs="Times New Roman"/>
          <w:sz w:val="28"/>
          <w:szCs w:val="28"/>
        </w:rPr>
        <w:t>июн</w:t>
      </w:r>
      <w:r w:rsidR="00D5258B">
        <w:rPr>
          <w:rFonts w:ascii="Times New Roman" w:hAnsi="Times New Roman" w:cs="Times New Roman"/>
          <w:sz w:val="28"/>
          <w:szCs w:val="28"/>
        </w:rPr>
        <w:t>я 2021</w:t>
      </w:r>
      <w:r w:rsidR="00D5258B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203DC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</w:t>
      </w:r>
      <w:r w:rsidR="0068099A" w:rsidRPr="00967DDD">
        <w:rPr>
          <w:rFonts w:ascii="Times New Roman" w:hAnsi="Times New Roman"/>
          <w:sz w:val="27"/>
          <w:szCs w:val="27"/>
        </w:rPr>
        <w:t>и</w:t>
      </w:r>
      <w:r w:rsidR="0068099A" w:rsidRPr="00967DDD">
        <w:rPr>
          <w:rFonts w:ascii="Times New Roman" w:hAnsi="Times New Roman"/>
          <w:sz w:val="27"/>
          <w:szCs w:val="27"/>
        </w:rPr>
        <w:t>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>телекоммуникационной сети «Интернет</w:t>
      </w:r>
      <w:r w:rsidR="0068099A" w:rsidRPr="00C137C1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rFonts w:ascii="Times New Roman" w:hAnsi="Times New Roman" w:cs="Times New Roman"/>
          <w:sz w:val="28"/>
          <w:szCs w:val="28"/>
        </w:rPr>
        <w:t>.</w:t>
      </w:r>
      <w:r w:rsidR="001B180E" w:rsidRPr="00C1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2C55B7" w:rsidRPr="00C137C1">
        <w:rPr>
          <w:sz w:val="28"/>
          <w:szCs w:val="28"/>
        </w:rPr>
        <w:t>11 июня 2021 года по 25 июня</w:t>
      </w:r>
      <w:r w:rsidRPr="00C137C1">
        <w:rPr>
          <w:sz w:val="28"/>
          <w:szCs w:val="28"/>
        </w:rPr>
        <w:t xml:space="preserve"> 2021года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870A99">
        <w:rPr>
          <w:rFonts w:ascii="Times New Roman" w:hAnsi="Times New Roman" w:cs="Times New Roman"/>
          <w:sz w:val="28"/>
          <w:szCs w:val="28"/>
        </w:rPr>
        <w:t>нет.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2C55B7">
        <w:rPr>
          <w:rFonts w:ascii="Times New Roman" w:hAnsi="Times New Roman" w:cs="Times New Roman"/>
          <w:sz w:val="27"/>
          <w:szCs w:val="27"/>
        </w:rPr>
        <w:t>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</w:t>
      </w:r>
      <w:r w:rsidR="002C55B7">
        <w:rPr>
          <w:rFonts w:ascii="Times New Roman" w:hAnsi="Times New Roman" w:cs="Times New Roman"/>
          <w:sz w:val="28"/>
          <w:szCs w:val="28"/>
        </w:rPr>
        <w:t>8</w:t>
      </w:r>
      <w:r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2C55B7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4D34">
        <w:rPr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D5258B" w:rsidRPr="00951BA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D5258B" w:rsidRPr="001B180E" w:rsidTr="001A7B74">
        <w:tc>
          <w:tcPr>
            <w:tcW w:w="835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D5258B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D5258B" w:rsidRPr="00ED7984" w:rsidTr="001A7B74">
        <w:trPr>
          <w:trHeight w:val="465"/>
        </w:trPr>
        <w:tc>
          <w:tcPr>
            <w:tcW w:w="835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D5258B" w:rsidRPr="00ED7984" w:rsidRDefault="00D5258B" w:rsidP="001A7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58B" w:rsidRPr="008D6C5F" w:rsidRDefault="00D5258B" w:rsidP="00D525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2C55B7">
        <w:rPr>
          <w:rFonts w:ascii="Times New Roman" w:hAnsi="Times New Roman" w:cs="Times New Roman"/>
          <w:sz w:val="27"/>
          <w:szCs w:val="27"/>
        </w:rPr>
        <w:t>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2C55B7">
        <w:rPr>
          <w:rFonts w:ascii="Times New Roman" w:hAnsi="Times New Roman" w:cs="Times New Roman"/>
          <w:sz w:val="27"/>
          <w:szCs w:val="27"/>
        </w:rPr>
        <w:t>28 июня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2C55B7" w:rsidRPr="002F5874" w:rsidRDefault="00D5258B" w:rsidP="002C55B7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2C55B7" w:rsidRPr="002F5874">
        <w:rPr>
          <w:rFonts w:eastAsia="Calibri"/>
          <w:sz w:val="28"/>
          <w:szCs w:val="28"/>
        </w:rPr>
        <w:t>на условно разрешенный вид использования земельного участка с кадастровым номером 26:33:290520:148 и видом разр</w:t>
      </w:r>
      <w:r w:rsidR="002C55B7" w:rsidRPr="002F5874">
        <w:rPr>
          <w:rFonts w:eastAsia="Calibri"/>
          <w:sz w:val="28"/>
          <w:szCs w:val="28"/>
        </w:rPr>
        <w:t>е</w:t>
      </w:r>
      <w:r w:rsidR="002C55B7" w:rsidRPr="002F5874">
        <w:rPr>
          <w:rFonts w:eastAsia="Calibri"/>
          <w:sz w:val="28"/>
          <w:szCs w:val="28"/>
        </w:rPr>
        <w:t>шенного использования «Предоставление коммунальных услуг», распол</w:t>
      </w:r>
      <w:r w:rsidR="002C55B7" w:rsidRPr="002F5874">
        <w:rPr>
          <w:rFonts w:eastAsia="Calibri"/>
          <w:sz w:val="28"/>
          <w:szCs w:val="28"/>
        </w:rPr>
        <w:t>о</w:t>
      </w:r>
      <w:r w:rsidR="002C55B7" w:rsidRPr="002F5874">
        <w:rPr>
          <w:rFonts w:eastAsia="Calibri"/>
          <w:sz w:val="28"/>
          <w:szCs w:val="28"/>
        </w:rPr>
        <w:t xml:space="preserve">женного по адресу: Российская Федерация, Ставропольский край, городской округ город-курорт Пятигорск, пос. Горячеводский, ул. Георгиевская, 160 в границах территориальной зоны «Ж-1» Для индивидуального жилищного строительства, принадлежащего </w:t>
      </w:r>
      <w:proofErr w:type="spellStart"/>
      <w:r w:rsidR="002C55B7" w:rsidRPr="002F5874">
        <w:rPr>
          <w:rFonts w:eastAsia="Calibri"/>
          <w:sz w:val="28"/>
          <w:szCs w:val="28"/>
        </w:rPr>
        <w:t>Саруханян</w:t>
      </w:r>
      <w:proofErr w:type="spellEnd"/>
      <w:r w:rsidR="002C55B7" w:rsidRPr="002F5874">
        <w:rPr>
          <w:rFonts w:eastAsia="Calibri"/>
          <w:sz w:val="28"/>
          <w:szCs w:val="28"/>
        </w:rPr>
        <w:t xml:space="preserve"> Амалии</w:t>
      </w:r>
      <w:r w:rsidR="00521146">
        <w:rPr>
          <w:rFonts w:eastAsia="Calibri"/>
          <w:sz w:val="28"/>
          <w:szCs w:val="28"/>
        </w:rPr>
        <w:t xml:space="preserve"> </w:t>
      </w:r>
      <w:r w:rsidR="002C55B7" w:rsidRPr="002F5874">
        <w:rPr>
          <w:rFonts w:eastAsia="Calibri"/>
          <w:sz w:val="28"/>
          <w:szCs w:val="28"/>
        </w:rPr>
        <w:t>Аркадьевне, на условно разрешенный вид использования «Общественное питание» (код по Класс</w:t>
      </w:r>
      <w:r w:rsidR="002C55B7" w:rsidRPr="002F5874">
        <w:rPr>
          <w:rFonts w:eastAsia="Calibri"/>
          <w:sz w:val="28"/>
          <w:szCs w:val="28"/>
        </w:rPr>
        <w:t>и</w:t>
      </w:r>
      <w:r w:rsidR="002C55B7" w:rsidRPr="002F5874">
        <w:rPr>
          <w:rFonts w:eastAsia="Calibri"/>
          <w:sz w:val="28"/>
          <w:szCs w:val="28"/>
        </w:rPr>
        <w:t>фикатору 4.6) и на отклонение от предельных параметров разрешенного строительства кафе с параметрами:</w:t>
      </w:r>
    </w:p>
    <w:p w:rsidR="00D5258B" w:rsidRDefault="002C55B7" w:rsidP="002C55B7">
      <w:pPr>
        <w:suppressAutoHyphens w:val="0"/>
        <w:ind w:firstLine="720"/>
        <w:jc w:val="both"/>
        <w:rPr>
          <w:sz w:val="28"/>
        </w:rPr>
      </w:pPr>
      <w:r w:rsidRPr="002F5874">
        <w:rPr>
          <w:rFonts w:eastAsia="Calibri"/>
          <w:sz w:val="28"/>
          <w:szCs w:val="28"/>
        </w:rPr>
        <w:t>минимальные отступы от границ земельного участка в целях определ</w:t>
      </w:r>
      <w:r w:rsidRPr="002F5874">
        <w:rPr>
          <w:rFonts w:eastAsia="Calibri"/>
          <w:sz w:val="28"/>
          <w:szCs w:val="28"/>
        </w:rPr>
        <w:t>е</w:t>
      </w:r>
      <w:r w:rsidRPr="002F5874">
        <w:rPr>
          <w:rFonts w:eastAsia="Calibri"/>
          <w:sz w:val="28"/>
          <w:szCs w:val="28"/>
        </w:rPr>
        <w:t>ния места допустимого размещения зданий, строений, сооружений – 0 м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D125F"/>
    <w:rsid w:val="00203DC8"/>
    <w:rsid w:val="002244EF"/>
    <w:rsid w:val="00241069"/>
    <w:rsid w:val="00284DCF"/>
    <w:rsid w:val="002B69DD"/>
    <w:rsid w:val="002C3DDD"/>
    <w:rsid w:val="002C55B7"/>
    <w:rsid w:val="003119BD"/>
    <w:rsid w:val="003366A0"/>
    <w:rsid w:val="0035091F"/>
    <w:rsid w:val="003B3A52"/>
    <w:rsid w:val="003B4139"/>
    <w:rsid w:val="003E140F"/>
    <w:rsid w:val="003F0CE6"/>
    <w:rsid w:val="003F5A16"/>
    <w:rsid w:val="00454DF8"/>
    <w:rsid w:val="00463CBA"/>
    <w:rsid w:val="00480C11"/>
    <w:rsid w:val="004879E6"/>
    <w:rsid w:val="004B23BF"/>
    <w:rsid w:val="00521146"/>
    <w:rsid w:val="005B30D3"/>
    <w:rsid w:val="005C1212"/>
    <w:rsid w:val="005D701D"/>
    <w:rsid w:val="0068099A"/>
    <w:rsid w:val="00763A27"/>
    <w:rsid w:val="00791A84"/>
    <w:rsid w:val="00826BEA"/>
    <w:rsid w:val="00835B64"/>
    <w:rsid w:val="008605FE"/>
    <w:rsid w:val="00870A99"/>
    <w:rsid w:val="00893CE5"/>
    <w:rsid w:val="008D6C5F"/>
    <w:rsid w:val="00934EA9"/>
    <w:rsid w:val="00935E3A"/>
    <w:rsid w:val="00951BAD"/>
    <w:rsid w:val="0096795E"/>
    <w:rsid w:val="009A5D65"/>
    <w:rsid w:val="00AB715A"/>
    <w:rsid w:val="00AE48B1"/>
    <w:rsid w:val="00B86569"/>
    <w:rsid w:val="00BD6447"/>
    <w:rsid w:val="00C137C1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61DF3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76ED-02E2-4BB1-923A-3F9698A0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2020-11-06T10:21:00Z</cp:lastPrinted>
  <dcterms:created xsi:type="dcterms:W3CDTF">2018-12-24T06:42:00Z</dcterms:created>
  <dcterms:modified xsi:type="dcterms:W3CDTF">2021-06-30T06:16:00Z</dcterms:modified>
</cp:coreProperties>
</file>