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8E50E5" w:rsidRDefault="000A3B86" w:rsidP="001B5377">
      <w:pPr>
        <w:ind w:firstLine="709"/>
        <w:jc w:val="both"/>
        <w:rPr>
          <w:sz w:val="28"/>
          <w:szCs w:val="28"/>
        </w:rPr>
      </w:pPr>
      <w:r w:rsidRPr="00E13CE4">
        <w:rPr>
          <w:sz w:val="27"/>
          <w:szCs w:val="27"/>
        </w:rPr>
        <w:t xml:space="preserve">В решение Думы города Пятигорска </w:t>
      </w:r>
      <w:r w:rsidR="001E6882" w:rsidRPr="00E13CE4">
        <w:rPr>
          <w:sz w:val="28"/>
          <w:szCs w:val="28"/>
        </w:rPr>
        <w:t>от 2</w:t>
      </w:r>
      <w:r w:rsidR="00BF1527">
        <w:rPr>
          <w:sz w:val="28"/>
          <w:szCs w:val="28"/>
        </w:rPr>
        <w:t>0</w:t>
      </w:r>
      <w:r w:rsidR="001E6882" w:rsidRPr="00E13CE4">
        <w:rPr>
          <w:sz w:val="28"/>
          <w:szCs w:val="28"/>
        </w:rPr>
        <w:t xml:space="preserve"> декабря 202</w:t>
      </w:r>
      <w:r w:rsidR="00BF1527">
        <w:rPr>
          <w:sz w:val="28"/>
          <w:szCs w:val="28"/>
        </w:rPr>
        <w:t>2</w:t>
      </w:r>
      <w:r w:rsidR="001E6882" w:rsidRPr="00E13CE4">
        <w:rPr>
          <w:sz w:val="28"/>
          <w:szCs w:val="28"/>
        </w:rPr>
        <w:t xml:space="preserve"> года № </w:t>
      </w:r>
      <w:r w:rsidR="00BF1527">
        <w:rPr>
          <w:sz w:val="28"/>
          <w:szCs w:val="28"/>
        </w:rPr>
        <w:t>46</w:t>
      </w:r>
      <w:r w:rsidR="001E6882" w:rsidRPr="00E13CE4">
        <w:rPr>
          <w:sz w:val="28"/>
          <w:szCs w:val="28"/>
        </w:rPr>
        <w:t>-</w:t>
      </w:r>
      <w:r w:rsidR="00BF1527">
        <w:rPr>
          <w:sz w:val="28"/>
          <w:szCs w:val="28"/>
        </w:rPr>
        <w:t>21</w:t>
      </w:r>
      <w:r w:rsidR="001E6882" w:rsidRPr="00E13CE4">
        <w:rPr>
          <w:sz w:val="28"/>
          <w:szCs w:val="28"/>
        </w:rPr>
        <w:t xml:space="preserve"> РД </w:t>
      </w:r>
      <w:r w:rsidRPr="00E13CE4">
        <w:rPr>
          <w:sz w:val="28"/>
          <w:szCs w:val="28"/>
        </w:rPr>
        <w:t>«О бю</w:t>
      </w:r>
      <w:r w:rsidRPr="00E13CE4">
        <w:rPr>
          <w:sz w:val="28"/>
          <w:szCs w:val="28"/>
        </w:rPr>
        <w:t>д</w:t>
      </w:r>
      <w:r w:rsidRPr="00E13CE4">
        <w:rPr>
          <w:sz w:val="28"/>
          <w:szCs w:val="28"/>
        </w:rPr>
        <w:t>жете города–курорта Пятигорска на 20</w:t>
      </w:r>
      <w:r w:rsidR="0007666E" w:rsidRPr="00E13CE4">
        <w:rPr>
          <w:sz w:val="28"/>
          <w:szCs w:val="28"/>
        </w:rPr>
        <w:t>2</w:t>
      </w:r>
      <w:r w:rsidR="00BF1527">
        <w:rPr>
          <w:sz w:val="28"/>
          <w:szCs w:val="28"/>
        </w:rPr>
        <w:t>3</w:t>
      </w:r>
      <w:r w:rsidRPr="00E13CE4">
        <w:rPr>
          <w:sz w:val="28"/>
          <w:szCs w:val="28"/>
        </w:rPr>
        <w:t xml:space="preserve"> год и плановый период 202</w:t>
      </w:r>
      <w:r w:rsidR="00BF1527">
        <w:rPr>
          <w:sz w:val="28"/>
          <w:szCs w:val="28"/>
        </w:rPr>
        <w:t>4</w:t>
      </w:r>
      <w:r w:rsidRPr="00E13CE4">
        <w:rPr>
          <w:sz w:val="28"/>
          <w:szCs w:val="28"/>
        </w:rPr>
        <w:t xml:space="preserve"> и 202</w:t>
      </w:r>
      <w:r w:rsidR="00BF1527">
        <w:rPr>
          <w:sz w:val="28"/>
          <w:szCs w:val="28"/>
        </w:rPr>
        <w:t>5</w:t>
      </w:r>
      <w:r w:rsidRPr="00E13CE4">
        <w:rPr>
          <w:sz w:val="28"/>
          <w:szCs w:val="28"/>
        </w:rPr>
        <w:t xml:space="preserve"> годов»</w:t>
      </w:r>
      <w:r w:rsidR="00D5051A" w:rsidRPr="00E13CE4">
        <w:rPr>
          <w:sz w:val="28"/>
          <w:szCs w:val="28"/>
        </w:rPr>
        <w:t xml:space="preserve"> </w:t>
      </w:r>
      <w:r w:rsidR="00DE1CC5" w:rsidRPr="00D50604">
        <w:rPr>
          <w:sz w:val="28"/>
          <w:szCs w:val="28"/>
        </w:rPr>
        <w:t>внос</w:t>
      </w:r>
      <w:r w:rsidR="007B56CA" w:rsidRPr="00D50604">
        <w:rPr>
          <w:sz w:val="28"/>
          <w:szCs w:val="28"/>
        </w:rPr>
        <w:t>я</w:t>
      </w:r>
      <w:r w:rsidR="00DE1CC5" w:rsidRPr="00D50604">
        <w:rPr>
          <w:sz w:val="28"/>
          <w:szCs w:val="28"/>
        </w:rPr>
        <w:t>тся корректировк</w:t>
      </w:r>
      <w:r w:rsidR="007B56CA" w:rsidRPr="00D50604">
        <w:rPr>
          <w:sz w:val="28"/>
          <w:szCs w:val="28"/>
        </w:rPr>
        <w:t>и</w:t>
      </w:r>
      <w:r w:rsidR="00DE1CC5" w:rsidRPr="00D50604">
        <w:rPr>
          <w:sz w:val="28"/>
          <w:szCs w:val="28"/>
        </w:rPr>
        <w:t xml:space="preserve"> </w:t>
      </w:r>
      <w:r w:rsidR="00DE1CC5" w:rsidRPr="00150F90">
        <w:rPr>
          <w:sz w:val="28"/>
          <w:szCs w:val="28"/>
        </w:rPr>
        <w:t>в</w:t>
      </w:r>
      <w:r w:rsidR="001A33AB" w:rsidRPr="00150F90">
        <w:rPr>
          <w:sz w:val="28"/>
          <w:szCs w:val="28"/>
        </w:rPr>
        <w:t xml:space="preserve"> показатели</w:t>
      </w:r>
      <w:r w:rsidR="007B56CA" w:rsidRPr="00150F90">
        <w:rPr>
          <w:sz w:val="28"/>
          <w:szCs w:val="28"/>
        </w:rPr>
        <w:t xml:space="preserve"> 20</w:t>
      </w:r>
      <w:r w:rsidR="0007666E" w:rsidRPr="00150F90">
        <w:rPr>
          <w:sz w:val="28"/>
          <w:szCs w:val="28"/>
        </w:rPr>
        <w:t>2</w:t>
      </w:r>
      <w:r w:rsidR="00BF1527" w:rsidRPr="00150F90">
        <w:rPr>
          <w:sz w:val="28"/>
          <w:szCs w:val="28"/>
        </w:rPr>
        <w:t>3</w:t>
      </w:r>
      <w:r w:rsidR="007B56CA" w:rsidRPr="00150F90">
        <w:rPr>
          <w:sz w:val="28"/>
          <w:szCs w:val="28"/>
        </w:rPr>
        <w:t xml:space="preserve"> года</w:t>
      </w:r>
      <w:r w:rsidR="001A33AB" w:rsidRPr="00150F90">
        <w:rPr>
          <w:sz w:val="28"/>
          <w:szCs w:val="28"/>
        </w:rPr>
        <w:t xml:space="preserve"> </w:t>
      </w:r>
      <w:r w:rsidR="00DE1CC5" w:rsidRPr="00150F90">
        <w:rPr>
          <w:sz w:val="28"/>
          <w:szCs w:val="28"/>
        </w:rPr>
        <w:t>по доходам на сумму</w:t>
      </w:r>
      <w:r w:rsidR="007A753E" w:rsidRPr="00150F90">
        <w:rPr>
          <w:sz w:val="28"/>
          <w:szCs w:val="28"/>
        </w:rPr>
        <w:t xml:space="preserve"> </w:t>
      </w:r>
      <w:r w:rsidR="00D50604" w:rsidRPr="00150F90">
        <w:rPr>
          <w:sz w:val="28"/>
          <w:szCs w:val="28"/>
        </w:rPr>
        <w:t>(-</w:t>
      </w:r>
      <w:r w:rsidR="00881653" w:rsidRPr="00150F90">
        <w:rPr>
          <w:sz w:val="28"/>
          <w:szCs w:val="28"/>
        </w:rPr>
        <w:t>835 484 754,12</w:t>
      </w:r>
      <w:r w:rsidR="00D50604" w:rsidRPr="00150F90">
        <w:rPr>
          <w:sz w:val="28"/>
          <w:szCs w:val="28"/>
        </w:rPr>
        <w:t xml:space="preserve">) </w:t>
      </w:r>
      <w:r w:rsidR="00DE1CC5" w:rsidRPr="00150F90">
        <w:rPr>
          <w:sz w:val="28"/>
          <w:szCs w:val="28"/>
        </w:rPr>
        <w:t>рублей,</w:t>
      </w:r>
      <w:r w:rsidR="001978B7" w:rsidRPr="00150F90">
        <w:rPr>
          <w:sz w:val="28"/>
          <w:szCs w:val="28"/>
        </w:rPr>
        <w:t xml:space="preserve"> </w:t>
      </w:r>
      <w:r w:rsidR="005C7E89" w:rsidRPr="00150F90">
        <w:rPr>
          <w:sz w:val="28"/>
          <w:szCs w:val="28"/>
        </w:rPr>
        <w:t xml:space="preserve">по </w:t>
      </w:r>
      <w:r w:rsidR="001978B7" w:rsidRPr="00150F90">
        <w:rPr>
          <w:sz w:val="28"/>
          <w:szCs w:val="28"/>
        </w:rPr>
        <w:t>расходам на сумму</w:t>
      </w:r>
      <w:r w:rsidR="002B3E04" w:rsidRPr="00150F90">
        <w:rPr>
          <w:sz w:val="28"/>
          <w:szCs w:val="28"/>
        </w:rPr>
        <w:t xml:space="preserve"> </w:t>
      </w:r>
      <w:r w:rsidR="00D50604" w:rsidRPr="00150F90">
        <w:rPr>
          <w:sz w:val="28"/>
          <w:szCs w:val="28"/>
        </w:rPr>
        <w:t>(-</w:t>
      </w:r>
      <w:r w:rsidR="00150F90" w:rsidRPr="00150F90">
        <w:rPr>
          <w:sz w:val="28"/>
          <w:szCs w:val="28"/>
        </w:rPr>
        <w:t>824 802 046,40</w:t>
      </w:r>
      <w:r w:rsidR="00D50604" w:rsidRPr="00150F90">
        <w:rPr>
          <w:sz w:val="28"/>
          <w:szCs w:val="28"/>
        </w:rPr>
        <w:t>)</w:t>
      </w:r>
      <w:r w:rsidR="00211939" w:rsidRPr="00150F90">
        <w:rPr>
          <w:sz w:val="28"/>
          <w:szCs w:val="28"/>
        </w:rPr>
        <w:t xml:space="preserve"> </w:t>
      </w:r>
      <w:r w:rsidR="001978B7" w:rsidRPr="00150F90">
        <w:rPr>
          <w:sz w:val="28"/>
          <w:szCs w:val="28"/>
        </w:rPr>
        <w:t>рублей</w:t>
      </w:r>
      <w:r w:rsidR="00C63E65" w:rsidRPr="00150F90">
        <w:rPr>
          <w:sz w:val="28"/>
          <w:szCs w:val="28"/>
        </w:rPr>
        <w:t>; в показатели 202</w:t>
      </w:r>
      <w:r w:rsidR="00BF1527" w:rsidRPr="00150F90">
        <w:rPr>
          <w:sz w:val="28"/>
          <w:szCs w:val="28"/>
        </w:rPr>
        <w:t>4</w:t>
      </w:r>
      <w:r w:rsidR="00C63E65" w:rsidRPr="00150F90">
        <w:rPr>
          <w:sz w:val="28"/>
          <w:szCs w:val="28"/>
        </w:rPr>
        <w:t xml:space="preserve"> года по д</w:t>
      </w:r>
      <w:r w:rsidR="00C63E65" w:rsidRPr="00150F90">
        <w:rPr>
          <w:sz w:val="28"/>
          <w:szCs w:val="28"/>
        </w:rPr>
        <w:t>о</w:t>
      </w:r>
      <w:r w:rsidR="00C63E65" w:rsidRPr="00150F90">
        <w:rPr>
          <w:sz w:val="28"/>
          <w:szCs w:val="28"/>
        </w:rPr>
        <w:t xml:space="preserve">ходам и расходам на сумму </w:t>
      </w:r>
      <w:r w:rsidR="00D50604" w:rsidRPr="00150F90">
        <w:rPr>
          <w:sz w:val="28"/>
          <w:szCs w:val="28"/>
        </w:rPr>
        <w:t>61 322 210,33</w:t>
      </w:r>
      <w:r w:rsidR="00C63E65" w:rsidRPr="00150F90">
        <w:rPr>
          <w:sz w:val="28"/>
          <w:szCs w:val="28"/>
        </w:rPr>
        <w:t xml:space="preserve"> рублей; в показатели </w:t>
      </w:r>
      <w:r w:rsidR="00C63E65" w:rsidRPr="00D50604">
        <w:rPr>
          <w:sz w:val="28"/>
          <w:szCs w:val="28"/>
        </w:rPr>
        <w:t>202</w:t>
      </w:r>
      <w:r w:rsidR="00BF1527" w:rsidRPr="00D50604">
        <w:rPr>
          <w:sz w:val="28"/>
          <w:szCs w:val="28"/>
        </w:rPr>
        <w:t>5</w:t>
      </w:r>
      <w:r w:rsidR="00C63E65" w:rsidRPr="00D50604">
        <w:rPr>
          <w:sz w:val="28"/>
          <w:szCs w:val="28"/>
        </w:rPr>
        <w:t xml:space="preserve"> года по доходам и </w:t>
      </w:r>
      <w:r w:rsidR="00C63E65" w:rsidRPr="008E50E5">
        <w:rPr>
          <w:sz w:val="28"/>
          <w:szCs w:val="28"/>
        </w:rPr>
        <w:t xml:space="preserve">расходам на сумму </w:t>
      </w:r>
      <w:r w:rsidR="00D50604" w:rsidRPr="008E50E5">
        <w:rPr>
          <w:sz w:val="28"/>
          <w:szCs w:val="28"/>
        </w:rPr>
        <w:t xml:space="preserve">53,44 </w:t>
      </w:r>
      <w:r w:rsidR="00C63E65" w:rsidRPr="008E50E5">
        <w:rPr>
          <w:sz w:val="28"/>
          <w:szCs w:val="28"/>
        </w:rPr>
        <w:t>рублей.</w:t>
      </w:r>
    </w:p>
    <w:p w:rsidR="00150F90" w:rsidRPr="00150F90" w:rsidRDefault="00E85EE0" w:rsidP="00150F90">
      <w:pPr>
        <w:ind w:firstLine="709"/>
        <w:jc w:val="both"/>
        <w:rPr>
          <w:sz w:val="24"/>
          <w:szCs w:val="24"/>
        </w:rPr>
      </w:pPr>
      <w:r w:rsidRPr="008E50E5">
        <w:rPr>
          <w:sz w:val="28"/>
          <w:szCs w:val="28"/>
        </w:rPr>
        <w:t>В приложении 1 «</w:t>
      </w:r>
      <w:r w:rsidR="00826A59" w:rsidRPr="008E50E5">
        <w:rPr>
          <w:sz w:val="28"/>
          <w:szCs w:val="28"/>
        </w:rPr>
        <w:t>Источники финансирования дефицита бюджета города и п</w:t>
      </w:r>
      <w:r w:rsidR="00826A59" w:rsidRPr="008E50E5">
        <w:rPr>
          <w:sz w:val="28"/>
          <w:szCs w:val="28"/>
        </w:rPr>
        <w:t>о</w:t>
      </w:r>
      <w:r w:rsidR="00826A59" w:rsidRPr="008E50E5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8E50E5">
        <w:rPr>
          <w:sz w:val="28"/>
          <w:szCs w:val="28"/>
        </w:rPr>
        <w:t>2</w:t>
      </w:r>
      <w:r w:rsidR="00BF1527" w:rsidRPr="008E50E5">
        <w:rPr>
          <w:sz w:val="28"/>
          <w:szCs w:val="28"/>
        </w:rPr>
        <w:t>3</w:t>
      </w:r>
      <w:r w:rsidR="00826A59" w:rsidRPr="008E50E5">
        <w:rPr>
          <w:sz w:val="28"/>
          <w:szCs w:val="28"/>
        </w:rPr>
        <w:t xml:space="preserve"> год</w:t>
      </w:r>
      <w:r w:rsidRPr="008E50E5">
        <w:rPr>
          <w:sz w:val="28"/>
          <w:szCs w:val="28"/>
        </w:rPr>
        <w:t>» с учетом внесения корректировок по доходам и расходам</w:t>
      </w:r>
      <w:r w:rsidR="00205B13" w:rsidRPr="008E50E5">
        <w:rPr>
          <w:sz w:val="28"/>
          <w:szCs w:val="28"/>
        </w:rPr>
        <w:t xml:space="preserve">, </w:t>
      </w:r>
      <w:r w:rsidR="00C50105" w:rsidRPr="008E50E5">
        <w:rPr>
          <w:sz w:val="28"/>
          <w:szCs w:val="28"/>
        </w:rPr>
        <w:t xml:space="preserve">а </w:t>
      </w:r>
      <w:r w:rsidR="00C50105" w:rsidRPr="00150F90">
        <w:rPr>
          <w:sz w:val="28"/>
          <w:szCs w:val="28"/>
        </w:rPr>
        <w:t xml:space="preserve">также </w:t>
      </w:r>
      <w:r w:rsidR="00D50604" w:rsidRPr="00150F90">
        <w:rPr>
          <w:sz w:val="28"/>
          <w:szCs w:val="28"/>
        </w:rPr>
        <w:t>с</w:t>
      </w:r>
      <w:r w:rsidR="00C50105" w:rsidRPr="00150F90">
        <w:rPr>
          <w:sz w:val="28"/>
          <w:szCs w:val="28"/>
        </w:rPr>
        <w:t xml:space="preserve"> </w:t>
      </w:r>
      <w:r w:rsidR="00252280" w:rsidRPr="00150F90">
        <w:rPr>
          <w:sz w:val="28"/>
          <w:szCs w:val="28"/>
        </w:rPr>
        <w:t xml:space="preserve">учетом распределения </w:t>
      </w:r>
      <w:r w:rsidR="008F270E" w:rsidRPr="00150F90">
        <w:rPr>
          <w:sz w:val="28"/>
          <w:szCs w:val="28"/>
        </w:rPr>
        <w:t>остатков собственных средств бюджета города-курорта Пятигорска</w:t>
      </w:r>
      <w:r w:rsidR="00C50105" w:rsidRPr="00150F90">
        <w:rPr>
          <w:sz w:val="28"/>
          <w:szCs w:val="28"/>
        </w:rPr>
        <w:t xml:space="preserve"> (</w:t>
      </w:r>
      <w:r w:rsidR="00150F90" w:rsidRPr="00150F90">
        <w:rPr>
          <w:sz w:val="28"/>
          <w:szCs w:val="28"/>
        </w:rPr>
        <w:t>10 682 707,72</w:t>
      </w:r>
      <w:r w:rsidR="008E50E5" w:rsidRPr="00150F90">
        <w:rPr>
          <w:sz w:val="28"/>
          <w:szCs w:val="28"/>
        </w:rPr>
        <w:t xml:space="preserve"> </w:t>
      </w:r>
      <w:r w:rsidR="00C50105" w:rsidRPr="00150F90">
        <w:rPr>
          <w:sz w:val="28"/>
          <w:szCs w:val="28"/>
        </w:rPr>
        <w:t>рублей)</w:t>
      </w:r>
      <w:r w:rsidR="00D83AAC" w:rsidRPr="00150F90">
        <w:rPr>
          <w:sz w:val="28"/>
          <w:szCs w:val="28"/>
        </w:rPr>
        <w:t>,</w:t>
      </w:r>
      <w:r w:rsidR="004E605E" w:rsidRPr="00150F90">
        <w:rPr>
          <w:sz w:val="28"/>
          <w:szCs w:val="28"/>
        </w:rPr>
        <w:t xml:space="preserve"> учтены следующие изменения:</w:t>
      </w:r>
      <w:r w:rsidR="00252280" w:rsidRPr="00150F90">
        <w:rPr>
          <w:sz w:val="28"/>
          <w:szCs w:val="28"/>
        </w:rPr>
        <w:t xml:space="preserve"> </w:t>
      </w:r>
    </w:p>
    <w:p w:rsidR="008400E7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8E50E5">
        <w:rPr>
          <w:sz w:val="24"/>
          <w:szCs w:val="24"/>
        </w:rPr>
        <w:t>в рублях</w:t>
      </w:r>
    </w:p>
    <w:p w:rsidR="00150F90" w:rsidRDefault="00150F90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</w:p>
    <w:tbl>
      <w:tblPr>
        <w:tblW w:w="10364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5359"/>
        <w:gridCol w:w="1985"/>
      </w:tblGrid>
      <w:tr w:rsidR="00150F90" w:rsidRPr="00150F90" w:rsidTr="00150F90">
        <w:trPr>
          <w:cantSplit/>
          <w:trHeight w:val="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bCs/>
              </w:rPr>
            </w:pPr>
            <w:r w:rsidRPr="00150F90">
              <w:rPr>
                <w:bCs/>
              </w:rPr>
              <w:t>Коды бюджетной классифик</w:t>
            </w:r>
            <w:r w:rsidRPr="00150F90">
              <w:rPr>
                <w:bCs/>
              </w:rPr>
              <w:t>а</w:t>
            </w:r>
            <w:r w:rsidRPr="00150F90">
              <w:rPr>
                <w:bCs/>
              </w:rPr>
              <w:t>ции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bCs/>
              </w:rPr>
            </w:pPr>
            <w:r w:rsidRPr="00150F90">
              <w:rPr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bCs/>
              </w:rPr>
            </w:pPr>
            <w:r w:rsidRPr="00150F90">
              <w:rPr>
                <w:bCs/>
              </w:rPr>
              <w:t>Отклонения 2023 год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bCs/>
              </w:rPr>
            </w:pPr>
            <w:r w:rsidRPr="00150F90">
              <w:rPr>
                <w:bCs/>
              </w:rPr>
              <w:t>ВСЕГО ДОХОДЫ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-835 484 754,12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bCs/>
              </w:rPr>
            </w:pPr>
            <w:r w:rsidRPr="00150F90">
              <w:rPr>
                <w:bCs/>
              </w:rPr>
              <w:t>ВСЕГО РАСХОДЫ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-824 802 046,40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i/>
                <w:iCs/>
              </w:rPr>
            </w:pPr>
            <w:r w:rsidRPr="00150F90">
              <w:rPr>
                <w:i/>
                <w:iCs/>
              </w:rPr>
              <w:t>ДЕФИЦИТ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-10 682 707,72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i/>
                <w:iCs/>
              </w:rPr>
            </w:pPr>
            <w:r w:rsidRPr="00150F90">
              <w:rPr>
                <w:i/>
                <w:iCs/>
              </w:rPr>
              <w:t>В С Е Г О     ИСТОЧНИКОВ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10 682 707,72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rPr>
                <w:bCs/>
              </w:rPr>
            </w:pPr>
            <w:r w:rsidRPr="00150F90">
              <w:rPr>
                <w:bCs/>
              </w:rPr>
              <w:t>000 01 05 00 00 00 0000 000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rPr>
                <w:bCs/>
              </w:rPr>
            </w:pPr>
            <w:r w:rsidRPr="00150F90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10 682 707,72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r w:rsidRPr="00150F90">
              <w:t xml:space="preserve">604 01 05 02 01 04 0000 510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r w:rsidRPr="00150F90"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835 484 754,12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r w:rsidRPr="00150F90">
              <w:t xml:space="preserve">604 01 05 02 01 04 0000 610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r w:rsidRPr="00150F90"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0F90" w:rsidRPr="00150F90" w:rsidRDefault="00150F90" w:rsidP="00150F90">
            <w:pPr>
              <w:jc w:val="right"/>
            </w:pPr>
            <w:r w:rsidRPr="00150F90">
              <w:t>-824 802 046,40</w:t>
            </w:r>
          </w:p>
        </w:tc>
      </w:tr>
    </w:tbl>
    <w:p w:rsidR="00211939" w:rsidRPr="0068699F" w:rsidRDefault="00211939" w:rsidP="001B5377">
      <w:pPr>
        <w:tabs>
          <w:tab w:val="right" w:pos="9540"/>
        </w:tabs>
        <w:ind w:firstLine="540"/>
        <w:jc w:val="right"/>
        <w:rPr>
          <w:color w:val="FF0000"/>
          <w:sz w:val="24"/>
          <w:szCs w:val="24"/>
        </w:rPr>
      </w:pPr>
    </w:p>
    <w:p w:rsidR="004530FC" w:rsidRPr="008E50E5" w:rsidRDefault="004530FC" w:rsidP="004530FC">
      <w:pPr>
        <w:ind w:firstLine="567"/>
        <w:jc w:val="both"/>
        <w:rPr>
          <w:sz w:val="28"/>
          <w:szCs w:val="28"/>
        </w:rPr>
      </w:pPr>
      <w:r w:rsidRPr="008E50E5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8E50E5">
        <w:rPr>
          <w:sz w:val="28"/>
          <w:szCs w:val="28"/>
        </w:rPr>
        <w:t>а</w:t>
      </w:r>
      <w:r w:rsidRPr="008E50E5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 w:rsidRPr="008E50E5">
        <w:rPr>
          <w:sz w:val="28"/>
          <w:szCs w:val="28"/>
        </w:rPr>
        <w:t>4</w:t>
      </w:r>
      <w:r w:rsidRPr="008E50E5">
        <w:rPr>
          <w:sz w:val="28"/>
          <w:szCs w:val="28"/>
        </w:rPr>
        <w:t xml:space="preserve"> и 202</w:t>
      </w:r>
      <w:r w:rsidR="00F46B78" w:rsidRPr="008E50E5">
        <w:rPr>
          <w:sz w:val="28"/>
          <w:szCs w:val="28"/>
        </w:rPr>
        <w:t>5</w:t>
      </w:r>
      <w:r w:rsidRPr="008E50E5">
        <w:rPr>
          <w:sz w:val="28"/>
          <w:szCs w:val="28"/>
        </w:rPr>
        <w:t xml:space="preserve"> годов»  изменены параметры 202</w:t>
      </w:r>
      <w:r w:rsidR="00F46B78" w:rsidRPr="008E50E5">
        <w:rPr>
          <w:sz w:val="28"/>
          <w:szCs w:val="28"/>
        </w:rPr>
        <w:t>4</w:t>
      </w:r>
      <w:r w:rsidRPr="008E50E5">
        <w:rPr>
          <w:sz w:val="28"/>
          <w:szCs w:val="28"/>
        </w:rPr>
        <w:t xml:space="preserve"> и 202</w:t>
      </w:r>
      <w:r w:rsidR="00F46B78" w:rsidRPr="008E50E5">
        <w:rPr>
          <w:sz w:val="28"/>
          <w:szCs w:val="28"/>
        </w:rPr>
        <w:t>5</w:t>
      </w:r>
      <w:r w:rsidRPr="008E50E5">
        <w:rPr>
          <w:sz w:val="28"/>
          <w:szCs w:val="28"/>
        </w:rPr>
        <w:t xml:space="preserve"> годов с учетом внесения корректировок по  доходам и расходам: </w:t>
      </w:r>
    </w:p>
    <w:p w:rsidR="004530FC" w:rsidRPr="008E50E5" w:rsidRDefault="004530FC" w:rsidP="004530FC">
      <w:pPr>
        <w:ind w:firstLine="709"/>
        <w:jc w:val="right"/>
        <w:rPr>
          <w:sz w:val="24"/>
          <w:szCs w:val="24"/>
        </w:rPr>
      </w:pPr>
      <w:r w:rsidRPr="008E50E5">
        <w:rPr>
          <w:sz w:val="27"/>
          <w:szCs w:val="27"/>
        </w:rPr>
        <w:t xml:space="preserve"> </w:t>
      </w:r>
      <w:r w:rsidRPr="008E50E5">
        <w:rPr>
          <w:sz w:val="24"/>
          <w:szCs w:val="24"/>
        </w:rPr>
        <w:t>в рублях</w:t>
      </w:r>
    </w:p>
    <w:tbl>
      <w:tblPr>
        <w:tblW w:w="10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0"/>
        <w:gridCol w:w="4285"/>
        <w:gridCol w:w="1660"/>
        <w:gridCol w:w="1660"/>
      </w:tblGrid>
      <w:tr w:rsidR="008E50E5" w:rsidRPr="008E50E5" w:rsidTr="00150F90">
        <w:trPr>
          <w:cantSplit/>
          <w:trHeight w:val="20"/>
        </w:trPr>
        <w:tc>
          <w:tcPr>
            <w:tcW w:w="2960" w:type="dxa"/>
            <w:shd w:val="clear" w:color="auto" w:fill="FFFFFF" w:themeFill="background1"/>
            <w:vAlign w:val="center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Коды бюджетной классифик</w:t>
            </w:r>
            <w:r w:rsidRPr="008E50E5">
              <w:rPr>
                <w:bCs/>
              </w:rPr>
              <w:t>а</w:t>
            </w:r>
            <w:r w:rsidRPr="008E50E5">
              <w:rPr>
                <w:bCs/>
              </w:rPr>
              <w:t>ции</w:t>
            </w:r>
          </w:p>
        </w:tc>
        <w:tc>
          <w:tcPr>
            <w:tcW w:w="4285" w:type="dxa"/>
            <w:shd w:val="clear" w:color="auto" w:fill="FFFFFF" w:themeFill="background1"/>
            <w:vAlign w:val="center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Наименование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Отклонения 2024 год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Отклонения 2025 год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7245" w:type="dxa"/>
            <w:gridSpan w:val="2"/>
            <w:shd w:val="clear" w:color="auto" w:fill="FFFFFF" w:themeFill="background1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ВСЕГО ДОХОДЫ бюджета города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61 322 210,33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53,44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7245" w:type="dxa"/>
            <w:gridSpan w:val="2"/>
            <w:shd w:val="clear" w:color="auto" w:fill="FFFFFF" w:themeFill="background1"/>
            <w:hideMark/>
          </w:tcPr>
          <w:p w:rsidR="008E50E5" w:rsidRPr="008E50E5" w:rsidRDefault="008E50E5" w:rsidP="008E50E5">
            <w:pPr>
              <w:jc w:val="center"/>
              <w:rPr>
                <w:bCs/>
              </w:rPr>
            </w:pPr>
            <w:r w:rsidRPr="008E50E5">
              <w:rPr>
                <w:bCs/>
              </w:rPr>
              <w:t>ВСЕГО РАСХОДЫ бюджета города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61 322 210,33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53,44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7245" w:type="dxa"/>
            <w:gridSpan w:val="2"/>
            <w:shd w:val="clear" w:color="auto" w:fill="FFFFFF" w:themeFill="background1"/>
            <w:hideMark/>
          </w:tcPr>
          <w:p w:rsidR="008E50E5" w:rsidRPr="008E50E5" w:rsidRDefault="008E50E5" w:rsidP="008E50E5">
            <w:pPr>
              <w:jc w:val="center"/>
              <w:rPr>
                <w:i/>
                <w:iCs/>
              </w:rPr>
            </w:pPr>
            <w:r w:rsidRPr="008E50E5">
              <w:rPr>
                <w:i/>
                <w:iCs/>
              </w:rPr>
              <w:t>ДЕФИЦИТ БЮДЖЕТА ГОРОДА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7245" w:type="dxa"/>
            <w:gridSpan w:val="2"/>
            <w:shd w:val="clear" w:color="auto" w:fill="FFFFFF" w:themeFill="background1"/>
            <w:hideMark/>
          </w:tcPr>
          <w:p w:rsidR="008E50E5" w:rsidRPr="008E50E5" w:rsidRDefault="008E50E5" w:rsidP="008E50E5">
            <w:pPr>
              <w:jc w:val="center"/>
              <w:rPr>
                <w:i/>
                <w:iCs/>
              </w:rPr>
            </w:pPr>
            <w:r w:rsidRPr="008E50E5">
              <w:rPr>
                <w:i/>
                <w:iCs/>
              </w:rPr>
              <w:t>В С Е Г О     ИСТОЧНИКОВ ФИНАНСИРОВАНИЯ ДЕФИЦИТА БЮДЖЕТА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29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rPr>
                <w:bCs/>
              </w:rPr>
            </w:pPr>
            <w:r w:rsidRPr="008E50E5">
              <w:rPr>
                <w:bCs/>
              </w:rPr>
              <w:t>000 01 05 00 00 00 0000 000</w:t>
            </w:r>
          </w:p>
        </w:tc>
        <w:tc>
          <w:tcPr>
            <w:tcW w:w="4285" w:type="dxa"/>
            <w:shd w:val="clear" w:color="auto" w:fill="FFFFFF" w:themeFill="background1"/>
            <w:hideMark/>
          </w:tcPr>
          <w:p w:rsidR="008E50E5" w:rsidRPr="008E50E5" w:rsidRDefault="008E50E5" w:rsidP="008E50E5">
            <w:pPr>
              <w:rPr>
                <w:bCs/>
              </w:rPr>
            </w:pPr>
            <w:r w:rsidRPr="008E50E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0,00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29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r w:rsidRPr="008E50E5">
              <w:t xml:space="preserve">604 01 05 02 01 04 0000 510 </w:t>
            </w:r>
          </w:p>
        </w:tc>
        <w:tc>
          <w:tcPr>
            <w:tcW w:w="4285" w:type="dxa"/>
            <w:shd w:val="clear" w:color="auto" w:fill="FFFFFF" w:themeFill="background1"/>
            <w:hideMark/>
          </w:tcPr>
          <w:p w:rsidR="008E50E5" w:rsidRPr="008E50E5" w:rsidRDefault="008E50E5" w:rsidP="008E50E5">
            <w:r w:rsidRPr="008E50E5">
              <w:t>Увеличение прочих остатков денежных средств бюджетов городских округов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-61 322 210,33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-53,44</w:t>
            </w:r>
          </w:p>
        </w:tc>
      </w:tr>
      <w:tr w:rsidR="008E50E5" w:rsidRPr="008E50E5" w:rsidTr="00150F90">
        <w:trPr>
          <w:cantSplit/>
          <w:trHeight w:val="20"/>
        </w:trPr>
        <w:tc>
          <w:tcPr>
            <w:tcW w:w="29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r w:rsidRPr="008E50E5">
              <w:lastRenderedPageBreak/>
              <w:t xml:space="preserve">604 01 05 02 01 04 0000 610 </w:t>
            </w:r>
          </w:p>
        </w:tc>
        <w:tc>
          <w:tcPr>
            <w:tcW w:w="4285" w:type="dxa"/>
            <w:shd w:val="clear" w:color="auto" w:fill="FFFFFF" w:themeFill="background1"/>
            <w:hideMark/>
          </w:tcPr>
          <w:p w:rsidR="008E50E5" w:rsidRPr="008E50E5" w:rsidRDefault="008E50E5" w:rsidP="008E50E5">
            <w:r w:rsidRPr="008E50E5">
              <w:t>Уменьшение прочих остатков денежных средств бюджетов городских округов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61 322 210,33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bottom"/>
            <w:hideMark/>
          </w:tcPr>
          <w:p w:rsidR="008E50E5" w:rsidRPr="008E50E5" w:rsidRDefault="008E50E5" w:rsidP="008E50E5">
            <w:pPr>
              <w:jc w:val="right"/>
            </w:pPr>
            <w:r w:rsidRPr="008E50E5">
              <w:t>53,44</w:t>
            </w:r>
          </w:p>
        </w:tc>
      </w:tr>
    </w:tbl>
    <w:p w:rsidR="00B95822" w:rsidRDefault="00B95822" w:rsidP="00B95822">
      <w:pPr>
        <w:ind w:firstLine="709"/>
        <w:jc w:val="right"/>
        <w:rPr>
          <w:sz w:val="24"/>
          <w:szCs w:val="24"/>
        </w:rPr>
      </w:pPr>
    </w:p>
    <w:p w:rsidR="00881653" w:rsidRPr="0043085B" w:rsidRDefault="00881653" w:rsidP="00881653">
      <w:pPr>
        <w:tabs>
          <w:tab w:val="left" w:pos="567"/>
          <w:tab w:val="right" w:pos="9540"/>
        </w:tabs>
        <w:ind w:righ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  <w:r w:rsidRPr="0043085B">
        <w:rPr>
          <w:sz w:val="28"/>
          <w:szCs w:val="28"/>
        </w:rPr>
        <w:t xml:space="preserve"> «Распределение доходов бюджета города по кодам классиф</w:t>
      </w:r>
      <w:r w:rsidRPr="0043085B">
        <w:rPr>
          <w:sz w:val="28"/>
          <w:szCs w:val="28"/>
        </w:rPr>
        <w:t>и</w:t>
      </w:r>
      <w:r>
        <w:rPr>
          <w:sz w:val="28"/>
          <w:szCs w:val="28"/>
        </w:rPr>
        <w:t>кации доходов бюджетов на 2023</w:t>
      </w:r>
      <w:r w:rsidRPr="0043085B">
        <w:rPr>
          <w:sz w:val="28"/>
          <w:szCs w:val="28"/>
        </w:rPr>
        <w:t xml:space="preserve"> год» общая сумма дохо</w:t>
      </w:r>
      <w:r>
        <w:rPr>
          <w:sz w:val="28"/>
          <w:szCs w:val="28"/>
        </w:rPr>
        <w:t>дов уменьшается</w:t>
      </w:r>
      <w:r w:rsidRPr="0043085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835 484 754,12 </w:t>
      </w:r>
      <w:r w:rsidRPr="0043085B">
        <w:rPr>
          <w:sz w:val="28"/>
          <w:szCs w:val="28"/>
        </w:rPr>
        <w:t xml:space="preserve">рублей по следующим кодам доходов: </w:t>
      </w:r>
    </w:p>
    <w:p w:rsidR="00881653" w:rsidRPr="0043085B" w:rsidRDefault="00881653" w:rsidP="00881653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43085B">
        <w:rPr>
          <w:sz w:val="24"/>
          <w:szCs w:val="24"/>
        </w:rPr>
        <w:t>в рублях</w:t>
      </w:r>
    </w:p>
    <w:tbl>
      <w:tblPr>
        <w:tblW w:w="1033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73"/>
        <w:gridCol w:w="6804"/>
        <w:gridCol w:w="1701"/>
      </w:tblGrid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Код бюджетной классификации РФ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Изменения             2023 год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 xml:space="preserve"> 000 1 00 00000 00 0000 000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369 026,13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000 1 13 00000 00 0000 000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369 026,13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000 1 13 02000 00 0000 130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369 026,13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000 1 13 02990 00 0000 130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369 026,13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000 1 13 02994 04 0000 130</w:t>
            </w:r>
          </w:p>
        </w:tc>
        <w:tc>
          <w:tcPr>
            <w:tcW w:w="6804" w:type="dxa"/>
            <w:shd w:val="clear" w:color="auto" w:fill="auto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369 026,13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1 13 02994 04 1005 130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54 122,54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384,64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314 518,95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-835 853 780,25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-772 035 673,01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бюджетной системы Российской Федерации (межбю</w:t>
            </w:r>
            <w:r w:rsidRPr="00881653">
              <w:t>д</w:t>
            </w:r>
            <w:r w:rsidRPr="00881653">
              <w:t>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-856 007 391,70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000 2 02 20077 00 0000 150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Субсидии бюджетам на </w:t>
            </w:r>
            <w:proofErr w:type="spellStart"/>
            <w:r w:rsidRPr="00881653">
              <w:t>софинансирование</w:t>
            </w:r>
            <w:proofErr w:type="spellEnd"/>
            <w:r w:rsidRPr="00881653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-2 055 648,37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2 02 20077 04 0014 150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Субсидии бюджетам городских округов на </w:t>
            </w:r>
            <w:proofErr w:type="spellStart"/>
            <w:r w:rsidRPr="00881653">
              <w:t>софинансирование</w:t>
            </w:r>
            <w:proofErr w:type="spellEnd"/>
            <w:r w:rsidRPr="00881653">
              <w:t xml:space="preserve"> капитальных вложений в объекты муниципальной собственности (строительство (реко</w:t>
            </w:r>
            <w:r w:rsidRPr="00881653">
              <w:t>н</w:t>
            </w:r>
            <w:r w:rsidRPr="00881653">
              <w:t>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-2 055 648,37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000 2 02 20216 00 0000 150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-820 936 932,77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2 02 20216 04 0000 150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городских округов на осуществление дорожной деятел</w:t>
            </w:r>
            <w:r w:rsidRPr="00881653">
              <w:t>ь</w:t>
            </w:r>
            <w:r w:rsidRPr="00881653">
              <w:t>ности в отношении автомобильных дорог общего пользования, а также кап</w:t>
            </w:r>
            <w:r w:rsidRPr="00881653">
              <w:t>и</w:t>
            </w:r>
            <w:r w:rsidRPr="00881653"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</w:t>
            </w:r>
            <w:r w:rsidRPr="00881653">
              <w:t>к</w:t>
            </w:r>
            <w:r w:rsidRPr="00881653"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-820 936 932,77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000 2 02 25242 00 0000 150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-35 114 571,00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2 02 25242 04 0000 150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</w:t>
            </w:r>
            <w:r w:rsidRPr="00881653">
              <w:t>о</w:t>
            </w:r>
            <w:r w:rsidRPr="00881653">
              <w:t>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-35 114 571,00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000 2 02 25497 00 0000 150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44,21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2 02 25497 04 0000 150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Субсидии бюджетам городских округов на реализацию мероприятий по обе</w:t>
            </w:r>
            <w:r w:rsidRPr="00881653">
              <w:t>с</w:t>
            </w:r>
            <w:r w:rsidRPr="00881653">
              <w:t>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44,21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000 2 02 29999 00 0000 150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2 099 716,23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2 02 29999 04 1276 150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субсидии бюджетам городских округов (подготовка проектов план</w:t>
            </w:r>
            <w:r w:rsidRPr="00881653">
              <w:t>и</w:t>
            </w:r>
            <w:r w:rsidRPr="00881653">
              <w:t>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-41 920 812,33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2 02 29999 04 1218 150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26 737 220,00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lastRenderedPageBreak/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2 02 29999 04 1238 150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-6 573 885,05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2 02 29999 04 1254 150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2 379 473,28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2 02 29999 04 1276 150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субсидии бюджетам городских округов (подготовка проектов план</w:t>
            </w:r>
            <w:r w:rsidRPr="00881653">
              <w:t>и</w:t>
            </w:r>
            <w:r w:rsidRPr="00881653">
              <w:t>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21 477 720,33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000 2 02 30000 00 0000 150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4 054 739,55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000 2 02 30024 00 0000 150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3 924 012,71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-0,38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2 02 30024 04 1110 150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-0,38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1 749 226,34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2 02 30024 04 1287 150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</w:t>
            </w:r>
            <w:r w:rsidRPr="00881653">
              <w:t>о</w:t>
            </w:r>
            <w:r w:rsidRPr="00881653">
              <w:t>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1 749 226,34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2 174 786,75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2 02 30024 04 1221 150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выполнение передаваемых полн</w:t>
            </w:r>
            <w:r w:rsidRPr="00881653">
              <w:t>о</w:t>
            </w:r>
            <w:r w:rsidRPr="00881653">
              <w:t>мочий субъектов Российской Федерации (ежегодная денежная выплата гра</w:t>
            </w:r>
            <w:r w:rsidRPr="00881653">
              <w:t>ж</w:t>
            </w:r>
            <w:r w:rsidRPr="00881653">
              <w:t xml:space="preserve">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2 174 786,75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000 2 02 35220 00 0000 150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на осуществление переданного полномочия Российской Федерации по осуществлению ежегодной денежной выплаты лицам, награ</w:t>
            </w:r>
            <w:r w:rsidRPr="00881653">
              <w:t>ж</w:t>
            </w:r>
            <w:r w:rsidRPr="00881653">
              <w:t>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130 726,84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2 02 35220 04 0000 150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Субвенции бюджетам городских округов на осуществление переданного по</w:t>
            </w:r>
            <w:r w:rsidRPr="00881653">
              <w:t>л</w:t>
            </w:r>
            <w:r w:rsidRPr="00881653">
              <w:t>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130 726,84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000 2 02 40000 00 0000 150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79 916 979,14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000 2 02 49999 00 0000 150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79 916 979,14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2 02 49999 04 0064 150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межбюджетные трансферты, передаваемые бюджетам городских окр</w:t>
            </w:r>
            <w:r w:rsidRPr="00881653">
              <w:t>у</w:t>
            </w:r>
            <w:r w:rsidRPr="00881653">
              <w:t>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-200 000,00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2 02 49999 04 1184 150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Прочие межбюджетные трансферты, передаваемые бюджетам городских окр</w:t>
            </w:r>
            <w:r w:rsidRPr="00881653">
              <w:t>у</w:t>
            </w:r>
            <w:r w:rsidRPr="00881653">
              <w:t>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80 116 979,14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000 2 18 00000 00 0000 000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0,20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000 2 18 04000 04 0000 150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0,20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000 2 18 04020 04 0000 150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0,20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2 18 04010 04 0000 150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0,20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000 2 19 00000 00 0000 000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-63 818 107,44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прочих остатков субсидий, субвенций и иных межбюджетных тран</w:t>
            </w:r>
            <w:r w:rsidRPr="00881653">
              <w:t>с</w:t>
            </w:r>
            <w:r w:rsidRPr="00881653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3 410 971,20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lastRenderedPageBreak/>
              <w:t>603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прочих остатков субсидий, субвенций и иных межбюджетных тран</w:t>
            </w:r>
            <w:r w:rsidRPr="00881653">
              <w:t>с</w:t>
            </w:r>
            <w:r w:rsidRPr="00881653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-66 860 052,31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прочих остатков субсидий, субвенций и иных межбюджетных тран</w:t>
            </w:r>
            <w:r w:rsidRPr="00881653">
              <w:t>с</w:t>
            </w:r>
            <w:r w:rsidRPr="00881653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-384,84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2 19 35250 04 0000 150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остатков субвенций на оплату жилищно-коммунальных услуг отдел</w:t>
            </w:r>
            <w:r w:rsidRPr="00881653">
              <w:t>ь</w:t>
            </w:r>
            <w:r w:rsidRPr="00881653">
              <w:t>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-54 122,54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2 19 35302 04 0000 150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 xml:space="preserve">Возврат остатков субвенций на осуществление ежемесячных выплат на детей в возрасте от трех до семи лет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-2 000,00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609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Возврат прочих остатков субсидий, субвенций и иных межбюджетных тран</w:t>
            </w:r>
            <w:r w:rsidRPr="00881653">
              <w:t>с</w:t>
            </w:r>
            <w:r w:rsidRPr="00881653"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-312 518,95</w:t>
            </w:r>
          </w:p>
        </w:tc>
      </w:tr>
      <w:tr w:rsidR="00881653" w:rsidRPr="00881653" w:rsidTr="00150F90">
        <w:trPr>
          <w:cantSplit/>
          <w:trHeight w:val="20"/>
        </w:trPr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center"/>
            </w:pPr>
            <w:r w:rsidRPr="00881653">
              <w:t>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</w:pPr>
            <w:r w:rsidRPr="00881653"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881653">
            <w:pPr>
              <w:ind w:left="-118" w:right="-108"/>
              <w:jc w:val="right"/>
            </w:pPr>
            <w:r w:rsidRPr="00881653">
              <w:t>-835 484 754,12</w:t>
            </w:r>
          </w:p>
        </w:tc>
      </w:tr>
    </w:tbl>
    <w:p w:rsidR="00881653" w:rsidRPr="0043085B" w:rsidRDefault="00881653" w:rsidP="00881653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доходов бюджета города.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объема поступлений по виду доходов «Налоги на товары (работы, услуги) реализуемые на территории Российской Федерации» не изменяется, при этом осуществлены передвижки годовых плановых назначений между главными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страторами доходов бюджета города «Управление Федерального казначейства по Ставропольскому краю» и «Управление Федеральной налоговой службы России по Ставропольскому краю». 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369 026,13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54 122,54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-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>альной 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ска»;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>величивается на сумму 384,64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-             </w:t>
      </w:r>
      <w:r w:rsidRPr="008C4EFB">
        <w:rPr>
          <w:sz w:val="28"/>
          <w:szCs w:val="28"/>
        </w:rPr>
        <w:t>МУ «</w:t>
      </w:r>
      <w:r w:rsidRPr="003922F1">
        <w:rPr>
          <w:sz w:val="28"/>
          <w:szCs w:val="28"/>
        </w:rPr>
        <w:t>Управление образования администрации города Пятигорска</w:t>
      </w:r>
      <w:r w:rsidRPr="008C4E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296B2F">
        <w:rPr>
          <w:sz w:val="28"/>
          <w:szCs w:val="28"/>
        </w:rPr>
        <w:t>у</w:t>
      </w:r>
      <w:r w:rsidRPr="00296B2F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</w:t>
      </w:r>
      <w:r>
        <w:rPr>
          <w:sz w:val="28"/>
          <w:szCs w:val="28"/>
        </w:rPr>
        <w:t>величивается на сумму 314 518,95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-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>альной поддержки населения адми</w:t>
      </w:r>
      <w:r w:rsidRPr="0041216E">
        <w:rPr>
          <w:sz w:val="28"/>
          <w:szCs w:val="28"/>
        </w:rPr>
        <w:t>нистрации города Пятиго</w:t>
      </w:r>
      <w:r w:rsidRPr="0041216E">
        <w:rPr>
          <w:sz w:val="28"/>
          <w:szCs w:val="28"/>
        </w:rPr>
        <w:t>р</w:t>
      </w:r>
      <w:r>
        <w:rPr>
          <w:sz w:val="28"/>
          <w:szCs w:val="28"/>
        </w:rPr>
        <w:t>ска».</w:t>
      </w:r>
    </w:p>
    <w:p w:rsidR="00881653" w:rsidRPr="0043085B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уменьшение</w:t>
      </w:r>
      <w:r w:rsidRPr="0043085B">
        <w:rPr>
          <w:sz w:val="28"/>
          <w:szCs w:val="28"/>
        </w:rPr>
        <w:t xml:space="preserve"> утвержденного г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дового объе</w:t>
      </w:r>
      <w:r>
        <w:rPr>
          <w:sz w:val="28"/>
          <w:szCs w:val="28"/>
        </w:rPr>
        <w:t>ма составляет 835 853 780,25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881653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уменьшения</w:t>
      </w:r>
      <w:r w:rsidRPr="0043085B">
        <w:rPr>
          <w:sz w:val="28"/>
          <w:szCs w:val="28"/>
        </w:rPr>
        <w:t xml:space="preserve"> </w:t>
      </w:r>
      <w:bookmarkStart w:id="0" w:name="_Hlk132127453"/>
      <w:r w:rsidRPr="0043085B">
        <w:rPr>
          <w:sz w:val="28"/>
          <w:szCs w:val="28"/>
        </w:rPr>
        <w:t xml:space="preserve">доходов по источнику </w:t>
      </w:r>
      <w:bookmarkEnd w:id="0"/>
      <w:r w:rsidRPr="0043085B">
        <w:rPr>
          <w:sz w:val="28"/>
          <w:szCs w:val="28"/>
        </w:rPr>
        <w:t>«Безвозмездные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дерации» на сумму 772 035 673,01</w:t>
      </w:r>
      <w:r w:rsidRPr="0043085B">
        <w:rPr>
          <w:sz w:val="28"/>
          <w:szCs w:val="28"/>
        </w:rPr>
        <w:t xml:space="preserve"> ру</w:t>
      </w:r>
      <w:r w:rsidRPr="0043085B">
        <w:rPr>
          <w:sz w:val="28"/>
          <w:szCs w:val="28"/>
        </w:rPr>
        <w:t>б</w:t>
      </w:r>
      <w:r w:rsidRPr="0043085B">
        <w:rPr>
          <w:sz w:val="28"/>
          <w:szCs w:val="28"/>
        </w:rPr>
        <w:t>лей - на основании данных главных администраторов доходов бюджета города;</w:t>
      </w:r>
    </w:p>
    <w:p w:rsidR="00881653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43085B">
        <w:rPr>
          <w:sz w:val="28"/>
          <w:szCs w:val="28"/>
        </w:rPr>
        <w:t>доходов по источнику</w:t>
      </w:r>
      <w:r>
        <w:rPr>
          <w:sz w:val="28"/>
          <w:szCs w:val="28"/>
        </w:rPr>
        <w:t xml:space="preserve"> «Доходы бюджетов бюджетной системы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возврата бюджетами бюджетной системы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организациями остатков субсидий, субвенций и иных 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имеющих целевое назначение, прошлых лет»</w:t>
      </w:r>
      <w:r w:rsidRPr="00F32E47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0,20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</w:t>
      </w:r>
      <w:r w:rsidRPr="008C4EFB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8C4EFB">
        <w:rPr>
          <w:sz w:val="28"/>
          <w:szCs w:val="28"/>
        </w:rPr>
        <w:t xml:space="preserve"> </w:t>
      </w:r>
      <w:r w:rsidRPr="008C4EFB">
        <w:rPr>
          <w:sz w:val="28"/>
          <w:szCs w:val="28"/>
        </w:rPr>
        <w:lastRenderedPageBreak/>
        <w:t>администратор</w:t>
      </w:r>
      <w:r>
        <w:rPr>
          <w:sz w:val="28"/>
          <w:szCs w:val="28"/>
        </w:rPr>
        <w:t>у</w:t>
      </w:r>
      <w:r w:rsidRPr="008C4EFB">
        <w:rPr>
          <w:sz w:val="28"/>
          <w:szCs w:val="28"/>
        </w:rPr>
        <w:t xml:space="preserve"> поступлений доходов бюджета города</w:t>
      </w:r>
      <w:r>
        <w:rPr>
          <w:sz w:val="28"/>
          <w:szCs w:val="28"/>
        </w:rPr>
        <w:t xml:space="preserve"> - </w:t>
      </w:r>
      <w:r w:rsidRPr="002869D6">
        <w:rPr>
          <w:sz w:val="28"/>
          <w:szCs w:val="28"/>
        </w:rPr>
        <w:t>МУ «Управление образования города Пятигорска»</w:t>
      </w:r>
      <w:r>
        <w:rPr>
          <w:sz w:val="28"/>
          <w:szCs w:val="28"/>
        </w:rPr>
        <w:t>;</w:t>
      </w:r>
    </w:p>
    <w:p w:rsidR="00881653" w:rsidRPr="0043085B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63 818 107,44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  <w:r w:rsidRPr="008C4EFB">
        <w:rPr>
          <w:sz w:val="28"/>
          <w:szCs w:val="28"/>
        </w:rPr>
        <w:t xml:space="preserve"> </w:t>
      </w:r>
    </w:p>
    <w:p w:rsidR="00881653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67 229 078,64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C4EFB">
        <w:rPr>
          <w:sz w:val="28"/>
          <w:szCs w:val="28"/>
        </w:rPr>
        <w:t>в связи с фактически произведенными возвратами гла</w:t>
      </w:r>
      <w:r w:rsidRPr="008C4EFB">
        <w:rPr>
          <w:sz w:val="28"/>
          <w:szCs w:val="28"/>
        </w:rPr>
        <w:t>в</w:t>
      </w:r>
      <w:r w:rsidRPr="008C4EFB">
        <w:rPr>
          <w:sz w:val="28"/>
          <w:szCs w:val="28"/>
        </w:rPr>
        <w:t xml:space="preserve">ными администраторами поступлений доходов бюджета города </w:t>
      </w:r>
      <w:r>
        <w:rPr>
          <w:sz w:val="28"/>
          <w:szCs w:val="28"/>
        </w:rPr>
        <w:t>-</w:t>
      </w:r>
      <w:r w:rsidRPr="008C4EFB"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МУ «Управление г</w:t>
      </w:r>
      <w:r w:rsidRPr="002869D6">
        <w:rPr>
          <w:sz w:val="28"/>
          <w:szCs w:val="28"/>
        </w:rPr>
        <w:t>о</w:t>
      </w:r>
      <w:r w:rsidRPr="002869D6">
        <w:rPr>
          <w:sz w:val="28"/>
          <w:szCs w:val="28"/>
        </w:rPr>
        <w:t>родского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 xml:space="preserve">Пятигорска», </w:t>
      </w:r>
      <w:r>
        <w:rPr>
          <w:sz w:val="28"/>
          <w:szCs w:val="28"/>
        </w:rPr>
        <w:t xml:space="preserve">                      </w:t>
      </w:r>
      <w:r w:rsidRPr="002869D6">
        <w:rPr>
          <w:sz w:val="28"/>
          <w:szCs w:val="28"/>
        </w:rPr>
        <w:t>МУ «Управление образования города Пятигорска», МУ «Управление социальной по</w:t>
      </w:r>
      <w:r w:rsidRPr="002869D6">
        <w:rPr>
          <w:sz w:val="28"/>
          <w:szCs w:val="28"/>
        </w:rPr>
        <w:t>д</w:t>
      </w:r>
      <w:r w:rsidRPr="002869D6">
        <w:rPr>
          <w:sz w:val="28"/>
          <w:szCs w:val="28"/>
        </w:rPr>
        <w:t>держки населения администрации г. Пятигорска»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>остатков межбюджетных трансфе</w:t>
      </w:r>
      <w:r w:rsidRPr="002869D6">
        <w:rPr>
          <w:sz w:val="28"/>
          <w:szCs w:val="28"/>
        </w:rPr>
        <w:t>р</w:t>
      </w:r>
      <w:r w:rsidRPr="002869D6">
        <w:rPr>
          <w:sz w:val="28"/>
          <w:szCs w:val="28"/>
        </w:rPr>
        <w:t>тов, имеющих целевое назначение, поступивших до 1 января 202</w:t>
      </w:r>
      <w:r>
        <w:rPr>
          <w:sz w:val="28"/>
          <w:szCs w:val="28"/>
        </w:rPr>
        <w:t>3</w:t>
      </w:r>
      <w:r w:rsidRPr="002869D6">
        <w:rPr>
          <w:sz w:val="28"/>
          <w:szCs w:val="28"/>
        </w:rPr>
        <w:t xml:space="preserve"> года и неиспольз</w:t>
      </w:r>
      <w:r w:rsidRPr="002869D6">
        <w:rPr>
          <w:sz w:val="28"/>
          <w:szCs w:val="28"/>
        </w:rPr>
        <w:t>о</w:t>
      </w:r>
      <w:r w:rsidRPr="002869D6">
        <w:rPr>
          <w:sz w:val="28"/>
          <w:szCs w:val="28"/>
        </w:rPr>
        <w:t>ванных по целевому назначению в 202</w:t>
      </w:r>
      <w:r>
        <w:rPr>
          <w:sz w:val="28"/>
          <w:szCs w:val="28"/>
        </w:rPr>
        <w:t>2</w:t>
      </w:r>
      <w:r w:rsidRPr="002869D6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881653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EFB">
        <w:rPr>
          <w:sz w:val="28"/>
          <w:szCs w:val="28"/>
        </w:rPr>
        <w:t xml:space="preserve">увеличение на сумму </w:t>
      </w:r>
      <w:r>
        <w:rPr>
          <w:sz w:val="28"/>
          <w:szCs w:val="28"/>
        </w:rPr>
        <w:t>3 410 971,20</w:t>
      </w:r>
      <w:r w:rsidRPr="008C4EFB">
        <w:rPr>
          <w:sz w:val="28"/>
          <w:szCs w:val="28"/>
        </w:rPr>
        <w:t xml:space="preserve"> рублей, </w:t>
      </w:r>
      <w:r w:rsidRPr="00DF3064">
        <w:rPr>
          <w:sz w:val="28"/>
          <w:szCs w:val="28"/>
        </w:rPr>
        <w:t>в связи с восстановлением остатков межбюджетных трансфертов, сложившихся на 01.01.2023 года, возвращенных в начале года в вышестоящие бюджеты, потребность в которых подтверждена по</w:t>
      </w:r>
      <w:r w:rsidRPr="0028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</w:t>
      </w:r>
      <w:r w:rsidRPr="002869D6">
        <w:rPr>
          <w:sz w:val="28"/>
          <w:szCs w:val="28"/>
        </w:rPr>
        <w:t>«Упра</w:t>
      </w:r>
      <w:r w:rsidRPr="002869D6">
        <w:rPr>
          <w:sz w:val="28"/>
          <w:szCs w:val="28"/>
        </w:rPr>
        <w:t>в</w:t>
      </w:r>
      <w:r w:rsidRPr="002869D6">
        <w:rPr>
          <w:sz w:val="28"/>
          <w:szCs w:val="28"/>
        </w:rPr>
        <w:t>ление имущественных отношений администрации города Пятигорска»</w:t>
      </w:r>
      <w:r>
        <w:rPr>
          <w:sz w:val="28"/>
          <w:szCs w:val="28"/>
        </w:rPr>
        <w:t>.</w:t>
      </w:r>
    </w:p>
    <w:p w:rsidR="00881653" w:rsidRPr="00DF3064" w:rsidRDefault="00881653" w:rsidP="00881653">
      <w:pPr>
        <w:tabs>
          <w:tab w:val="right" w:pos="9540"/>
        </w:tabs>
        <w:ind w:firstLine="567"/>
        <w:jc w:val="both"/>
        <w:rPr>
          <w:sz w:val="28"/>
          <w:szCs w:val="28"/>
        </w:rPr>
      </w:pPr>
    </w:p>
    <w:p w:rsidR="00881653" w:rsidRPr="003C7ABA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881653" w:rsidRDefault="00881653" w:rsidP="00881653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7A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3C7AB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C7ABA">
        <w:rPr>
          <w:sz w:val="28"/>
          <w:szCs w:val="28"/>
        </w:rPr>
        <w:t xml:space="preserve">  </w:t>
      </w:r>
      <w:r w:rsidRPr="00AF57FA">
        <w:rPr>
          <w:sz w:val="24"/>
          <w:szCs w:val="28"/>
        </w:rPr>
        <w:t>в рублях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1701"/>
        <w:gridCol w:w="1701"/>
      </w:tblGrid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Код бюджетной кла</w:t>
            </w:r>
            <w:r w:rsidRPr="00881653">
              <w:t>с</w:t>
            </w:r>
            <w:r w:rsidRPr="00881653">
              <w:t>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center"/>
            </w:pPr>
            <w:r w:rsidRPr="00881653">
              <w:t>Изменения            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center"/>
            </w:pPr>
            <w:r w:rsidRPr="00881653">
              <w:t>Изменения          2025 год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61 322 210,33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53,44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61 322 210,33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53,44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10,33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53,44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 w:right="-108"/>
              <w:jc w:val="center"/>
            </w:pPr>
            <w:r w:rsidRPr="00881653"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10,33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ind w:left="-93"/>
              <w:jc w:val="right"/>
            </w:pPr>
            <w:r w:rsidRPr="00881653">
              <w:t>53,44</w:t>
            </w:r>
          </w:p>
        </w:tc>
      </w:tr>
      <w:tr w:rsidR="00881653" w:rsidRPr="00881653" w:rsidTr="0088165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center"/>
            </w:pPr>
            <w:r w:rsidRPr="00881653">
              <w:t>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10,33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53,44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center"/>
            </w:pPr>
            <w:r w:rsidRPr="00881653"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61 322 200,00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0,00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center"/>
            </w:pPr>
            <w:r w:rsidRPr="00881653"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61 322 200,00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0,00</w:t>
            </w:r>
          </w:p>
        </w:tc>
      </w:tr>
      <w:tr w:rsidR="00881653" w:rsidRPr="00881653" w:rsidTr="0088165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center"/>
            </w:pPr>
            <w:r w:rsidRPr="00881653">
              <w:t>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r w:rsidRPr="00881653"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</w:t>
            </w:r>
            <w:r w:rsidRPr="00881653">
              <w:t>ь</w:t>
            </w:r>
            <w:r w:rsidRPr="00881653">
              <w:t>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61 322 200,00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 0,00</w:t>
            </w:r>
          </w:p>
        </w:tc>
      </w:tr>
      <w:tr w:rsidR="00881653" w:rsidRPr="00881653" w:rsidTr="00881653">
        <w:trPr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81653" w:rsidRPr="00881653" w:rsidRDefault="00881653" w:rsidP="00150F90">
            <w:pPr>
              <w:jc w:val="center"/>
            </w:pPr>
            <w:r w:rsidRPr="00881653">
              <w:t>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r w:rsidRPr="00881653"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61 322 210,33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1653" w:rsidRPr="00881653" w:rsidRDefault="00881653" w:rsidP="00150F90">
            <w:pPr>
              <w:jc w:val="right"/>
            </w:pPr>
            <w:r w:rsidRPr="00881653">
              <w:t>53,44</w:t>
            </w:r>
          </w:p>
        </w:tc>
      </w:tr>
    </w:tbl>
    <w:p w:rsidR="00881653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:rsidR="00881653" w:rsidRPr="00C13C04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доходов бюджета города.</w:t>
      </w:r>
    </w:p>
    <w:p w:rsidR="00881653" w:rsidRDefault="00881653" w:rsidP="00881653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</w:t>
      </w:r>
      <w:r w:rsidRPr="00C13C04">
        <w:rPr>
          <w:sz w:val="28"/>
          <w:szCs w:val="28"/>
        </w:rPr>
        <w:t>о</w:t>
      </w:r>
      <w:r w:rsidRPr="00C13C04">
        <w:rPr>
          <w:sz w:val="28"/>
          <w:szCs w:val="28"/>
        </w:rPr>
        <w:t xml:space="preserve">ступлений по источнику «Безвозмездные поступления от других бюджетов бюджетной </w:t>
      </w:r>
      <w:r w:rsidRPr="00C13C04">
        <w:rPr>
          <w:sz w:val="28"/>
          <w:szCs w:val="28"/>
        </w:rPr>
        <w:lastRenderedPageBreak/>
        <w:t>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на сумму 61 322 210,33 </w:t>
      </w:r>
      <w:r w:rsidRPr="00C13C04">
        <w:rPr>
          <w:sz w:val="28"/>
          <w:szCs w:val="28"/>
        </w:rPr>
        <w:t xml:space="preserve">рублей, в </w:t>
      </w:r>
      <w:r>
        <w:rPr>
          <w:sz w:val="28"/>
          <w:szCs w:val="28"/>
        </w:rPr>
        <w:t>2025</w:t>
      </w:r>
      <w:r w:rsidRPr="00C13C0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увеличен на сумму 53,44 </w:t>
      </w:r>
      <w:r w:rsidRPr="00C13C04">
        <w:rPr>
          <w:sz w:val="28"/>
          <w:szCs w:val="28"/>
        </w:rPr>
        <w:t>рублей.</w:t>
      </w:r>
    </w:p>
    <w:p w:rsidR="00881653" w:rsidRDefault="00881653" w:rsidP="0088165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56FEA" w:rsidRPr="00150F90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F90">
        <w:rPr>
          <w:rFonts w:eastAsia="Calibri"/>
          <w:sz w:val="28"/>
          <w:szCs w:val="28"/>
          <w:lang w:eastAsia="en-US"/>
        </w:rPr>
        <w:t>В расходную часть бюджета города в 202</w:t>
      </w:r>
      <w:r w:rsidR="007C6202" w:rsidRPr="00150F90">
        <w:rPr>
          <w:rFonts w:eastAsia="Calibri"/>
          <w:sz w:val="28"/>
          <w:szCs w:val="28"/>
          <w:lang w:eastAsia="en-US"/>
        </w:rPr>
        <w:t>3</w:t>
      </w:r>
      <w:r w:rsidRPr="00150F90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CA15A7" w:rsidRPr="00150F90">
        <w:rPr>
          <w:rFonts w:eastAsia="Calibri"/>
          <w:sz w:val="28"/>
          <w:szCs w:val="28"/>
          <w:lang w:eastAsia="en-US"/>
        </w:rPr>
        <w:t>(-</w:t>
      </w:r>
      <w:r w:rsidR="00150F90" w:rsidRPr="00150F90">
        <w:rPr>
          <w:rFonts w:eastAsia="Calibri"/>
          <w:sz w:val="28"/>
          <w:szCs w:val="28"/>
          <w:lang w:eastAsia="en-US"/>
        </w:rPr>
        <w:t>824 802 046,40</w:t>
      </w:r>
      <w:r w:rsidR="00CA15A7" w:rsidRPr="00150F90">
        <w:rPr>
          <w:rFonts w:eastAsia="Calibri"/>
          <w:sz w:val="28"/>
          <w:szCs w:val="28"/>
          <w:lang w:eastAsia="en-US"/>
        </w:rPr>
        <w:t>)</w:t>
      </w:r>
      <w:r w:rsidR="005E76EE" w:rsidRPr="00150F90">
        <w:rPr>
          <w:rFonts w:eastAsia="Calibri"/>
          <w:sz w:val="28"/>
          <w:szCs w:val="28"/>
          <w:lang w:eastAsia="en-US"/>
        </w:rPr>
        <w:t xml:space="preserve"> </w:t>
      </w:r>
      <w:r w:rsidRPr="00150F90">
        <w:rPr>
          <w:rFonts w:eastAsia="Calibri"/>
          <w:sz w:val="28"/>
          <w:szCs w:val="28"/>
          <w:lang w:eastAsia="en-US"/>
        </w:rPr>
        <w:t>рублей, по следующим разделам бюджетной классификации:</w:t>
      </w:r>
    </w:p>
    <w:p w:rsidR="00E2105D" w:rsidRPr="00150F90" w:rsidRDefault="00E2105D" w:rsidP="00756FEA">
      <w:pPr>
        <w:tabs>
          <w:tab w:val="right" w:pos="9356"/>
        </w:tabs>
        <w:ind w:firstLine="540"/>
        <w:jc w:val="right"/>
        <w:rPr>
          <w:sz w:val="24"/>
          <w:szCs w:val="24"/>
        </w:rPr>
      </w:pPr>
    </w:p>
    <w:p w:rsidR="00756FEA" w:rsidRPr="00150F90" w:rsidRDefault="00287535" w:rsidP="00287535">
      <w:pPr>
        <w:tabs>
          <w:tab w:val="right" w:pos="9356"/>
        </w:tabs>
        <w:ind w:firstLine="540"/>
        <w:jc w:val="center"/>
        <w:rPr>
          <w:sz w:val="24"/>
          <w:szCs w:val="24"/>
        </w:rPr>
      </w:pPr>
      <w:r w:rsidRPr="00150F9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56FEA" w:rsidRPr="00150F90">
        <w:rPr>
          <w:sz w:val="24"/>
          <w:szCs w:val="24"/>
        </w:rPr>
        <w:t>в рублях</w:t>
      </w:r>
    </w:p>
    <w:tbl>
      <w:tblPr>
        <w:tblW w:w="8218" w:type="dxa"/>
        <w:tblInd w:w="9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2"/>
        <w:gridCol w:w="496"/>
        <w:gridCol w:w="2320"/>
      </w:tblGrid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proofErr w:type="spellStart"/>
            <w:r w:rsidRPr="00150F9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Итого изменений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-4 651 657,18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550 626,20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-866 654 746,82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125 680 068,06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-37 303 999,20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6 342 638,05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-52 405 091,28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5 716 529,00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-2 076 413,23</w:t>
            </w:r>
          </w:p>
        </w:tc>
      </w:tr>
      <w:tr w:rsidR="00150F90" w:rsidRPr="00150F90" w:rsidTr="00150F90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both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center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90" w:rsidRPr="00150F90" w:rsidRDefault="00150F90" w:rsidP="00150F90">
            <w:pPr>
              <w:jc w:val="right"/>
              <w:rPr>
                <w:sz w:val="22"/>
                <w:szCs w:val="22"/>
              </w:rPr>
            </w:pPr>
            <w:r w:rsidRPr="00150F90">
              <w:rPr>
                <w:sz w:val="22"/>
                <w:szCs w:val="22"/>
              </w:rPr>
              <w:t>-824 802 046,40</w:t>
            </w:r>
          </w:p>
        </w:tc>
      </w:tr>
    </w:tbl>
    <w:p w:rsidR="00150F90" w:rsidRDefault="00150F90" w:rsidP="00287535">
      <w:pPr>
        <w:tabs>
          <w:tab w:val="right" w:pos="9356"/>
        </w:tabs>
        <w:ind w:firstLine="540"/>
        <w:jc w:val="center"/>
        <w:rPr>
          <w:color w:val="FF0000"/>
          <w:sz w:val="24"/>
          <w:szCs w:val="24"/>
        </w:rPr>
      </w:pPr>
    </w:p>
    <w:p w:rsidR="00B1164E" w:rsidRPr="00341ACD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1ACD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341ACD">
        <w:rPr>
          <w:rFonts w:eastAsia="Calibri"/>
          <w:sz w:val="28"/>
          <w:szCs w:val="28"/>
          <w:lang w:eastAsia="en-US"/>
        </w:rPr>
        <w:t>4</w:t>
      </w:r>
      <w:r w:rsidRPr="00341ACD">
        <w:rPr>
          <w:rFonts w:eastAsia="Calibri"/>
          <w:sz w:val="28"/>
          <w:szCs w:val="28"/>
          <w:lang w:eastAsia="en-US"/>
        </w:rPr>
        <w:t xml:space="preserve"> год на общую сумму </w:t>
      </w:r>
      <w:r w:rsidR="00341ACD" w:rsidRPr="00341ACD">
        <w:rPr>
          <w:rFonts w:eastAsia="Calibri"/>
          <w:sz w:val="28"/>
          <w:szCs w:val="28"/>
          <w:lang w:eastAsia="en-US"/>
        </w:rPr>
        <w:t xml:space="preserve">61 322 210,33 </w:t>
      </w:r>
      <w:r w:rsidRPr="00341ACD">
        <w:rPr>
          <w:rFonts w:eastAsia="Calibri"/>
          <w:sz w:val="28"/>
          <w:szCs w:val="28"/>
          <w:lang w:eastAsia="en-US"/>
        </w:rPr>
        <w:t xml:space="preserve">рублей, </w:t>
      </w:r>
      <w:r w:rsidR="00D1523B" w:rsidRPr="00341ACD">
        <w:rPr>
          <w:rFonts w:eastAsia="Calibri"/>
          <w:sz w:val="28"/>
          <w:szCs w:val="28"/>
          <w:lang w:eastAsia="en-US"/>
        </w:rPr>
        <w:t>в 202</w:t>
      </w:r>
      <w:r w:rsidR="007C6202" w:rsidRPr="00341ACD">
        <w:rPr>
          <w:rFonts w:eastAsia="Calibri"/>
          <w:sz w:val="28"/>
          <w:szCs w:val="28"/>
          <w:lang w:eastAsia="en-US"/>
        </w:rPr>
        <w:t>5</w:t>
      </w:r>
      <w:r w:rsidR="00D1523B" w:rsidRPr="00341ACD">
        <w:rPr>
          <w:rFonts w:eastAsia="Calibri"/>
          <w:sz w:val="28"/>
          <w:szCs w:val="28"/>
          <w:lang w:eastAsia="en-US"/>
        </w:rPr>
        <w:t xml:space="preserve"> год на общую сумму</w:t>
      </w:r>
      <w:r w:rsidR="00C63E65" w:rsidRPr="00341ACD">
        <w:rPr>
          <w:rFonts w:eastAsia="Calibri"/>
          <w:sz w:val="28"/>
          <w:szCs w:val="28"/>
          <w:lang w:eastAsia="en-US"/>
        </w:rPr>
        <w:t xml:space="preserve"> </w:t>
      </w:r>
      <w:r w:rsidR="00341ACD" w:rsidRPr="00341ACD">
        <w:rPr>
          <w:rFonts w:eastAsia="Calibri"/>
          <w:sz w:val="28"/>
          <w:szCs w:val="28"/>
          <w:lang w:eastAsia="en-US"/>
        </w:rPr>
        <w:t>53,44</w:t>
      </w:r>
      <w:r w:rsidR="00C63E65" w:rsidRPr="00341ACD">
        <w:rPr>
          <w:rFonts w:eastAsia="Calibri"/>
          <w:sz w:val="28"/>
          <w:szCs w:val="28"/>
          <w:lang w:eastAsia="en-US"/>
        </w:rPr>
        <w:t xml:space="preserve"> </w:t>
      </w:r>
      <w:r w:rsidR="00D1523B" w:rsidRPr="00341ACD">
        <w:rPr>
          <w:rFonts w:eastAsia="Calibri"/>
          <w:sz w:val="28"/>
          <w:szCs w:val="28"/>
          <w:lang w:eastAsia="en-US"/>
        </w:rPr>
        <w:t xml:space="preserve">рублей </w:t>
      </w:r>
      <w:r w:rsidRPr="00341ACD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B1164E" w:rsidRPr="00341ACD" w:rsidRDefault="00287535" w:rsidP="00287535">
      <w:pPr>
        <w:ind w:firstLine="709"/>
        <w:jc w:val="center"/>
        <w:rPr>
          <w:sz w:val="24"/>
          <w:szCs w:val="24"/>
        </w:rPr>
      </w:pPr>
      <w:r w:rsidRPr="00341AC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1164E" w:rsidRPr="00341ACD">
        <w:rPr>
          <w:sz w:val="24"/>
          <w:szCs w:val="24"/>
        </w:rPr>
        <w:t>в рублях</w:t>
      </w:r>
    </w:p>
    <w:tbl>
      <w:tblPr>
        <w:tblW w:w="93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7"/>
        <w:gridCol w:w="459"/>
        <w:gridCol w:w="1960"/>
        <w:gridCol w:w="1960"/>
      </w:tblGrid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vMerge w:val="restart"/>
            <w:shd w:val="clear" w:color="auto" w:fill="FFFFFF" w:themeFill="background1"/>
            <w:vAlign w:val="center"/>
          </w:tcPr>
          <w:p w:rsidR="008E2302" w:rsidRPr="00CA15A7" w:rsidRDefault="008E2302" w:rsidP="008E2302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vAlign w:val="center"/>
          </w:tcPr>
          <w:p w:rsidR="008E2302" w:rsidRPr="00CA15A7" w:rsidRDefault="008E2302" w:rsidP="00CA15A7">
            <w:pPr>
              <w:rPr>
                <w:sz w:val="22"/>
                <w:szCs w:val="22"/>
              </w:rPr>
            </w:pPr>
            <w:proofErr w:type="spellStart"/>
            <w:r w:rsidRPr="00CA15A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20" w:type="dxa"/>
            <w:gridSpan w:val="2"/>
            <w:shd w:val="clear" w:color="auto" w:fill="FFFFFF" w:themeFill="background1"/>
            <w:vAlign w:val="center"/>
          </w:tcPr>
          <w:p w:rsidR="008E2302" w:rsidRPr="00CA15A7" w:rsidRDefault="008E2302" w:rsidP="00A51D05">
            <w:pPr>
              <w:jc w:val="center"/>
              <w:rPr>
                <w:sz w:val="22"/>
                <w:szCs w:val="28"/>
              </w:rPr>
            </w:pPr>
            <w:r w:rsidRPr="00CA15A7">
              <w:rPr>
                <w:sz w:val="22"/>
                <w:szCs w:val="28"/>
              </w:rPr>
              <w:t>Итого изменений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vMerge/>
            <w:shd w:val="clear" w:color="auto" w:fill="FFFFFF" w:themeFill="background1"/>
            <w:vAlign w:val="center"/>
            <w:hideMark/>
          </w:tcPr>
          <w:p w:rsidR="008E2302" w:rsidRPr="00CA15A7" w:rsidRDefault="008E2302" w:rsidP="008E2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  <w:hideMark/>
          </w:tcPr>
          <w:p w:rsidR="008E2302" w:rsidRPr="00CA15A7" w:rsidRDefault="008E2302" w:rsidP="00CA15A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shd w:val="clear" w:color="auto" w:fill="FFFFFF" w:themeFill="background1"/>
            <w:hideMark/>
          </w:tcPr>
          <w:p w:rsidR="008E2302" w:rsidRPr="00CA15A7" w:rsidRDefault="008E2302" w:rsidP="00B95822">
            <w:pPr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03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500 000,00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500 000,00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shd w:val="clear" w:color="auto" w:fill="FFFFFF" w:themeFill="background1"/>
            <w:hideMark/>
          </w:tcPr>
          <w:p w:rsidR="008E2302" w:rsidRPr="00CA15A7" w:rsidRDefault="008E2302" w:rsidP="00B95822">
            <w:pPr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9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05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61 322 200,00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0,00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shd w:val="clear" w:color="auto" w:fill="FFFFFF" w:themeFill="background1"/>
            <w:hideMark/>
          </w:tcPr>
          <w:p w:rsidR="008E2302" w:rsidRPr="00CA15A7" w:rsidRDefault="008E2302" w:rsidP="00B95822">
            <w:pPr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459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07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-500 000,00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-500 000,00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shd w:val="clear" w:color="auto" w:fill="FFFFFF" w:themeFill="background1"/>
            <w:hideMark/>
          </w:tcPr>
          <w:p w:rsidR="008E2302" w:rsidRPr="00CA15A7" w:rsidRDefault="008E2302" w:rsidP="00B95822">
            <w:pPr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59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10,33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53,44</w:t>
            </w:r>
          </w:p>
        </w:tc>
      </w:tr>
      <w:tr w:rsidR="008E2302" w:rsidRPr="00CA15A7" w:rsidTr="00B95822">
        <w:trPr>
          <w:cantSplit/>
          <w:trHeight w:val="20"/>
          <w:jc w:val="center"/>
        </w:trPr>
        <w:tc>
          <w:tcPr>
            <w:tcW w:w="4977" w:type="dxa"/>
            <w:shd w:val="clear" w:color="auto" w:fill="FFFFFF" w:themeFill="background1"/>
            <w:hideMark/>
          </w:tcPr>
          <w:p w:rsidR="008E2302" w:rsidRPr="00CA15A7" w:rsidRDefault="008E2302" w:rsidP="00B95822">
            <w:pPr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Итого</w:t>
            </w:r>
          </w:p>
        </w:tc>
        <w:tc>
          <w:tcPr>
            <w:tcW w:w="459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center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61 322 210,33</w:t>
            </w:r>
          </w:p>
        </w:tc>
        <w:tc>
          <w:tcPr>
            <w:tcW w:w="1960" w:type="dxa"/>
            <w:shd w:val="clear" w:color="auto" w:fill="FFFFFF" w:themeFill="background1"/>
            <w:hideMark/>
          </w:tcPr>
          <w:p w:rsidR="008E2302" w:rsidRPr="00CA15A7" w:rsidRDefault="008E2302" w:rsidP="00CA15A7">
            <w:pPr>
              <w:jc w:val="right"/>
              <w:rPr>
                <w:sz w:val="22"/>
                <w:szCs w:val="22"/>
              </w:rPr>
            </w:pPr>
            <w:r w:rsidRPr="00CA15A7">
              <w:rPr>
                <w:sz w:val="22"/>
                <w:szCs w:val="22"/>
              </w:rPr>
              <w:t>53,44</w:t>
            </w:r>
          </w:p>
        </w:tc>
      </w:tr>
    </w:tbl>
    <w:p w:rsidR="008E2302" w:rsidRDefault="008E2302" w:rsidP="001B5377">
      <w:pPr>
        <w:ind w:firstLine="709"/>
        <w:jc w:val="both"/>
        <w:rPr>
          <w:color w:val="FF0000"/>
          <w:sz w:val="27"/>
          <w:szCs w:val="27"/>
        </w:rPr>
      </w:pPr>
    </w:p>
    <w:p w:rsidR="00DB29D0" w:rsidRPr="008E2302" w:rsidRDefault="00914FE5" w:rsidP="00DB29D0">
      <w:pPr>
        <w:ind w:firstLine="709"/>
        <w:jc w:val="both"/>
        <w:rPr>
          <w:sz w:val="28"/>
          <w:szCs w:val="28"/>
        </w:rPr>
      </w:pPr>
      <w:r w:rsidRPr="008E2302">
        <w:rPr>
          <w:sz w:val="27"/>
          <w:szCs w:val="27"/>
        </w:rPr>
        <w:t>В</w:t>
      </w:r>
      <w:r w:rsidR="008E2302" w:rsidRPr="008E2302">
        <w:rPr>
          <w:sz w:val="27"/>
          <w:szCs w:val="27"/>
        </w:rPr>
        <w:t xml:space="preserve"> </w:t>
      </w:r>
      <w:r w:rsidR="00D6227F">
        <w:rPr>
          <w:sz w:val="27"/>
          <w:szCs w:val="27"/>
        </w:rPr>
        <w:t xml:space="preserve">соответствии со статьей 17 </w:t>
      </w:r>
      <w:r w:rsidR="008E2302" w:rsidRPr="008E2302">
        <w:rPr>
          <w:sz w:val="27"/>
          <w:szCs w:val="27"/>
        </w:rPr>
        <w:t>решения Думы города Пятигорска от 28.03.2023 года №3-24 РД «Об утверждении положения о бюджетном процессе в городе-курорте Пят</w:t>
      </w:r>
      <w:r w:rsidR="008E2302" w:rsidRPr="008E2302">
        <w:rPr>
          <w:sz w:val="27"/>
          <w:szCs w:val="27"/>
        </w:rPr>
        <w:t>и</w:t>
      </w:r>
      <w:r w:rsidR="008E2302" w:rsidRPr="008E2302">
        <w:rPr>
          <w:sz w:val="27"/>
          <w:szCs w:val="27"/>
        </w:rPr>
        <w:t xml:space="preserve">горске» </w:t>
      </w:r>
      <w:r w:rsidRPr="008E2302">
        <w:rPr>
          <w:sz w:val="27"/>
          <w:szCs w:val="27"/>
        </w:rPr>
        <w:t xml:space="preserve">приложение </w:t>
      </w:r>
      <w:r w:rsidR="003B2DA3" w:rsidRPr="008E2302">
        <w:rPr>
          <w:sz w:val="27"/>
          <w:szCs w:val="27"/>
        </w:rPr>
        <w:t>5</w:t>
      </w:r>
      <w:r w:rsidRPr="008E2302">
        <w:rPr>
          <w:sz w:val="27"/>
          <w:szCs w:val="27"/>
        </w:rPr>
        <w:t xml:space="preserve"> «</w:t>
      </w:r>
      <w:r w:rsidR="00055232" w:rsidRPr="008E2302">
        <w:rPr>
          <w:sz w:val="28"/>
          <w:szCs w:val="28"/>
        </w:rPr>
        <w:t>Распределение бюджетных ассигнований по разделам</w:t>
      </w:r>
      <w:r w:rsidR="00FE49DB" w:rsidRPr="008E2302">
        <w:rPr>
          <w:sz w:val="28"/>
          <w:szCs w:val="28"/>
        </w:rPr>
        <w:t xml:space="preserve"> </w:t>
      </w:r>
      <w:r w:rsidR="00055232" w:rsidRPr="008E2302">
        <w:rPr>
          <w:sz w:val="28"/>
          <w:szCs w:val="28"/>
        </w:rPr>
        <w:t xml:space="preserve"> и по</w:t>
      </w:r>
      <w:r w:rsidR="00055232" w:rsidRPr="008E2302">
        <w:rPr>
          <w:sz w:val="28"/>
          <w:szCs w:val="28"/>
        </w:rPr>
        <w:t>д</w:t>
      </w:r>
      <w:r w:rsidR="00055232" w:rsidRPr="008E2302">
        <w:rPr>
          <w:sz w:val="28"/>
          <w:szCs w:val="28"/>
        </w:rPr>
        <w:t>разделам,</w:t>
      </w:r>
      <w:r w:rsidR="00FE49DB" w:rsidRPr="008E2302">
        <w:rPr>
          <w:sz w:val="28"/>
          <w:szCs w:val="28"/>
        </w:rPr>
        <w:t xml:space="preserve"> </w:t>
      </w:r>
      <w:r w:rsidR="00055232" w:rsidRPr="008E2302">
        <w:rPr>
          <w:sz w:val="28"/>
          <w:szCs w:val="28"/>
        </w:rPr>
        <w:t>целевым статьям (муниципальным программам города-курорта Пятигорска и непрограммным направлениям деятельности), группам видов расходов классифик</w:t>
      </w:r>
      <w:r w:rsidR="00055232" w:rsidRPr="008E2302">
        <w:rPr>
          <w:sz w:val="28"/>
          <w:szCs w:val="28"/>
        </w:rPr>
        <w:t>а</w:t>
      </w:r>
      <w:r w:rsidR="00055232" w:rsidRPr="008E2302">
        <w:rPr>
          <w:sz w:val="28"/>
          <w:szCs w:val="28"/>
        </w:rPr>
        <w:t>ции</w:t>
      </w:r>
      <w:r w:rsidR="00A6115F" w:rsidRPr="008E2302">
        <w:rPr>
          <w:sz w:val="28"/>
          <w:szCs w:val="28"/>
        </w:rPr>
        <w:t xml:space="preserve"> </w:t>
      </w:r>
      <w:r w:rsidR="00055232" w:rsidRPr="008E2302">
        <w:rPr>
          <w:sz w:val="28"/>
          <w:szCs w:val="28"/>
        </w:rPr>
        <w:t>расходов бюджетов</w:t>
      </w:r>
      <w:r w:rsidR="005A6687" w:rsidRPr="008E2302">
        <w:rPr>
          <w:sz w:val="28"/>
          <w:szCs w:val="28"/>
        </w:rPr>
        <w:t xml:space="preserve"> </w:t>
      </w:r>
      <w:r w:rsidR="00055232" w:rsidRPr="008E2302">
        <w:rPr>
          <w:sz w:val="28"/>
          <w:szCs w:val="28"/>
        </w:rPr>
        <w:t>на 20</w:t>
      </w:r>
      <w:r w:rsidR="00482AE5" w:rsidRPr="008E2302">
        <w:rPr>
          <w:sz w:val="28"/>
          <w:szCs w:val="28"/>
        </w:rPr>
        <w:t>2</w:t>
      </w:r>
      <w:r w:rsidR="007C6202" w:rsidRPr="008E2302">
        <w:rPr>
          <w:sz w:val="28"/>
          <w:szCs w:val="28"/>
        </w:rPr>
        <w:t>3</w:t>
      </w:r>
      <w:r w:rsidR="00E0342D" w:rsidRPr="008E2302">
        <w:rPr>
          <w:sz w:val="28"/>
          <w:szCs w:val="28"/>
        </w:rPr>
        <w:t xml:space="preserve"> </w:t>
      </w:r>
      <w:r w:rsidR="00055232" w:rsidRPr="008E2302">
        <w:rPr>
          <w:sz w:val="28"/>
          <w:szCs w:val="28"/>
        </w:rPr>
        <w:t>год</w:t>
      </w:r>
      <w:r w:rsidRPr="008E2302">
        <w:rPr>
          <w:sz w:val="27"/>
          <w:szCs w:val="27"/>
        </w:rPr>
        <w:t xml:space="preserve">» </w:t>
      </w:r>
      <w:r w:rsidR="008E2302" w:rsidRPr="008E2302">
        <w:rPr>
          <w:sz w:val="27"/>
          <w:szCs w:val="27"/>
        </w:rPr>
        <w:t xml:space="preserve">и </w:t>
      </w:r>
      <w:r w:rsidR="00DB29D0" w:rsidRPr="008E2302">
        <w:rPr>
          <w:sz w:val="27"/>
          <w:szCs w:val="27"/>
        </w:rPr>
        <w:t xml:space="preserve"> приложение </w:t>
      </w:r>
      <w:r w:rsidR="003B2DA3" w:rsidRPr="008E2302">
        <w:rPr>
          <w:sz w:val="27"/>
          <w:szCs w:val="27"/>
        </w:rPr>
        <w:t>6</w:t>
      </w:r>
      <w:r w:rsidR="00DB29D0" w:rsidRPr="008E2302">
        <w:rPr>
          <w:sz w:val="27"/>
          <w:szCs w:val="27"/>
        </w:rPr>
        <w:t xml:space="preserve"> «</w:t>
      </w:r>
      <w:r w:rsidR="00DB29D0" w:rsidRPr="008E2302">
        <w:rPr>
          <w:sz w:val="28"/>
          <w:szCs w:val="28"/>
        </w:rPr>
        <w:t>Распределение бюджетных а</w:t>
      </w:r>
      <w:r w:rsidR="00DB29D0" w:rsidRPr="008E2302">
        <w:rPr>
          <w:sz w:val="28"/>
          <w:szCs w:val="28"/>
        </w:rPr>
        <w:t>с</w:t>
      </w:r>
      <w:r w:rsidR="00DB29D0" w:rsidRPr="008E2302">
        <w:rPr>
          <w:sz w:val="28"/>
          <w:szCs w:val="28"/>
        </w:rPr>
        <w:t>сигнований по разделам  и подразделам, целевым статьям (муниципальным програ</w:t>
      </w:r>
      <w:r w:rsidR="00DB29D0" w:rsidRPr="008E2302">
        <w:rPr>
          <w:sz w:val="28"/>
          <w:szCs w:val="28"/>
        </w:rPr>
        <w:t>м</w:t>
      </w:r>
      <w:r w:rsidR="00DB29D0" w:rsidRPr="008E2302">
        <w:rPr>
          <w:sz w:val="28"/>
          <w:szCs w:val="28"/>
        </w:rPr>
        <w:t>мам города-курорта Пятигорска и непрограммным направлениям деятельности), гру</w:t>
      </w:r>
      <w:r w:rsidR="00DB29D0" w:rsidRPr="008E2302">
        <w:rPr>
          <w:sz w:val="28"/>
          <w:szCs w:val="28"/>
        </w:rPr>
        <w:t>п</w:t>
      </w:r>
      <w:r w:rsidR="00DB29D0" w:rsidRPr="008E2302">
        <w:rPr>
          <w:sz w:val="28"/>
          <w:szCs w:val="28"/>
        </w:rPr>
        <w:t>пам видов расходов классификации расходов бюджетов на плановый период 202</w:t>
      </w:r>
      <w:r w:rsidR="0066035F" w:rsidRPr="008E2302">
        <w:rPr>
          <w:sz w:val="28"/>
          <w:szCs w:val="28"/>
        </w:rPr>
        <w:t>4</w:t>
      </w:r>
      <w:r w:rsidR="00DB29D0" w:rsidRPr="008E2302">
        <w:rPr>
          <w:sz w:val="28"/>
          <w:szCs w:val="28"/>
        </w:rPr>
        <w:t xml:space="preserve"> и 202</w:t>
      </w:r>
      <w:r w:rsidR="0066035F" w:rsidRPr="008E2302">
        <w:rPr>
          <w:sz w:val="28"/>
          <w:szCs w:val="28"/>
        </w:rPr>
        <w:t>5</w:t>
      </w:r>
      <w:r w:rsidR="00DB29D0" w:rsidRPr="008E2302">
        <w:rPr>
          <w:sz w:val="28"/>
          <w:szCs w:val="28"/>
        </w:rPr>
        <w:t xml:space="preserve"> годов</w:t>
      </w:r>
      <w:r w:rsidR="00DB29D0" w:rsidRPr="008E2302">
        <w:rPr>
          <w:sz w:val="27"/>
          <w:szCs w:val="27"/>
        </w:rPr>
        <w:t>»</w:t>
      </w:r>
      <w:r w:rsidR="00D6227F">
        <w:rPr>
          <w:sz w:val="27"/>
          <w:szCs w:val="27"/>
        </w:rPr>
        <w:t xml:space="preserve"> </w:t>
      </w:r>
      <w:r w:rsidR="00D6227F" w:rsidRPr="008E2302">
        <w:rPr>
          <w:sz w:val="27"/>
          <w:szCs w:val="27"/>
        </w:rPr>
        <w:t>признаны утратив</w:t>
      </w:r>
      <w:r w:rsidR="00D6227F">
        <w:rPr>
          <w:sz w:val="27"/>
          <w:szCs w:val="27"/>
        </w:rPr>
        <w:t>шими силу</w:t>
      </w:r>
      <w:r w:rsidR="008E2302" w:rsidRPr="008E2302">
        <w:rPr>
          <w:sz w:val="27"/>
          <w:szCs w:val="27"/>
        </w:rPr>
        <w:t>.</w:t>
      </w:r>
      <w:r w:rsidR="00DB29D0" w:rsidRPr="008E2302">
        <w:rPr>
          <w:sz w:val="27"/>
          <w:szCs w:val="27"/>
        </w:rPr>
        <w:t xml:space="preserve"> </w:t>
      </w:r>
    </w:p>
    <w:p w:rsidR="00E85EE0" w:rsidRPr="00D6227F" w:rsidRDefault="00E85EE0" w:rsidP="001B5377">
      <w:pPr>
        <w:ind w:firstLine="709"/>
        <w:jc w:val="both"/>
        <w:rPr>
          <w:sz w:val="27"/>
          <w:szCs w:val="27"/>
        </w:rPr>
      </w:pPr>
      <w:r w:rsidRPr="00D6227F">
        <w:rPr>
          <w:sz w:val="27"/>
          <w:szCs w:val="27"/>
        </w:rPr>
        <w:t xml:space="preserve">В приложение </w:t>
      </w:r>
      <w:r w:rsidR="00E614BC" w:rsidRPr="00D6227F">
        <w:rPr>
          <w:sz w:val="27"/>
          <w:szCs w:val="27"/>
        </w:rPr>
        <w:t>7</w:t>
      </w:r>
      <w:r w:rsidR="009A7681" w:rsidRPr="00D6227F">
        <w:rPr>
          <w:sz w:val="27"/>
          <w:szCs w:val="27"/>
        </w:rPr>
        <w:t xml:space="preserve"> </w:t>
      </w:r>
      <w:r w:rsidRPr="00D6227F">
        <w:rPr>
          <w:sz w:val="27"/>
          <w:szCs w:val="27"/>
        </w:rPr>
        <w:t>«</w:t>
      </w:r>
      <w:r w:rsidR="00F778E1" w:rsidRPr="00D6227F">
        <w:rPr>
          <w:sz w:val="27"/>
          <w:szCs w:val="27"/>
        </w:rPr>
        <w:t>Ведомственная структура расходов бюджета города на 20</w:t>
      </w:r>
      <w:r w:rsidR="00482AE5" w:rsidRPr="00D6227F">
        <w:rPr>
          <w:sz w:val="27"/>
          <w:szCs w:val="27"/>
        </w:rPr>
        <w:t>2</w:t>
      </w:r>
      <w:r w:rsidR="0066035F" w:rsidRPr="00D6227F">
        <w:rPr>
          <w:sz w:val="27"/>
          <w:szCs w:val="27"/>
        </w:rPr>
        <w:t>3</w:t>
      </w:r>
      <w:r w:rsidR="00F778E1" w:rsidRPr="00D6227F">
        <w:rPr>
          <w:sz w:val="27"/>
          <w:szCs w:val="27"/>
        </w:rPr>
        <w:t xml:space="preserve"> год</w:t>
      </w:r>
      <w:r w:rsidR="00E83C7B" w:rsidRPr="00D6227F">
        <w:rPr>
          <w:sz w:val="27"/>
          <w:szCs w:val="27"/>
        </w:rPr>
        <w:t>»</w:t>
      </w:r>
      <w:r w:rsidRPr="00D6227F">
        <w:rPr>
          <w:sz w:val="27"/>
          <w:szCs w:val="27"/>
        </w:rPr>
        <w:t xml:space="preserve"> внесены следующие изменения:</w:t>
      </w:r>
    </w:p>
    <w:p w:rsidR="00754C8B" w:rsidRPr="00D6227F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D6227F">
        <w:rPr>
          <w:sz w:val="27"/>
          <w:szCs w:val="27"/>
        </w:rPr>
        <w:t>1.</w:t>
      </w:r>
      <w:r w:rsidR="00311D6F" w:rsidRPr="00D6227F">
        <w:rPr>
          <w:sz w:val="27"/>
          <w:szCs w:val="27"/>
        </w:rPr>
        <w:t xml:space="preserve"> </w:t>
      </w:r>
      <w:r w:rsidRPr="00D6227F">
        <w:rPr>
          <w:sz w:val="27"/>
          <w:szCs w:val="27"/>
        </w:rPr>
        <w:t>Перераспр</w:t>
      </w:r>
      <w:r w:rsidR="008E6FD3" w:rsidRPr="00D6227F">
        <w:rPr>
          <w:sz w:val="27"/>
          <w:szCs w:val="27"/>
        </w:rPr>
        <w:t xml:space="preserve">еделение средств в соответствии </w:t>
      </w:r>
      <w:r w:rsidRPr="00D6227F">
        <w:rPr>
          <w:sz w:val="27"/>
          <w:szCs w:val="27"/>
        </w:rPr>
        <w:t>с бюджетным законодательством РФ.</w:t>
      </w:r>
    </w:p>
    <w:p w:rsidR="00754C8B" w:rsidRPr="00D6227F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D6227F">
        <w:rPr>
          <w:sz w:val="27"/>
          <w:szCs w:val="27"/>
        </w:rPr>
        <w:t>2.</w:t>
      </w:r>
      <w:r w:rsidR="00F55931" w:rsidRPr="00D6227F">
        <w:rPr>
          <w:sz w:val="27"/>
          <w:szCs w:val="27"/>
        </w:rPr>
        <w:t xml:space="preserve"> </w:t>
      </w:r>
      <w:r w:rsidRPr="00D6227F">
        <w:rPr>
          <w:sz w:val="27"/>
          <w:szCs w:val="27"/>
        </w:rPr>
        <w:t>Изменения за счет средств вышестоящих бюджетов.</w:t>
      </w:r>
    </w:p>
    <w:p w:rsidR="00E24E8C" w:rsidRPr="00D6227F" w:rsidRDefault="0066035F" w:rsidP="00E24E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7F">
        <w:rPr>
          <w:sz w:val="26"/>
          <w:szCs w:val="26"/>
        </w:rPr>
        <w:t>3</w:t>
      </w:r>
      <w:r w:rsidR="00E24E8C" w:rsidRPr="00D6227F">
        <w:rPr>
          <w:sz w:val="26"/>
          <w:szCs w:val="26"/>
        </w:rPr>
        <w:t xml:space="preserve">. </w:t>
      </w:r>
      <w:r w:rsidR="00E24E8C" w:rsidRPr="00D6227F">
        <w:rPr>
          <w:sz w:val="27"/>
          <w:szCs w:val="27"/>
        </w:rPr>
        <w:t>Изменения за счет остатков, сложившихся на 01.01.202</w:t>
      </w:r>
      <w:r w:rsidRPr="00D6227F">
        <w:rPr>
          <w:sz w:val="27"/>
          <w:szCs w:val="27"/>
        </w:rPr>
        <w:t>3</w:t>
      </w:r>
      <w:r w:rsidR="00E24E8C" w:rsidRPr="00D6227F">
        <w:rPr>
          <w:sz w:val="27"/>
          <w:szCs w:val="27"/>
        </w:rPr>
        <w:t xml:space="preserve"> года, и разрешенных к использованию в 202</w:t>
      </w:r>
      <w:r w:rsidRPr="00D6227F">
        <w:rPr>
          <w:sz w:val="27"/>
          <w:szCs w:val="27"/>
        </w:rPr>
        <w:t>3</w:t>
      </w:r>
      <w:r w:rsidR="00E24E8C" w:rsidRPr="00D6227F">
        <w:rPr>
          <w:sz w:val="27"/>
          <w:szCs w:val="27"/>
        </w:rPr>
        <w:t xml:space="preserve"> году.</w:t>
      </w:r>
    </w:p>
    <w:p w:rsidR="00BE432F" w:rsidRDefault="009575E2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5E2">
        <w:rPr>
          <w:sz w:val="26"/>
          <w:szCs w:val="26"/>
        </w:rPr>
        <w:t>4. Изменения за счет средств резервного фонда администрации города Пятигорска.</w:t>
      </w:r>
    </w:p>
    <w:p w:rsidR="009575E2" w:rsidRPr="009575E2" w:rsidRDefault="009575E2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EE0" w:rsidRPr="00D6227F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D6227F">
        <w:rPr>
          <w:sz w:val="27"/>
          <w:szCs w:val="27"/>
        </w:rPr>
        <w:lastRenderedPageBreak/>
        <w:t>Ниже приведены расшифровки изменений по каждому из данных направлений.</w:t>
      </w:r>
    </w:p>
    <w:p w:rsidR="00FE49DB" w:rsidRPr="00D6227F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1" w:name="OLE_LINK1"/>
      <w:bookmarkStart w:id="2" w:name="OLE_LINK2"/>
    </w:p>
    <w:p w:rsidR="00C0583C" w:rsidRPr="00D6227F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D6227F">
        <w:rPr>
          <w:b/>
          <w:bCs/>
          <w:sz w:val="27"/>
          <w:szCs w:val="27"/>
        </w:rPr>
        <w:t xml:space="preserve">1. </w:t>
      </w:r>
      <w:r w:rsidR="00C8489A" w:rsidRPr="00D6227F">
        <w:rPr>
          <w:b/>
          <w:bCs/>
          <w:sz w:val="27"/>
          <w:szCs w:val="27"/>
        </w:rPr>
        <w:t>Перераспределение средств в соответствии с бюджетным</w:t>
      </w:r>
    </w:p>
    <w:p w:rsidR="00C8489A" w:rsidRPr="00D6227F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D6227F">
        <w:rPr>
          <w:b/>
          <w:bCs/>
          <w:sz w:val="27"/>
          <w:szCs w:val="27"/>
        </w:rPr>
        <w:t>законодательством РФ</w:t>
      </w:r>
    </w:p>
    <w:p w:rsidR="00A93546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A51D05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A51D05">
        <w:rPr>
          <w:sz w:val="27"/>
          <w:szCs w:val="27"/>
        </w:rPr>
        <w:t>С учетом</w:t>
      </w:r>
      <w:r w:rsidR="00AE586E" w:rsidRPr="00A51D05">
        <w:rPr>
          <w:sz w:val="27"/>
          <w:szCs w:val="27"/>
        </w:rPr>
        <w:t xml:space="preserve"> требований</w:t>
      </w:r>
      <w:r w:rsidRPr="00A51D05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A51D05">
        <w:rPr>
          <w:sz w:val="27"/>
          <w:szCs w:val="27"/>
        </w:rPr>
        <w:t xml:space="preserve">, перераспределены </w:t>
      </w:r>
      <w:r w:rsidR="000C6163" w:rsidRPr="00A51D05">
        <w:rPr>
          <w:sz w:val="27"/>
          <w:szCs w:val="27"/>
        </w:rPr>
        <w:t>бюджетные ассигнования</w:t>
      </w:r>
      <w:r w:rsidR="00511F94" w:rsidRPr="00A51D05">
        <w:rPr>
          <w:sz w:val="27"/>
          <w:szCs w:val="27"/>
        </w:rPr>
        <w:t xml:space="preserve">, в  том числе </w:t>
      </w:r>
      <w:r w:rsidRPr="00A51D05">
        <w:rPr>
          <w:sz w:val="27"/>
          <w:szCs w:val="27"/>
        </w:rPr>
        <w:t xml:space="preserve">между </w:t>
      </w:r>
      <w:r w:rsidR="004725FB" w:rsidRPr="00A51D05">
        <w:rPr>
          <w:sz w:val="27"/>
          <w:szCs w:val="27"/>
        </w:rPr>
        <w:t>главными распорядителями бюджет</w:t>
      </w:r>
      <w:r w:rsidR="00511F94" w:rsidRPr="00A51D05">
        <w:rPr>
          <w:sz w:val="27"/>
          <w:szCs w:val="27"/>
        </w:rPr>
        <w:t>ных средств</w:t>
      </w:r>
      <w:r w:rsidR="004725FB" w:rsidRPr="00A51D05">
        <w:rPr>
          <w:sz w:val="27"/>
          <w:szCs w:val="27"/>
        </w:rPr>
        <w:t>.</w:t>
      </w:r>
      <w:r w:rsidRPr="00A51D05">
        <w:rPr>
          <w:sz w:val="27"/>
          <w:szCs w:val="27"/>
        </w:rPr>
        <w:t xml:space="preserve"> Изменения внесены в соответствии с требованиями отнесения расходов по кодам бюджетной классификации, а также за счет передвижек.  </w:t>
      </w:r>
    </w:p>
    <w:p w:rsidR="00C8489A" w:rsidRPr="00A51D05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A51D05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:rsidR="00252D74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A51D05">
        <w:rPr>
          <w:sz w:val="24"/>
          <w:szCs w:val="24"/>
        </w:rPr>
        <w:t>в рублях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18"/>
        <w:gridCol w:w="590"/>
        <w:gridCol w:w="416"/>
        <w:gridCol w:w="539"/>
        <w:gridCol w:w="1432"/>
        <w:gridCol w:w="567"/>
        <w:gridCol w:w="1559"/>
      </w:tblGrid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A93546">
            <w:pPr>
              <w:ind w:left="-93" w:right="-108"/>
              <w:jc w:val="center"/>
            </w:pPr>
            <w:r w:rsidRPr="00C811E0">
              <w:t>Наименование</w:t>
            </w:r>
          </w:p>
        </w:tc>
        <w:tc>
          <w:tcPr>
            <w:tcW w:w="590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Вед.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proofErr w:type="spellStart"/>
            <w:r w:rsidRPr="00C811E0">
              <w:t>Рз</w:t>
            </w:r>
            <w:proofErr w:type="spellEnd"/>
          </w:p>
        </w:tc>
        <w:tc>
          <w:tcPr>
            <w:tcW w:w="539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ПР</w:t>
            </w:r>
          </w:p>
        </w:tc>
        <w:tc>
          <w:tcPr>
            <w:tcW w:w="1432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ЦСР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ВР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64F64" w:rsidRDefault="00C811E0" w:rsidP="00A928C9">
            <w:pPr>
              <w:ind w:left="-93" w:right="-108"/>
              <w:jc w:val="center"/>
            </w:pPr>
            <w:r w:rsidRPr="00C811E0">
              <w:t>Перераспредел</w:t>
            </w:r>
            <w:r w:rsidRPr="00C811E0">
              <w:t>е</w:t>
            </w:r>
            <w:r w:rsidRPr="00C811E0">
              <w:t>ние бю</w:t>
            </w:r>
            <w:r w:rsidRPr="00C811E0">
              <w:t>д</w:t>
            </w:r>
            <w:r w:rsidRPr="00C811E0">
              <w:t xml:space="preserve">жетных </w:t>
            </w:r>
          </w:p>
          <w:p w:rsidR="00C811E0" w:rsidRPr="00C811E0" w:rsidRDefault="00C811E0" w:rsidP="00A928C9">
            <w:pPr>
              <w:ind w:left="-93" w:right="-108"/>
              <w:jc w:val="center"/>
            </w:pPr>
            <w:r w:rsidRPr="00C811E0">
              <w:t>ассигнований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Администрация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6 053,33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A93546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Функционирование Правительства Российской Федер</w:t>
            </w:r>
            <w:r w:rsidRPr="0007047A">
              <w:t>а</w:t>
            </w:r>
            <w:r w:rsidRPr="0007047A">
              <w:t>ции, высших исполнительных органов государственной власти субъектов Российской Федерации, местных администр</w:t>
            </w:r>
            <w:r w:rsidRPr="0007047A">
              <w:t>а</w:t>
            </w:r>
            <w:r w:rsidRPr="0007047A">
              <w:t>ций</w:t>
            </w:r>
          </w:p>
        </w:tc>
        <w:tc>
          <w:tcPr>
            <w:tcW w:w="590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601</w:t>
            </w:r>
          </w:p>
        </w:tc>
        <w:tc>
          <w:tcPr>
            <w:tcW w:w="416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01</w:t>
            </w:r>
          </w:p>
        </w:tc>
        <w:tc>
          <w:tcPr>
            <w:tcW w:w="539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04</w:t>
            </w:r>
          </w:p>
        </w:tc>
        <w:tc>
          <w:tcPr>
            <w:tcW w:w="1432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93546" w:rsidRPr="0007047A" w:rsidRDefault="00A93546" w:rsidP="00A93546">
            <w:pPr>
              <w:jc w:val="right"/>
            </w:pPr>
            <w:r w:rsidRPr="0007047A">
              <w:t>0,00</w:t>
            </w:r>
          </w:p>
        </w:tc>
      </w:tr>
      <w:tr w:rsidR="00A93546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Муниципальная программа города-курорта Пятигорска "Развитие информационного общества, оптимизация м</w:t>
            </w:r>
            <w:r w:rsidRPr="0007047A">
              <w:t>у</w:t>
            </w:r>
            <w:r w:rsidRPr="0007047A">
              <w:t>ниципальной службы и повышение качества предоставл</w:t>
            </w:r>
            <w:r w:rsidRPr="0007047A">
              <w:t>е</w:t>
            </w:r>
            <w:r w:rsidRPr="0007047A">
              <w:t>ния государстве</w:t>
            </w:r>
            <w:r w:rsidRPr="0007047A">
              <w:t>н</w:t>
            </w:r>
            <w:r w:rsidRPr="0007047A">
              <w:t>ных и муниципальных услуг в городе-курорте Пятиго</w:t>
            </w:r>
            <w:r w:rsidRPr="0007047A">
              <w:t>р</w:t>
            </w:r>
            <w:r w:rsidRPr="0007047A">
              <w:t>ске"</w:t>
            </w:r>
          </w:p>
        </w:tc>
        <w:tc>
          <w:tcPr>
            <w:tcW w:w="590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601</w:t>
            </w:r>
          </w:p>
        </w:tc>
        <w:tc>
          <w:tcPr>
            <w:tcW w:w="416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01</w:t>
            </w:r>
          </w:p>
        </w:tc>
        <w:tc>
          <w:tcPr>
            <w:tcW w:w="539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04</w:t>
            </w:r>
          </w:p>
        </w:tc>
        <w:tc>
          <w:tcPr>
            <w:tcW w:w="1432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13 0 00 00000</w:t>
            </w:r>
          </w:p>
        </w:tc>
        <w:tc>
          <w:tcPr>
            <w:tcW w:w="567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93546" w:rsidRPr="0007047A" w:rsidRDefault="00A93546" w:rsidP="00A93546">
            <w:pPr>
              <w:jc w:val="right"/>
            </w:pPr>
            <w:r w:rsidRPr="0007047A">
              <w:t>0,00</w:t>
            </w:r>
          </w:p>
        </w:tc>
      </w:tr>
      <w:tr w:rsidR="00A93546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Подпрограмма "Обеспечение реализации программы "Ра</w:t>
            </w:r>
            <w:r w:rsidRPr="0007047A">
              <w:t>з</w:t>
            </w:r>
            <w:r w:rsidRPr="0007047A">
              <w:t>витие информационного общества, оптимизация муниц</w:t>
            </w:r>
            <w:r w:rsidRPr="0007047A">
              <w:t>и</w:t>
            </w:r>
            <w:r w:rsidRPr="0007047A">
              <w:t>пальной службы и повышение качества пред</w:t>
            </w:r>
            <w:r w:rsidRPr="0007047A">
              <w:t>о</w:t>
            </w:r>
            <w:r w:rsidRPr="0007047A">
              <w:t>ставления государстве</w:t>
            </w:r>
            <w:r w:rsidRPr="0007047A">
              <w:t>н</w:t>
            </w:r>
            <w:r w:rsidRPr="0007047A">
              <w:t xml:space="preserve">ных и муниципальных услуг в городе-курорте Пятигорске и </w:t>
            </w:r>
            <w:proofErr w:type="spellStart"/>
            <w:r w:rsidRPr="0007047A">
              <w:t>общепрограммные</w:t>
            </w:r>
            <w:proofErr w:type="spellEnd"/>
            <w:r w:rsidRPr="0007047A">
              <w:t xml:space="preserve"> мер</w:t>
            </w:r>
            <w:r w:rsidRPr="0007047A">
              <w:t>о</w:t>
            </w:r>
            <w:r w:rsidRPr="0007047A">
              <w:t>приятия"</w:t>
            </w:r>
          </w:p>
        </w:tc>
        <w:tc>
          <w:tcPr>
            <w:tcW w:w="590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601</w:t>
            </w:r>
          </w:p>
        </w:tc>
        <w:tc>
          <w:tcPr>
            <w:tcW w:w="416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01</w:t>
            </w:r>
          </w:p>
        </w:tc>
        <w:tc>
          <w:tcPr>
            <w:tcW w:w="539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04</w:t>
            </w:r>
          </w:p>
        </w:tc>
        <w:tc>
          <w:tcPr>
            <w:tcW w:w="1432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13 4 00 00000</w:t>
            </w:r>
          </w:p>
        </w:tc>
        <w:tc>
          <w:tcPr>
            <w:tcW w:w="567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93546" w:rsidRPr="0007047A" w:rsidRDefault="00A93546" w:rsidP="00A93546">
            <w:pPr>
              <w:jc w:val="right"/>
            </w:pPr>
            <w:r w:rsidRPr="0007047A">
              <w:t>0,00</w:t>
            </w:r>
          </w:p>
        </w:tc>
      </w:tr>
      <w:tr w:rsidR="00A93546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Основное мероприятие "Обеспечение реализации Пр</w:t>
            </w:r>
            <w:r w:rsidRPr="0007047A">
              <w:t>о</w:t>
            </w:r>
            <w:r w:rsidRPr="0007047A">
              <w:t>граммы"</w:t>
            </w:r>
          </w:p>
        </w:tc>
        <w:tc>
          <w:tcPr>
            <w:tcW w:w="590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601</w:t>
            </w:r>
          </w:p>
        </w:tc>
        <w:tc>
          <w:tcPr>
            <w:tcW w:w="416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01</w:t>
            </w:r>
          </w:p>
        </w:tc>
        <w:tc>
          <w:tcPr>
            <w:tcW w:w="539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04</w:t>
            </w:r>
          </w:p>
        </w:tc>
        <w:tc>
          <w:tcPr>
            <w:tcW w:w="1432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13 4 01 00000</w:t>
            </w:r>
          </w:p>
        </w:tc>
        <w:tc>
          <w:tcPr>
            <w:tcW w:w="567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93546" w:rsidRPr="0007047A" w:rsidRDefault="00A93546" w:rsidP="00A93546">
            <w:pPr>
              <w:jc w:val="right"/>
            </w:pPr>
            <w:r w:rsidRPr="0007047A">
              <w:t>0,00</w:t>
            </w:r>
          </w:p>
        </w:tc>
      </w:tr>
      <w:tr w:rsidR="00A93546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Расходы на обеспечение функций органов местного сам</w:t>
            </w:r>
            <w:r w:rsidRPr="0007047A">
              <w:t>о</w:t>
            </w:r>
            <w:r w:rsidRPr="0007047A">
              <w:t>упра</w:t>
            </w:r>
            <w:r w:rsidRPr="0007047A">
              <w:t>в</w:t>
            </w:r>
            <w:r w:rsidRPr="0007047A">
              <w:t>ления города Пятигорска</w:t>
            </w:r>
          </w:p>
        </w:tc>
        <w:tc>
          <w:tcPr>
            <w:tcW w:w="590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601</w:t>
            </w:r>
          </w:p>
        </w:tc>
        <w:tc>
          <w:tcPr>
            <w:tcW w:w="416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01</w:t>
            </w:r>
          </w:p>
        </w:tc>
        <w:tc>
          <w:tcPr>
            <w:tcW w:w="539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04</w:t>
            </w:r>
          </w:p>
        </w:tc>
        <w:tc>
          <w:tcPr>
            <w:tcW w:w="1432" w:type="dxa"/>
            <w:shd w:val="clear" w:color="auto" w:fill="FFFFFF" w:themeFill="background1"/>
          </w:tcPr>
          <w:p w:rsidR="00A93546" w:rsidRPr="0007047A" w:rsidRDefault="00A93546" w:rsidP="00A93546">
            <w:pPr>
              <w:ind w:left="-93" w:right="-108"/>
            </w:pPr>
            <w:r w:rsidRPr="0007047A">
              <w:t>13 4 01 10010</w:t>
            </w:r>
          </w:p>
        </w:tc>
        <w:tc>
          <w:tcPr>
            <w:tcW w:w="567" w:type="dxa"/>
            <w:shd w:val="clear" w:color="auto" w:fill="FFFFFF" w:themeFill="background1"/>
          </w:tcPr>
          <w:p w:rsidR="00A93546" w:rsidRPr="0007047A" w:rsidRDefault="00A93546" w:rsidP="002B54B8">
            <w:r w:rsidRPr="0007047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93546" w:rsidRDefault="00A93546" w:rsidP="00A93546">
            <w:pPr>
              <w:jc w:val="right"/>
            </w:pPr>
            <w:r w:rsidRPr="0007047A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-82 000,00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82 000,00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"Бе</w:t>
            </w:r>
            <w:r w:rsidRPr="00C811E0">
              <w:t>з</w:t>
            </w:r>
            <w:r w:rsidRPr="00C811E0">
              <w:t>опасный Пятигорск"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"Построение и развитие АПК "Безопа</w:t>
            </w:r>
            <w:r w:rsidRPr="00C811E0">
              <w:t>с</w:t>
            </w:r>
            <w:r w:rsidRPr="00C811E0">
              <w:t>ный город", обеспечение безопасности жизнедеятельн</w:t>
            </w:r>
            <w:r w:rsidRPr="00C811E0">
              <w:t>о</w:t>
            </w:r>
            <w:r w:rsidRPr="00C811E0">
              <w:t>сти населения, обеспечение пожарной безопасности муниц</w:t>
            </w:r>
            <w:r w:rsidRPr="00C811E0">
              <w:t>и</w:t>
            </w:r>
            <w:r w:rsidRPr="00C811E0">
              <w:t>пальных учреждений, профилактика терроризма, проф</w:t>
            </w:r>
            <w:r w:rsidRPr="00C811E0">
              <w:t>и</w:t>
            </w:r>
            <w:r w:rsidRPr="00C811E0">
              <w:t>лактика правонарушений в городе-курорте Пят</w:t>
            </w:r>
            <w:r w:rsidRPr="00C811E0">
              <w:t>и</w:t>
            </w:r>
            <w:r w:rsidRPr="00C811E0">
              <w:t>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безопасности жизн</w:t>
            </w:r>
            <w:r w:rsidRPr="00C811E0">
              <w:t>е</w:t>
            </w:r>
            <w:r w:rsidRPr="00C811E0">
              <w:t>деятельности населения и обеспечение пожарной безопа</w:t>
            </w:r>
            <w:r w:rsidRPr="00C811E0">
              <w:t>с</w:t>
            </w:r>
            <w:r w:rsidRPr="00C811E0">
              <w:t>ности муниципальных учреждений"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информационного общества, оптимизация м</w:t>
            </w:r>
            <w:r w:rsidRPr="00C811E0">
              <w:t>у</w:t>
            </w:r>
            <w:r w:rsidRPr="00C811E0">
              <w:t>ниципальной службы и повышение качества предоставл</w:t>
            </w:r>
            <w:r w:rsidRPr="00C811E0">
              <w:t>е</w:t>
            </w:r>
            <w:r w:rsidRPr="00C811E0">
              <w:t>ния госуда</w:t>
            </w:r>
            <w:r w:rsidRPr="00C811E0">
              <w:t>р</w:t>
            </w:r>
            <w:r w:rsidRPr="00C811E0">
              <w:t>ственных и муниципальных услуг в городе-курорте Пятиго</w:t>
            </w:r>
            <w:r w:rsidRPr="00C811E0">
              <w:t>р</w:t>
            </w:r>
            <w:r w:rsidRPr="00C811E0">
              <w:t>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Подпрограмма "Обеспечение реализации программы "Ра</w:t>
            </w:r>
            <w:r w:rsidRPr="00C811E0">
              <w:t>з</w:t>
            </w:r>
            <w:r w:rsidRPr="00C811E0">
              <w:t>витие информационного общества, оптимизация муниц</w:t>
            </w:r>
            <w:r w:rsidRPr="00C811E0">
              <w:t>и</w:t>
            </w:r>
            <w:r w:rsidRPr="00C811E0">
              <w:t>пальной службы и повышение качества предоставл</w:t>
            </w:r>
            <w:r w:rsidRPr="00C811E0">
              <w:t>е</w:t>
            </w:r>
            <w:r w:rsidRPr="00C811E0">
              <w:t>ния государстве</w:t>
            </w:r>
            <w:r w:rsidRPr="00C811E0">
              <w:t>н</w:t>
            </w:r>
            <w:r w:rsidRPr="00C811E0">
              <w:t xml:space="preserve">ных и муниципальных услуг в городе-курорте Пятигорске и </w:t>
            </w:r>
            <w:proofErr w:type="spellStart"/>
            <w:r w:rsidRPr="00C811E0">
              <w:t>общепрограммные</w:t>
            </w:r>
            <w:proofErr w:type="spellEnd"/>
            <w:r w:rsidRPr="00C811E0">
              <w:t xml:space="preserve"> мер</w:t>
            </w:r>
            <w:r w:rsidRPr="00C811E0">
              <w:t>о</w:t>
            </w:r>
            <w:r w:rsidRPr="00C811E0">
              <w:t>приятия"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реализации Пр</w:t>
            </w:r>
            <w:r w:rsidRPr="00C811E0">
              <w:t>о</w:t>
            </w:r>
            <w:r w:rsidRPr="00C811E0">
              <w:t>граммы"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деятельности (оказание услуг) мун</w:t>
            </w:r>
            <w:r w:rsidRPr="00C811E0">
              <w:t>и</w:t>
            </w:r>
            <w:r w:rsidRPr="00C811E0">
              <w:t>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-295 628,33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120 000,00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13 4 01 11010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-415 628,33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Непрограммные расходы в рамках обеспечения деятельн</w:t>
            </w:r>
            <w:r w:rsidRPr="00C811E0">
              <w:t>о</w:t>
            </w:r>
            <w:r w:rsidRPr="00C811E0">
              <w:t>сти органов местного самоуправления города Пятиго</w:t>
            </w:r>
            <w:r w:rsidRPr="00C811E0">
              <w:t>р</w:t>
            </w:r>
            <w:r w:rsidRPr="00C811E0">
              <w:t>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деятельности органов местного самоуправл</w:t>
            </w:r>
            <w:r w:rsidRPr="00C811E0">
              <w:t>е</w:t>
            </w:r>
            <w:r w:rsidRPr="00C811E0">
              <w:t>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Прочие расходы на выполнение других обязательств орг</w:t>
            </w:r>
            <w:r w:rsidRPr="00C811E0">
              <w:t>а</w:t>
            </w:r>
            <w:r w:rsidRPr="00C811E0">
              <w:t>нов местного самоуправления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223 000,00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жилищно-коммунального хозяйства, градостр</w:t>
            </w:r>
            <w:r w:rsidRPr="00C811E0">
              <w:t>о</w:t>
            </w:r>
            <w:r w:rsidRPr="00C811E0">
              <w:t>ительства, строительства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"Развитие градостроительства, строител</w:t>
            </w:r>
            <w:r w:rsidRPr="00C811E0">
              <w:t>ь</w:t>
            </w:r>
            <w:r w:rsidRPr="00C811E0">
              <w:t>ства и архитектуры, и улучшение жилищных условий жит</w:t>
            </w:r>
            <w:r w:rsidRPr="00C811E0">
              <w:t>е</w:t>
            </w:r>
            <w:r w:rsidRPr="00C811E0">
              <w:t>лей города-курорта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"Выполнение отдельных фун</w:t>
            </w:r>
            <w:r w:rsidRPr="00C811E0">
              <w:t>к</w:t>
            </w:r>
            <w:r w:rsidRPr="00C811E0">
              <w:t>ций в области строительства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Прочие расходы на выполнение других обязательств орг</w:t>
            </w:r>
            <w:r w:rsidRPr="00C811E0">
              <w:t>а</w:t>
            </w:r>
            <w:r w:rsidRPr="00C811E0">
              <w:t>нов местного самоуправления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"Управление имуществе</w:t>
            </w:r>
            <w:r w:rsidRPr="00C811E0">
              <w:rPr>
                <w:bCs/>
              </w:rPr>
              <w:t>н</w:t>
            </w:r>
            <w:r w:rsidRPr="00C811E0">
              <w:rPr>
                <w:bCs/>
              </w:rPr>
              <w:t>ных отношений администрации города Пятиго</w:t>
            </w:r>
            <w:r w:rsidRPr="00C811E0">
              <w:rPr>
                <w:bCs/>
              </w:rPr>
              <w:t>р</w:t>
            </w:r>
            <w:r w:rsidRPr="00C811E0">
              <w:rPr>
                <w:bCs/>
              </w:rPr>
              <w:t>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Непрограммные расходы в рамках обеспечения деятельн</w:t>
            </w:r>
            <w:r w:rsidRPr="00C811E0">
              <w:t>о</w:t>
            </w:r>
            <w:r w:rsidRPr="00C811E0">
              <w:t>сти органов местного самоуправления города Пятиго</w:t>
            </w:r>
            <w:r w:rsidRPr="00C811E0">
              <w:t>р</w:t>
            </w:r>
            <w:r w:rsidRPr="00C811E0">
              <w:t>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деятельности органов местного самоуправл</w:t>
            </w:r>
            <w:r w:rsidRPr="00C811E0">
              <w:t>е</w:t>
            </w:r>
            <w:r w:rsidRPr="00C811E0">
              <w:t>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гарантий муниципальных служ</w:t>
            </w:r>
            <w:r w:rsidRPr="00C811E0">
              <w:t>а</w:t>
            </w:r>
            <w:r w:rsidRPr="00C811E0">
              <w:t>щих в соответствии с законодательством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337 608,60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жилищно-коммунального хозяйства, градостр</w:t>
            </w:r>
            <w:r w:rsidRPr="00C811E0">
              <w:t>о</w:t>
            </w:r>
            <w:r w:rsidRPr="00C811E0">
              <w:t>ительства, строительства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"Развитие градостроительства, строител</w:t>
            </w:r>
            <w:r w:rsidRPr="00C811E0">
              <w:t>ь</w:t>
            </w:r>
            <w:r w:rsidRPr="00C811E0">
              <w:t>ства и архитектуры, и улучшение жилищных условий жит</w:t>
            </w:r>
            <w:r w:rsidRPr="00C811E0">
              <w:t>е</w:t>
            </w:r>
            <w:r w:rsidRPr="00C811E0">
              <w:t>лей города-курорта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"Улучшение жилищных условий м</w:t>
            </w:r>
            <w:r w:rsidRPr="00C811E0">
              <w:t>о</w:t>
            </w:r>
            <w:r w:rsidRPr="00C811E0">
              <w:t>лодых семей"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молодым семьям социальных выплат на пр</w:t>
            </w:r>
            <w:r w:rsidRPr="00C811E0">
              <w:t>и</w:t>
            </w:r>
            <w:r w:rsidRPr="00C811E0">
              <w:t>обретение (строительство) жилья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03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03 L4970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300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</w:t>
            </w:r>
            <w:r w:rsidRPr="00C811E0">
              <w:t>ы</w:t>
            </w:r>
            <w:r w:rsidRPr="00C811E0">
              <w:t>плат на приобретение (стр</w:t>
            </w:r>
            <w:r w:rsidRPr="00C811E0">
              <w:t>о</w:t>
            </w:r>
            <w:r w:rsidRPr="00C811E0">
              <w:t>ительство) жилья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03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03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300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-2,33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</w:t>
            </w:r>
            <w:r w:rsidRPr="00C811E0">
              <w:rPr>
                <w:bCs/>
              </w:rPr>
              <w:t>я</w:t>
            </w:r>
            <w:r w:rsidRPr="00C811E0">
              <w:rPr>
                <w:bCs/>
              </w:rPr>
              <w:t>тиго</w:t>
            </w:r>
            <w:r w:rsidRPr="00C811E0">
              <w:rPr>
                <w:bCs/>
              </w:rPr>
              <w:t>р</w:t>
            </w:r>
            <w:r w:rsidRPr="00C811E0">
              <w:rPr>
                <w:bCs/>
              </w:rPr>
              <w:t>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272 655,47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112 674,00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112 674,00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жилищно-коммунального хозяйства, градостр</w:t>
            </w:r>
            <w:r w:rsidRPr="00C811E0">
              <w:t>о</w:t>
            </w:r>
            <w:r w:rsidRPr="00C811E0">
              <w:t>ительства, строительства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"Обеспечение реализации муниципал</w:t>
            </w:r>
            <w:r w:rsidRPr="00C811E0">
              <w:t>ь</w:t>
            </w:r>
            <w:r w:rsidRPr="00C811E0">
              <w:t>ной программы города-курорта Пятигорска "Развитие жили</w:t>
            </w:r>
            <w:r w:rsidRPr="00C811E0">
              <w:t>щ</w:t>
            </w:r>
            <w:r w:rsidRPr="00C811E0">
              <w:t>но-коммунального хозяйства, градостроительства, стро</w:t>
            </w:r>
            <w:r w:rsidRPr="00C811E0">
              <w:t>и</w:t>
            </w:r>
            <w:r w:rsidRPr="00C811E0">
              <w:t xml:space="preserve">тельства и архитектуры" и </w:t>
            </w:r>
            <w:proofErr w:type="spellStart"/>
            <w:r w:rsidRPr="00C811E0">
              <w:t>общепрограммные</w:t>
            </w:r>
            <w:proofErr w:type="spellEnd"/>
            <w:r w:rsidRPr="00C811E0">
              <w:t xml:space="preserve"> меропри</w:t>
            </w:r>
            <w:r w:rsidRPr="00C811E0">
              <w:t>я</w:t>
            </w:r>
            <w:r w:rsidRPr="00C811E0">
              <w:t>тия"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"Осуществление функций стро</w:t>
            </w:r>
            <w:r w:rsidRPr="00C811E0">
              <w:t>и</w:t>
            </w:r>
            <w:r w:rsidRPr="00C811E0">
              <w:t>тельного контроля и деятельности в сфере архитектуры, строител</w:t>
            </w:r>
            <w:r w:rsidRPr="00C811E0">
              <w:t>ь</w:t>
            </w:r>
            <w:r w:rsidRPr="00C811E0">
              <w:t>ства и жилищно-коммунального хозяйства"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деятельности (оказание услуг) мун</w:t>
            </w:r>
            <w:r w:rsidRPr="00C811E0">
              <w:t>и</w:t>
            </w:r>
            <w:r w:rsidRPr="00C811E0">
              <w:t>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Непрограммные расходы в рамках обеспечения деятельн</w:t>
            </w:r>
            <w:r w:rsidRPr="00C811E0">
              <w:t>о</w:t>
            </w:r>
            <w:r w:rsidRPr="00C811E0">
              <w:t>сти органов местного самоуправления города Пятиго</w:t>
            </w:r>
            <w:r w:rsidRPr="00C811E0">
              <w:t>р</w:t>
            </w:r>
            <w:r w:rsidRPr="00C811E0">
              <w:t>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деятельности органов местного самоуправл</w:t>
            </w:r>
            <w:r w:rsidRPr="00C811E0">
              <w:t>е</w:t>
            </w:r>
            <w:r w:rsidRPr="00C811E0">
              <w:t>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Прочие расходы на выполнение других обязательств орг</w:t>
            </w:r>
            <w:r w:rsidRPr="00C811E0">
              <w:t>а</w:t>
            </w:r>
            <w:r w:rsidRPr="00C811E0">
              <w:t>нов местного самоуправления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32 674,00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"Эк</w:t>
            </w:r>
            <w:r w:rsidRPr="00C811E0">
              <w:t>о</w:t>
            </w:r>
            <w:r w:rsidRPr="00C811E0">
              <w:t>логия и охрана окружающей среды"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"Охрана окружающей среды и обеспеч</w:t>
            </w:r>
            <w:r w:rsidRPr="00C811E0">
              <w:t>е</w:t>
            </w:r>
            <w:r w:rsidRPr="00C811E0">
              <w:t>ние экологической безопасности жителей города-курорта П</w:t>
            </w:r>
            <w:r w:rsidRPr="00C811E0">
              <w:t>я</w:t>
            </w:r>
            <w:r w:rsidRPr="00C811E0">
              <w:t>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"Охрана лесов и мероприятия в о</w:t>
            </w:r>
            <w:r w:rsidRPr="00C811E0">
              <w:t>б</w:t>
            </w:r>
            <w:r w:rsidRPr="00C811E0">
              <w:t>ласти озеленения"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Охрана, восстановление и использование лесов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06 1 03 23080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06 1 03 23080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транспортной системы и обеспечение безопа</w:t>
            </w:r>
            <w:r w:rsidRPr="00C811E0">
              <w:t>с</w:t>
            </w:r>
            <w:r w:rsidRPr="00C811E0">
              <w:t>ности д</w:t>
            </w:r>
            <w:r w:rsidRPr="00C811E0">
              <w:t>о</w:t>
            </w:r>
            <w:r w:rsidRPr="00C811E0">
              <w:t>рожного движения"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"Ремонт и содержание покрытия дорог, тротуаров, путепроводов, мостов, подвесных пешехо</w:t>
            </w:r>
            <w:r w:rsidRPr="00C811E0">
              <w:t>д</w:t>
            </w:r>
            <w:r w:rsidRPr="00C811E0">
              <w:t>ных и подземных переходов в городе-курорте Пятиго</w:t>
            </w:r>
            <w:r w:rsidRPr="00C811E0">
              <w:t>р</w:t>
            </w:r>
            <w:r w:rsidRPr="00C811E0">
              <w:t>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"Поддержка дорожной деятельн</w:t>
            </w:r>
            <w:r w:rsidRPr="00C811E0">
              <w:t>о</w:t>
            </w:r>
            <w:r w:rsidRPr="00C811E0">
              <w:t>сти в отношении автомобильных дорог (улиц) общего пользов</w:t>
            </w:r>
            <w:r w:rsidRPr="00C811E0">
              <w:t>а</w:t>
            </w:r>
            <w:r w:rsidRPr="00C811E0">
              <w:t>ния местного значения"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Ремонт и содержание автомобильных дорог местного зн</w:t>
            </w:r>
            <w:r w:rsidRPr="00C811E0">
              <w:t>а</w:t>
            </w:r>
            <w:r w:rsidRPr="00C811E0">
              <w:t>чения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12 2 01 29020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-262 901,72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12 2 01 29020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-262 901,72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Ремонт и содержание остановок общественного транспо</w:t>
            </w:r>
            <w:r w:rsidRPr="00C811E0">
              <w:t>р</w:t>
            </w:r>
            <w:r w:rsidRPr="00C811E0">
              <w:t>та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12 2 01 29070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262 901,72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12 2 01 29070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262 901,72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"Развитие жилищно-коммунального хозяйства, градостр</w:t>
            </w:r>
            <w:r w:rsidRPr="00C811E0">
              <w:t>о</w:t>
            </w:r>
            <w:r w:rsidRPr="00C811E0">
              <w:t>ительства, строительства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"Развитие градостроительства, строител</w:t>
            </w:r>
            <w:r w:rsidRPr="00C811E0">
              <w:t>ь</w:t>
            </w:r>
            <w:r w:rsidRPr="00C811E0">
              <w:t>ства и архитектуры, и улучшение жилищных условий жит</w:t>
            </w:r>
            <w:r w:rsidRPr="00C811E0">
              <w:t>е</w:t>
            </w:r>
            <w:r w:rsidRPr="00C811E0">
              <w:t>лей города-курорта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"Строительство (реконструкция) об</w:t>
            </w:r>
            <w:r w:rsidRPr="00C811E0">
              <w:t>ъ</w:t>
            </w:r>
            <w:r w:rsidRPr="00C811E0">
              <w:t xml:space="preserve">екта "Набережная реки </w:t>
            </w:r>
            <w:proofErr w:type="spellStart"/>
            <w:r w:rsidRPr="00C811E0">
              <w:t>Подкумок</w:t>
            </w:r>
            <w:proofErr w:type="spellEnd"/>
            <w:r w:rsidRPr="00C811E0">
              <w:t xml:space="preserve">", в </w:t>
            </w:r>
            <w:proofErr w:type="spellStart"/>
            <w:r w:rsidRPr="00C811E0">
              <w:t>т.ч</w:t>
            </w:r>
            <w:proofErr w:type="spellEnd"/>
            <w:r w:rsidRPr="00C811E0">
              <w:t>. ПСД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Финансовое обеспечение (возмещение) затрат, связа</w:t>
            </w:r>
            <w:r w:rsidRPr="00C811E0">
              <w:t>н</w:t>
            </w:r>
            <w:r w:rsidRPr="00C811E0">
              <w:t>ных с выполнением инженерных изысканий и подготовкой (пр</w:t>
            </w:r>
            <w:r w:rsidRPr="00C811E0">
              <w:t>и</w:t>
            </w:r>
            <w:r w:rsidRPr="00C811E0">
              <w:t>обретением) проектной документации на строител</w:t>
            </w:r>
            <w:r w:rsidRPr="00C811E0">
              <w:t>ь</w:t>
            </w:r>
            <w:r w:rsidRPr="00C811E0">
              <w:t>ство (реконструкцию, техническое перевооружение) об</w:t>
            </w:r>
            <w:r w:rsidRPr="00C811E0">
              <w:t>ъ</w:t>
            </w:r>
            <w:r w:rsidRPr="00C811E0">
              <w:t>ектов капитального строительства, городских округов Ставр</w:t>
            </w:r>
            <w:r w:rsidRPr="00C811E0">
              <w:t>о</w:t>
            </w:r>
            <w:r w:rsidRPr="00C811E0">
              <w:t>польского края, имеющих ст</w:t>
            </w:r>
            <w:r w:rsidRPr="00C811E0">
              <w:t>а</w:t>
            </w:r>
            <w:r w:rsidRPr="00C811E0">
              <w:t>тус городов-курортов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05 S6740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Капитальные вложения в объекты государственной (мун</w:t>
            </w:r>
            <w:r w:rsidRPr="00C811E0">
              <w:t>и</w:t>
            </w:r>
            <w:r w:rsidRPr="00C811E0">
              <w:t>ципальной) собственности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1 05 S6740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400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216 946,67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"Развитие жилищно-коммунального хозя</w:t>
            </w:r>
            <w:r w:rsidRPr="00C811E0">
              <w:t>й</w:t>
            </w:r>
            <w:r w:rsidRPr="00C811E0">
              <w:t>ства в городе-курорте Пятигорске"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"Выполнение отдельных фун</w:t>
            </w:r>
            <w:r w:rsidRPr="00C811E0">
              <w:t>к</w:t>
            </w:r>
            <w:r w:rsidRPr="00C811E0">
              <w:t>ций в области жилищно-коммунального хозя</w:t>
            </w:r>
            <w:r w:rsidRPr="00C811E0">
              <w:t>й</w:t>
            </w:r>
            <w:r w:rsidRPr="00C811E0">
              <w:t>ства"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Прочие мероприятия по благоустройству территорий гор</w:t>
            </w:r>
            <w:r w:rsidRPr="00C811E0">
              <w:t>о</w:t>
            </w:r>
            <w:r w:rsidRPr="00C811E0">
              <w:t>да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03 2 01 26050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03 2 01 26050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"Обустройство мест массового о</w:t>
            </w:r>
            <w:r w:rsidRPr="00C811E0">
              <w:t>т</w:t>
            </w:r>
            <w:r w:rsidRPr="00C811E0">
              <w:t>дыха"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Реализация мероприятий по благоустройству дворовых терр</w:t>
            </w:r>
            <w:r w:rsidRPr="00C811E0">
              <w:t>и</w:t>
            </w:r>
            <w:r w:rsidRPr="00C811E0">
              <w:t>торий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04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2 04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48 000,00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"Обеспечение реализации муниципал</w:t>
            </w:r>
            <w:r w:rsidRPr="00C811E0">
              <w:t>ь</w:t>
            </w:r>
            <w:r w:rsidRPr="00C811E0">
              <w:t>ной программы города-курорта Пятигорска "Развитие жили</w:t>
            </w:r>
            <w:r w:rsidRPr="00C811E0">
              <w:t>щ</w:t>
            </w:r>
            <w:r w:rsidRPr="00C811E0">
              <w:t>но-коммунального хозяйства, градостроительства, стро</w:t>
            </w:r>
            <w:r w:rsidRPr="00C811E0">
              <w:t>и</w:t>
            </w:r>
            <w:r w:rsidRPr="00C811E0">
              <w:t xml:space="preserve">тельства и архитектуры" и </w:t>
            </w:r>
            <w:proofErr w:type="spellStart"/>
            <w:r w:rsidRPr="00C811E0">
              <w:t>общепрограммные</w:t>
            </w:r>
            <w:proofErr w:type="spellEnd"/>
            <w:r w:rsidRPr="00C811E0">
              <w:t xml:space="preserve"> меропри</w:t>
            </w:r>
            <w:r w:rsidRPr="00C811E0">
              <w:t>я</w:t>
            </w:r>
            <w:r w:rsidRPr="00C811E0">
              <w:t>тия"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реализации Пр</w:t>
            </w:r>
            <w:r w:rsidRPr="00C811E0">
              <w:t>о</w:t>
            </w:r>
            <w:r w:rsidRPr="00C811E0">
              <w:t>граммы"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функций органов местного сам</w:t>
            </w:r>
            <w:r w:rsidRPr="00C811E0">
              <w:t>о</w:t>
            </w:r>
            <w:r w:rsidRPr="00C811E0">
              <w:t>управления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-7 000,00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-7 000,00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Организация профессиональной переподготовки и пов</w:t>
            </w:r>
            <w:r w:rsidRPr="00C811E0">
              <w:t>ы</w:t>
            </w:r>
            <w:r w:rsidRPr="00C811E0">
              <w:t>шения квалификации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7 000,00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03 3 01 20120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7 000,00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ОХРАНА ОКРУЖАЮЩЕЙ СРЕДЫ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Сбор, удаление отходов и очистка сточных вод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"Эк</w:t>
            </w:r>
            <w:r w:rsidRPr="00C811E0">
              <w:t>о</w:t>
            </w:r>
            <w:r w:rsidRPr="00C811E0">
              <w:t>логия и охрана окружающей среды"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"Охрана окружающей среды и обеспеч</w:t>
            </w:r>
            <w:r w:rsidRPr="00C811E0">
              <w:t>е</w:t>
            </w:r>
            <w:r w:rsidRPr="00C811E0">
              <w:t>ние экологической безопасности жителей города-курорта П</w:t>
            </w:r>
            <w:r w:rsidRPr="00C811E0">
              <w:t>я</w:t>
            </w:r>
            <w:r w:rsidRPr="00C811E0">
              <w:t>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"Обращение с отходами произво</w:t>
            </w:r>
            <w:r w:rsidRPr="00C811E0">
              <w:t>д</w:t>
            </w:r>
            <w:r w:rsidRPr="00C811E0">
              <w:t>ства и потребления"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Санитарная очистка территории города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06 1 01 23170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02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06 1 01 23170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-1 762 731,20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"С</w:t>
            </w:r>
            <w:r w:rsidRPr="00C811E0">
              <w:t>о</w:t>
            </w:r>
            <w:r w:rsidRPr="00C811E0">
              <w:t>хранение и развитие культуры"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Подпрограмма "Реализация мероприятий по сохран</w:t>
            </w:r>
            <w:r w:rsidRPr="00C811E0">
              <w:t>е</w:t>
            </w:r>
            <w:r w:rsidRPr="00C811E0">
              <w:t>нию и восстановлению памятников культурно-исторического наследия"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"Проведение ремонта, восстано</w:t>
            </w:r>
            <w:r w:rsidRPr="00C811E0">
              <w:t>в</w:t>
            </w:r>
            <w:r w:rsidRPr="00C811E0">
              <w:t>ление и реставрация воинских захоронений, памятн</w:t>
            </w:r>
            <w:r w:rsidRPr="00C811E0">
              <w:t>и</w:t>
            </w:r>
            <w:r w:rsidRPr="00C811E0">
              <w:t>ков и мемор</w:t>
            </w:r>
            <w:r w:rsidRPr="00C811E0">
              <w:t>и</w:t>
            </w:r>
            <w:r w:rsidRPr="00C811E0">
              <w:t>альных комплексов"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Реализация мероприятий федеральной целевой програ</w:t>
            </w:r>
            <w:r w:rsidRPr="00C811E0">
              <w:t>м</w:t>
            </w:r>
            <w:r w:rsidRPr="00C811E0">
              <w:t>мы "Увековечение памяти погибших при защите Отечества на 2019-2024 годы"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L2990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L2990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"Финансовое управление а</w:t>
            </w:r>
            <w:r w:rsidRPr="00C811E0">
              <w:rPr>
                <w:bCs/>
              </w:rPr>
              <w:t>д</w:t>
            </w:r>
            <w:r w:rsidRPr="00C811E0">
              <w:rPr>
                <w:bCs/>
              </w:rPr>
              <w:t>министрации города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-7 308 849,60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-714 770,60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09 2 01 10010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-100 000,00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06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09 2 01 10010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100 000,00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-714 770,60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"Управление финансами"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-335 674,00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"Повышение долгосрочной сбалансирова</w:t>
            </w:r>
            <w:r w:rsidRPr="00C811E0">
              <w:t>н</w:t>
            </w:r>
            <w:r w:rsidRPr="00C811E0">
              <w:t>ности и устойчивости бюджета города-курорта Пятиго</w:t>
            </w:r>
            <w:r w:rsidRPr="00C811E0">
              <w:t>р</w:t>
            </w:r>
            <w:r w:rsidRPr="00C811E0">
              <w:t>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-335 674,00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"Исполнение судебных актов по и</w:t>
            </w:r>
            <w:r w:rsidRPr="00C811E0">
              <w:t>с</w:t>
            </w:r>
            <w:r w:rsidRPr="00C811E0">
              <w:t>кам к казне города-курорта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-335 674,00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Оплата по исполнительным листам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09 1 02 20020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-335 674,00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09 1 02 20020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-335 674,00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Непрограммные расходы в рамках обеспечения деятельн</w:t>
            </w:r>
            <w:r w:rsidRPr="00C811E0">
              <w:t>о</w:t>
            </w:r>
            <w:r w:rsidRPr="00C811E0">
              <w:t>сти органов местного самоуправления города Пятиго</w:t>
            </w:r>
            <w:r w:rsidRPr="00C811E0">
              <w:t>р</w:t>
            </w:r>
            <w:r w:rsidRPr="00C811E0">
              <w:t>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-379 096,60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деятельности органов местного самоуправл</w:t>
            </w:r>
            <w:r w:rsidRPr="00C811E0">
              <w:t>е</w:t>
            </w:r>
            <w:r w:rsidRPr="00C811E0">
              <w:t>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-379 096,60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Резервирование средств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-465 168,60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-465 168,60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гарантий муниципальных служ</w:t>
            </w:r>
            <w:r w:rsidRPr="00C811E0">
              <w:t>а</w:t>
            </w:r>
            <w:r w:rsidRPr="00C811E0">
              <w:t>щих в соответствии с законодательством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86 072,00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86 072,00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Физическая культура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</w:t>
            </w:r>
            <w:r w:rsidRPr="00C811E0">
              <w:t>з</w:t>
            </w:r>
            <w:r w:rsidRPr="00C811E0">
              <w:t>витие физической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"Реализация мероприятий по развитию ф</w:t>
            </w:r>
            <w:r w:rsidRPr="00C811E0">
              <w:t>и</w:t>
            </w:r>
            <w:r w:rsidRPr="00C811E0">
              <w:t>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деятельности орг</w:t>
            </w:r>
            <w:r w:rsidRPr="00C811E0">
              <w:t>а</w:t>
            </w:r>
            <w:r w:rsidRPr="00C811E0">
              <w:t>низаций, осуществляющих спортивную подгото</w:t>
            </w:r>
            <w:r w:rsidRPr="00C811E0">
              <w:t>в</w:t>
            </w:r>
            <w:r w:rsidRPr="00C811E0">
              <w:t>ку"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Резервирование средств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"Управление культуры и молодежной политики администрации города Пятиго</w:t>
            </w:r>
            <w:r w:rsidRPr="00C811E0">
              <w:rPr>
                <w:bCs/>
              </w:rPr>
              <w:t>р</w:t>
            </w:r>
            <w:r w:rsidRPr="00C811E0">
              <w:rPr>
                <w:bCs/>
              </w:rPr>
              <w:t>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"С</w:t>
            </w:r>
            <w:r w:rsidRPr="00C811E0">
              <w:t>о</w:t>
            </w:r>
            <w:r w:rsidRPr="00C811E0">
              <w:t>хранение и развитие культуры"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"Реализация мероприятий по сохран</w:t>
            </w:r>
            <w:r w:rsidRPr="00C811E0">
              <w:t>е</w:t>
            </w:r>
            <w:r w:rsidRPr="00C811E0">
              <w:t>нию и восстановлению памятников культурно-исторического наследия"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Основное мероприятие "Проведение ремонта, восстано</w:t>
            </w:r>
            <w:r w:rsidRPr="00C811E0">
              <w:t>в</w:t>
            </w:r>
            <w:r w:rsidRPr="00C811E0">
              <w:t>ление и реставрация воинских захоронений, памятн</w:t>
            </w:r>
            <w:r w:rsidRPr="00C811E0">
              <w:t>и</w:t>
            </w:r>
            <w:r w:rsidRPr="00C811E0">
              <w:t>ков и мемор</w:t>
            </w:r>
            <w:r w:rsidRPr="00C811E0">
              <w:t>и</w:t>
            </w:r>
            <w:r w:rsidRPr="00C811E0">
              <w:t>альных комплексов"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Реализация мероприятий федеральной целевой програ</w:t>
            </w:r>
            <w:r w:rsidRPr="00C811E0">
              <w:t>м</w:t>
            </w:r>
            <w:r w:rsidRPr="00C811E0">
              <w:t>мы "Увековечение памяти погибших при защите Отечества на 2019-2024 годы"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L2990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1 02 L2990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56 965,20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"С</w:t>
            </w:r>
            <w:r w:rsidRPr="00C811E0">
              <w:t>о</w:t>
            </w:r>
            <w:r w:rsidRPr="00C811E0">
              <w:t>хранение и развитие культуры"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"Обеспечение реализации муниципал</w:t>
            </w:r>
            <w:r w:rsidRPr="00C811E0">
              <w:t>ь</w:t>
            </w:r>
            <w:r w:rsidRPr="00C811E0">
              <w:t>ной программы города-курорта Пятигорска "Сохранение и ра</w:t>
            </w:r>
            <w:r w:rsidRPr="00C811E0">
              <w:t>з</w:t>
            </w:r>
            <w:r w:rsidRPr="00C811E0">
              <w:t xml:space="preserve">витие культуры" и </w:t>
            </w:r>
            <w:proofErr w:type="spellStart"/>
            <w:r w:rsidRPr="00C811E0">
              <w:t>общепрограммные</w:t>
            </w:r>
            <w:proofErr w:type="spellEnd"/>
            <w:r w:rsidRPr="00C811E0">
              <w:t xml:space="preserve"> мероприятия"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реализации Пр</w:t>
            </w:r>
            <w:r w:rsidRPr="00C811E0">
              <w:t>о</w:t>
            </w:r>
            <w:r w:rsidRPr="00C811E0">
              <w:t>граммы"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функций органов местного сам</w:t>
            </w:r>
            <w:r w:rsidRPr="00C811E0">
              <w:t>о</w:t>
            </w:r>
            <w:r w:rsidRPr="00C811E0">
              <w:t>управления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05 3 01 10010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05 3 01 10010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16 150,00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607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04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05 3 01 10010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-16 150,00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"Управление социальной поддержки населения администрации города Пятиго</w:t>
            </w:r>
            <w:r w:rsidRPr="00C811E0">
              <w:rPr>
                <w:bCs/>
              </w:rPr>
              <w:t>р</w:t>
            </w:r>
            <w:r w:rsidRPr="00C811E0">
              <w:rPr>
                <w:bCs/>
              </w:rPr>
              <w:t>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Непрограммные расходы в рамках обеспечения деятельн</w:t>
            </w:r>
            <w:r w:rsidRPr="00C811E0">
              <w:t>о</w:t>
            </w:r>
            <w:r w:rsidRPr="00C811E0">
              <w:t>сти органов местного самоуправления города Пятиго</w:t>
            </w:r>
            <w:r w:rsidRPr="00C811E0">
              <w:t>р</w:t>
            </w:r>
            <w:r w:rsidRPr="00C811E0">
              <w:t>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деятельности органов местного самоуправл</w:t>
            </w:r>
            <w:r w:rsidRPr="00C811E0">
              <w:t>е</w:t>
            </w:r>
            <w:r w:rsidRPr="00C811E0">
              <w:t>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гарантий муниципальных служ</w:t>
            </w:r>
            <w:r w:rsidRPr="00C811E0">
              <w:t>а</w:t>
            </w:r>
            <w:r w:rsidRPr="00C811E0">
              <w:t>щих в соответствии с законодательством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выплаты персоналу в целях обеспечения в</w:t>
            </w:r>
            <w:r w:rsidRPr="00C811E0">
              <w:t>ы</w:t>
            </w:r>
            <w:r w:rsidRPr="00C811E0">
              <w:t>полнения функций государственными (муниципал</w:t>
            </w:r>
            <w:r w:rsidRPr="00C811E0">
              <w:t>ь</w:t>
            </w:r>
            <w:r w:rsidRPr="00C811E0">
              <w:t>ными) орган</w:t>
            </w:r>
            <w:r w:rsidRPr="00C811E0">
              <w:t>а</w:t>
            </w:r>
            <w:r w:rsidRPr="00C811E0">
              <w:t>ми, казенными учреждениями, органами управления государственными внебюджетными фо</w:t>
            </w:r>
            <w:r w:rsidRPr="00C811E0">
              <w:t>н</w:t>
            </w:r>
            <w:r w:rsidRPr="00C811E0">
              <w:t>дами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609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72 1 00 20130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41 488,00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"Комитет по физической культ</w:t>
            </w:r>
            <w:r w:rsidRPr="00C811E0">
              <w:rPr>
                <w:bCs/>
              </w:rPr>
              <w:t>у</w:t>
            </w:r>
            <w:r w:rsidRPr="00C811E0">
              <w:rPr>
                <w:bCs/>
              </w:rPr>
              <w:t>ре и спорту администрации города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6 594 079,00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Физическая культура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-18 601 216,14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</w:t>
            </w:r>
            <w:r w:rsidRPr="00C811E0">
              <w:t>з</w:t>
            </w:r>
            <w:r w:rsidRPr="00C811E0">
              <w:t>витие физической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-18 370 817,00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"Реализация мероприятий по развитию ф</w:t>
            </w:r>
            <w:r w:rsidRPr="00C811E0">
              <w:t>и</w:t>
            </w:r>
            <w:r w:rsidRPr="00C811E0">
              <w:t>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-18 370 817,00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деятельности орг</w:t>
            </w:r>
            <w:r w:rsidRPr="00C811E0">
              <w:t>а</w:t>
            </w:r>
            <w:r w:rsidRPr="00C811E0">
              <w:t>низаций, осуществляющих спортивную подгото</w:t>
            </w:r>
            <w:r w:rsidRPr="00C811E0">
              <w:t>в</w:t>
            </w:r>
            <w:r w:rsidRPr="00C811E0">
              <w:t>ку"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-18 370 817,00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деятельности (оказание услуг) мун</w:t>
            </w:r>
            <w:r w:rsidRPr="00C811E0">
              <w:t>и</w:t>
            </w:r>
            <w:r w:rsidRPr="00C811E0">
              <w:t>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-18 370 817,00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-18 370 817,00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"Бе</w:t>
            </w:r>
            <w:r w:rsidRPr="00C811E0">
              <w:t>з</w:t>
            </w:r>
            <w:r w:rsidRPr="00C811E0">
              <w:t>опасный Пятигорск"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-230 399,14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"Построение и развитие АПК "Безопа</w:t>
            </w:r>
            <w:r w:rsidRPr="00C811E0">
              <w:t>с</w:t>
            </w:r>
            <w:r w:rsidRPr="00C811E0">
              <w:t>ный город", обеспечение безопасности жизнедеятельн</w:t>
            </w:r>
            <w:r w:rsidRPr="00C811E0">
              <w:t>о</w:t>
            </w:r>
            <w:r w:rsidRPr="00C811E0">
              <w:t>сти населения, обеспечение пожарной безопасности муниц</w:t>
            </w:r>
            <w:r w:rsidRPr="00C811E0">
              <w:t>и</w:t>
            </w:r>
            <w:r w:rsidRPr="00C811E0">
              <w:t>пальных учреждений, профилактика терроризма, проф</w:t>
            </w:r>
            <w:r w:rsidRPr="00C811E0">
              <w:t>и</w:t>
            </w:r>
            <w:r w:rsidRPr="00C811E0">
              <w:t>лактика правонарушений в городе-курорте Пят</w:t>
            </w:r>
            <w:r w:rsidRPr="00C811E0">
              <w:t>и</w:t>
            </w:r>
            <w:r w:rsidRPr="00C811E0">
              <w:t>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-230 399,14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безопасности жизн</w:t>
            </w:r>
            <w:r w:rsidRPr="00C811E0">
              <w:t>е</w:t>
            </w:r>
            <w:r w:rsidRPr="00C811E0">
              <w:t>деятельности населения и обеспечение пожарной безопа</w:t>
            </w:r>
            <w:r w:rsidRPr="00C811E0">
              <w:t>с</w:t>
            </w:r>
            <w:r w:rsidRPr="00C811E0">
              <w:t>ности муниципальных учреждений"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"Профилактика терроризма и пр</w:t>
            </w:r>
            <w:r w:rsidRPr="00C811E0">
              <w:t>а</w:t>
            </w:r>
            <w:r w:rsidRPr="00C811E0">
              <w:t>вон</w:t>
            </w:r>
            <w:r w:rsidRPr="00C811E0">
              <w:t>а</w:t>
            </w:r>
            <w:r w:rsidRPr="00C811E0">
              <w:t>рушений в городе-курорте Пятигорске"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08 1 02 20170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01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08 1 02 20170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25 195 295,14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"Ра</w:t>
            </w:r>
            <w:r w:rsidRPr="00C811E0">
              <w:t>з</w:t>
            </w:r>
            <w:r w:rsidRPr="00C811E0">
              <w:t>витие физической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24 964 896,00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"Реализация мероприятий по развитию ф</w:t>
            </w:r>
            <w:r w:rsidRPr="00C811E0">
              <w:t>и</w:t>
            </w:r>
            <w:r w:rsidRPr="00C811E0">
              <w:t>зической культуры и спорта"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24 964 896,00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деятельности орг</w:t>
            </w:r>
            <w:r w:rsidRPr="00C811E0">
              <w:t>а</w:t>
            </w:r>
            <w:r w:rsidRPr="00C811E0">
              <w:t>низаций, осуществляющих спортивную подгото</w:t>
            </w:r>
            <w:r w:rsidRPr="00C811E0">
              <w:t>в</w:t>
            </w:r>
            <w:r w:rsidRPr="00C811E0">
              <w:t>ку"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24 964 896,00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деятельности (оказание услуг) мун</w:t>
            </w:r>
            <w:r w:rsidRPr="00C811E0">
              <w:t>и</w:t>
            </w:r>
            <w:r w:rsidRPr="00C811E0">
              <w:t>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24 964 896,00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07 1 03 11010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24 964 896,00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"Бе</w:t>
            </w:r>
            <w:r w:rsidRPr="00C811E0">
              <w:t>з</w:t>
            </w:r>
            <w:r w:rsidRPr="00C811E0">
              <w:t>опасный Пятигорск"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230 399,14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"Построение и развитие АПК "Безопа</w:t>
            </w:r>
            <w:r w:rsidRPr="00C811E0">
              <w:t>с</w:t>
            </w:r>
            <w:r w:rsidRPr="00C811E0">
              <w:t>ный город", обеспечение безопасности жизнедеятельн</w:t>
            </w:r>
            <w:r w:rsidRPr="00C811E0">
              <w:t>о</w:t>
            </w:r>
            <w:r w:rsidRPr="00C811E0">
              <w:t>сти населения, обеспечение пожарной безопасности муниц</w:t>
            </w:r>
            <w:r w:rsidRPr="00C811E0">
              <w:t>и</w:t>
            </w:r>
            <w:r w:rsidRPr="00C811E0">
              <w:t>пальных учреждений, профилактика терроризма, проф</w:t>
            </w:r>
            <w:r w:rsidRPr="00C811E0">
              <w:t>и</w:t>
            </w:r>
            <w:r w:rsidRPr="00C811E0">
              <w:t>лактика правонарушений в городе-курорте Пят</w:t>
            </w:r>
            <w:r w:rsidRPr="00C811E0">
              <w:t>и</w:t>
            </w:r>
            <w:r w:rsidRPr="00C811E0">
              <w:t>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230 399,14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безопасности жизн</w:t>
            </w:r>
            <w:r w:rsidRPr="00C811E0">
              <w:t>е</w:t>
            </w:r>
            <w:r w:rsidRPr="00C811E0">
              <w:t>деятельности населения и обеспечение пожарной безопа</w:t>
            </w:r>
            <w:r w:rsidRPr="00C811E0">
              <w:t>с</w:t>
            </w:r>
            <w:r w:rsidRPr="00C811E0">
              <w:t>ности муниципальных учреждений"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08 1 01 20180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39 418,00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"Профилактика терроризма и пр</w:t>
            </w:r>
            <w:r w:rsidRPr="00C811E0">
              <w:t>а</w:t>
            </w:r>
            <w:r w:rsidRPr="00C811E0">
              <w:t>вон</w:t>
            </w:r>
            <w:r w:rsidRPr="00C811E0">
              <w:t>а</w:t>
            </w:r>
            <w:r w:rsidRPr="00C811E0">
              <w:t>рушений в городе-курорте Пятигорске"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08 1 02 20170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Предоставление субсидий бюджетным, автономным учр</w:t>
            </w:r>
            <w:r w:rsidRPr="00C811E0">
              <w:t>е</w:t>
            </w:r>
            <w:r w:rsidRPr="00C811E0">
              <w:t>жд</w:t>
            </w:r>
            <w:r w:rsidRPr="00C811E0">
              <w:t>е</w:t>
            </w:r>
            <w:r w:rsidRPr="00C811E0"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611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11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08 1 02 20170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190 981,14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  <w:rPr>
                <w:bCs/>
              </w:rPr>
            </w:pPr>
            <w:r w:rsidRPr="00C811E0">
              <w:rPr>
                <w:bCs/>
              </w:rPr>
              <w:t>Муниципальное учреждение "Управление обществе</w:t>
            </w:r>
            <w:r w:rsidRPr="00C811E0">
              <w:rPr>
                <w:bCs/>
              </w:rPr>
              <w:t>н</w:t>
            </w:r>
            <w:r w:rsidRPr="00C811E0">
              <w:rPr>
                <w:bCs/>
              </w:rPr>
              <w:t>ной безопасности администрации города Пят</w:t>
            </w:r>
            <w:r w:rsidRPr="00C811E0">
              <w:rPr>
                <w:bCs/>
              </w:rPr>
              <w:t>и</w:t>
            </w:r>
            <w:r w:rsidRPr="00C811E0">
              <w:rPr>
                <w:bCs/>
              </w:rPr>
              <w:t>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  <w:rPr>
                <w:bCs/>
              </w:rPr>
            </w:pPr>
            <w:r w:rsidRPr="00C811E0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Защита населения и территории от чрезвычайных ситу</w:t>
            </w:r>
            <w:r w:rsidRPr="00C811E0">
              <w:t>а</w:t>
            </w:r>
            <w:r w:rsidRPr="00C811E0">
              <w:t>ций природного и техногенного характера, пожарная безопа</w:t>
            </w:r>
            <w:r w:rsidRPr="00C811E0">
              <w:t>с</w:t>
            </w:r>
            <w:r w:rsidRPr="00C811E0">
              <w:t>ность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Муниципальная программа города-курорта Пятигорска "Бе</w:t>
            </w:r>
            <w:r w:rsidRPr="00C811E0">
              <w:t>з</w:t>
            </w:r>
            <w:r w:rsidRPr="00C811E0">
              <w:t>опасный Пятигорск"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Подпрограмма "Обеспечение реализации муниципал</w:t>
            </w:r>
            <w:r w:rsidRPr="00C811E0">
              <w:t>ь</w:t>
            </w:r>
            <w:r w:rsidRPr="00C811E0">
              <w:t>ной программы города-курорта Пятигорска "Безопасный Пят</w:t>
            </w:r>
            <w:r w:rsidRPr="00C811E0">
              <w:t>и</w:t>
            </w:r>
            <w:r w:rsidRPr="00C811E0">
              <w:t xml:space="preserve">горск" и </w:t>
            </w:r>
            <w:proofErr w:type="spellStart"/>
            <w:r w:rsidRPr="00C811E0">
              <w:t>общепрограммные</w:t>
            </w:r>
            <w:proofErr w:type="spellEnd"/>
            <w:r w:rsidRPr="00C811E0">
              <w:t xml:space="preserve"> мероприятия"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Основное мероприятие "Обеспечение реализации Пр</w:t>
            </w:r>
            <w:r w:rsidRPr="00C811E0">
              <w:t>о</w:t>
            </w:r>
            <w:r w:rsidRPr="00C811E0">
              <w:t>граммы"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08 4 01 00000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Расходы на обеспечение функций органов местного сам</w:t>
            </w:r>
            <w:r w:rsidRPr="00C811E0">
              <w:t>о</w:t>
            </w:r>
            <w:r w:rsidRPr="00C811E0">
              <w:t>управления города Пятигорска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08 4 01 10010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-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0,00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Закупка товаров, работ и услуг для обеспечения госуда</w:t>
            </w:r>
            <w:r w:rsidRPr="00C811E0">
              <w:t>р</w:t>
            </w:r>
            <w:r w:rsidRPr="00C811E0">
              <w:t>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08 4 01 10010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200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-0,18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  <w:hideMark/>
          </w:tcPr>
          <w:p w:rsidR="00C811E0" w:rsidRPr="00C811E0" w:rsidRDefault="00C811E0" w:rsidP="00A93546">
            <w:pPr>
              <w:ind w:left="-93" w:right="-108"/>
            </w:pPr>
            <w:r w:rsidRPr="00C811E0">
              <w:t>Иные бюджетные ассигнования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624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03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10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08 4 01 10010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center"/>
            </w:pPr>
            <w:r w:rsidRPr="00C811E0">
              <w:t>800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811E0" w:rsidRPr="00C811E0" w:rsidRDefault="00C811E0" w:rsidP="00C811E0">
            <w:pPr>
              <w:ind w:left="-93" w:right="-108"/>
              <w:jc w:val="right"/>
            </w:pPr>
            <w:r w:rsidRPr="00C811E0">
              <w:t>0,18</w:t>
            </w:r>
          </w:p>
        </w:tc>
      </w:tr>
      <w:tr w:rsidR="00C811E0" w:rsidRPr="00C811E0" w:rsidTr="00A93546">
        <w:trPr>
          <w:cantSplit/>
          <w:trHeight w:val="20"/>
        </w:trPr>
        <w:tc>
          <w:tcPr>
            <w:tcW w:w="5118" w:type="dxa"/>
            <w:shd w:val="clear" w:color="auto" w:fill="FFFFFF" w:themeFill="background1"/>
          </w:tcPr>
          <w:p w:rsidR="00C811E0" w:rsidRPr="00C811E0" w:rsidRDefault="00C811E0" w:rsidP="00A93546">
            <w:pPr>
              <w:ind w:left="-93" w:right="-108"/>
            </w:pPr>
            <w:r>
              <w:t>Итого</w:t>
            </w:r>
          </w:p>
        </w:tc>
        <w:tc>
          <w:tcPr>
            <w:tcW w:w="590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center"/>
            </w:pPr>
          </w:p>
        </w:tc>
        <w:tc>
          <w:tcPr>
            <w:tcW w:w="1432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C811E0" w:rsidRPr="00C811E0" w:rsidRDefault="00C811E0" w:rsidP="00C811E0">
            <w:pPr>
              <w:ind w:left="-93" w:right="-108"/>
              <w:jc w:val="right"/>
            </w:pPr>
            <w:r>
              <w:t>0,00</w:t>
            </w:r>
          </w:p>
        </w:tc>
      </w:tr>
    </w:tbl>
    <w:p w:rsidR="00881653" w:rsidRDefault="00881653" w:rsidP="001B5377">
      <w:pPr>
        <w:pStyle w:val="a3"/>
        <w:ind w:firstLine="360"/>
        <w:rPr>
          <w:b/>
          <w:bCs/>
          <w:sz w:val="27"/>
          <w:szCs w:val="27"/>
        </w:rPr>
      </w:pPr>
    </w:p>
    <w:p w:rsidR="00A93546" w:rsidRDefault="00A93546" w:rsidP="001B5377">
      <w:pPr>
        <w:pStyle w:val="a3"/>
        <w:ind w:firstLine="360"/>
        <w:rPr>
          <w:b/>
          <w:bCs/>
          <w:sz w:val="27"/>
          <w:szCs w:val="27"/>
        </w:rPr>
      </w:pPr>
    </w:p>
    <w:p w:rsidR="00C8489A" w:rsidRPr="00A51D05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A51D05">
        <w:rPr>
          <w:b/>
          <w:bCs/>
          <w:sz w:val="27"/>
          <w:szCs w:val="27"/>
        </w:rPr>
        <w:lastRenderedPageBreak/>
        <w:t>2. Изменения за счет средств вышестоящих бюджетов</w:t>
      </w:r>
    </w:p>
    <w:p w:rsidR="00476C7B" w:rsidRPr="00A51D05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Pr="00A51D05" w:rsidRDefault="00966323" w:rsidP="001B5377">
      <w:pPr>
        <w:pStyle w:val="a3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Уменьшена</w:t>
      </w:r>
      <w:r w:rsidR="000F1ABE" w:rsidRPr="00A51D05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</w:t>
      </w:r>
      <w:r w:rsidR="000F1ABE" w:rsidRPr="00036E59">
        <w:rPr>
          <w:sz w:val="27"/>
          <w:szCs w:val="27"/>
        </w:rPr>
        <w:t xml:space="preserve">сумму </w:t>
      </w:r>
      <w:r w:rsidR="00A51D05" w:rsidRPr="00036E59">
        <w:rPr>
          <w:sz w:val="27"/>
          <w:szCs w:val="27"/>
        </w:rPr>
        <w:t>(</w:t>
      </w:r>
      <w:r w:rsidR="00036E59" w:rsidRPr="00036E59">
        <w:rPr>
          <w:sz w:val="27"/>
          <w:szCs w:val="27"/>
        </w:rPr>
        <w:t>-772 035 673,01</w:t>
      </w:r>
      <w:r w:rsidR="00A51D05" w:rsidRPr="00036E59">
        <w:rPr>
          <w:sz w:val="27"/>
          <w:szCs w:val="27"/>
        </w:rPr>
        <w:t xml:space="preserve">) </w:t>
      </w:r>
      <w:r w:rsidR="000F1ABE" w:rsidRPr="00036E59">
        <w:rPr>
          <w:sz w:val="27"/>
          <w:szCs w:val="27"/>
        </w:rPr>
        <w:t>рублей</w:t>
      </w:r>
      <w:r w:rsidR="000F1ABE" w:rsidRPr="00A51D05">
        <w:rPr>
          <w:sz w:val="27"/>
          <w:szCs w:val="27"/>
        </w:rPr>
        <w:t>.</w:t>
      </w:r>
    </w:p>
    <w:p w:rsidR="00A51D05" w:rsidRDefault="00A51D05" w:rsidP="008C4FBB">
      <w:pPr>
        <w:pStyle w:val="a3"/>
        <w:ind w:firstLine="360"/>
        <w:jc w:val="right"/>
        <w:rPr>
          <w:sz w:val="24"/>
          <w:szCs w:val="24"/>
        </w:rPr>
      </w:pPr>
    </w:p>
    <w:p w:rsidR="00047B35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A51D05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69"/>
        <w:gridCol w:w="425"/>
        <w:gridCol w:w="283"/>
        <w:gridCol w:w="284"/>
        <w:gridCol w:w="1417"/>
        <w:gridCol w:w="426"/>
        <w:gridCol w:w="1701"/>
      </w:tblGrid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Наименование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Вед.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proofErr w:type="spellStart"/>
            <w:r w:rsidRPr="00036E59">
              <w:t>Рз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ПР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ЦСР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ВР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Межбюджетные трансферты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-42 120 812,33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Непрограммные расходы в рамках обеспечения деятельности адм</w:t>
            </w:r>
            <w:r w:rsidRPr="00036E59">
              <w:t>и</w:t>
            </w:r>
            <w:r w:rsidRPr="00036E59">
              <w:t>нистрации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71 0 00 00000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71 1 00 00000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71 1 00 76610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036E59">
              <w:t>ы</w:t>
            </w:r>
            <w:r w:rsidRPr="00036E59">
              <w:t>ми учреждениями, органами управления государственными вн</w:t>
            </w:r>
            <w:r w:rsidRPr="00036E59">
              <w:t>е</w:t>
            </w:r>
            <w:r w:rsidRPr="00036E59">
              <w:t>бюдже</w:t>
            </w:r>
            <w:r w:rsidRPr="00036E59">
              <w:t>т</w:t>
            </w:r>
            <w:r w:rsidRPr="00036E59">
              <w:t>ными фондами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71 1 00 76610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-200 000,00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-41 920 812,33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-41 920 812,33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036E59">
              <w:t>ь</w:t>
            </w:r>
            <w:r w:rsidRPr="00036E59">
              <w:t>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-41 920 812,33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градостроительства, строительства и арх</w:t>
            </w:r>
            <w:r w:rsidRPr="00036E59">
              <w:t>и</w:t>
            </w:r>
            <w:r w:rsidRPr="00036E59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-41 920 812,33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-20 528 232,00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Прочие расходы на выполнение других обязательств органов мес</w:t>
            </w:r>
            <w:r w:rsidRPr="00036E59">
              <w:t>т</w:t>
            </w:r>
            <w:r w:rsidRPr="00036E59">
              <w:t>ного самоуправления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03 1 01 20190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-20 528 232,00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03 1 01 20190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-20 528 232,00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036E59">
              <w:t>Подкумок</w:t>
            </w:r>
            <w:proofErr w:type="spellEnd"/>
            <w:r w:rsidRPr="00036E59">
              <w:t xml:space="preserve">", в </w:t>
            </w:r>
            <w:proofErr w:type="spellStart"/>
            <w:r w:rsidRPr="00036E59">
              <w:t>т.ч</w:t>
            </w:r>
            <w:proofErr w:type="spellEnd"/>
            <w:r w:rsidRPr="00036E59">
              <w:t>. ПСД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-21 392 580,33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Финансовое обеспечение (возмещение) затрат, связанных с выпо</w:t>
            </w:r>
            <w:r w:rsidRPr="00036E59">
              <w:t>л</w:t>
            </w:r>
            <w:r w:rsidRPr="00036E59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036E59">
              <w:t>и</w:t>
            </w:r>
            <w:r w:rsidRPr="00036E59">
              <w:t>ческое перевооружение) объектов капитального строительства, г</w:t>
            </w:r>
            <w:r w:rsidRPr="00036E59">
              <w:t>о</w:t>
            </w:r>
            <w:r w:rsidRPr="00036E59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S6740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-21 392 580,33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S6740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-21 392 580,33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Муниципальное учреждение "Управление имущественных отнош</w:t>
            </w:r>
            <w:r w:rsidRPr="00036E59">
              <w:rPr>
                <w:bCs/>
              </w:rPr>
              <w:t>е</w:t>
            </w:r>
            <w:r w:rsidRPr="00036E59">
              <w:rPr>
                <w:bCs/>
              </w:rPr>
              <w:t>ний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СОЦИАЛЬНАЯ ПОЛИТИКА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Охрана семьи и детства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036E59">
              <w:t>ь</w:t>
            </w:r>
            <w:r w:rsidRPr="00036E59">
              <w:t>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градостроительства, строительства и арх</w:t>
            </w:r>
            <w:r w:rsidRPr="00036E59">
              <w:t>и</w:t>
            </w:r>
            <w:r w:rsidRPr="00036E59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03 1 03 00000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Предоставление молодым семьям социальных выплат на приобрет</w:t>
            </w:r>
            <w:r w:rsidRPr="00036E59">
              <w:t>е</w:t>
            </w:r>
            <w:r w:rsidRPr="00036E59">
              <w:t>ние (строительство) жилья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03 L4970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602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03 L4970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300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44,21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-735 051 983,51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-820 936 932,77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lastRenderedPageBreak/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-820 936 932,77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036E59">
              <w:t>и</w:t>
            </w:r>
            <w:r w:rsidRPr="00036E59">
              <w:t>жения"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-820 936 932,77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-820 936 932,77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"Развитие улично-дорожной сети общего пол</w:t>
            </w:r>
            <w:r w:rsidRPr="00036E59">
              <w:t>ь</w:t>
            </w:r>
            <w:r w:rsidRPr="00036E59">
              <w:t>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-820 936 932,77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Строительство и реконструкция автомобильных дорог общего пол</w:t>
            </w:r>
            <w:r w:rsidRPr="00036E59">
              <w:t>ь</w:t>
            </w:r>
            <w:r w:rsidRPr="00036E59">
              <w:t xml:space="preserve">зования местного значения (Реконструкция моста через </w:t>
            </w:r>
            <w:proofErr w:type="spellStart"/>
            <w:r w:rsidRPr="00036E59">
              <w:t>р.Подкумок</w:t>
            </w:r>
            <w:proofErr w:type="spellEnd"/>
            <w:r w:rsidRPr="00036E59">
              <w:t xml:space="preserve"> на проспекте Советской Армии в городе-курорте Пятигорске)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12 1 01 49013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-810 003 159,90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12 1 01 49013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400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-810 003 159,90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Выполнение инженерных изысканий и подготовка проектной док</w:t>
            </w:r>
            <w:r w:rsidRPr="00036E59">
              <w:t>у</w:t>
            </w:r>
            <w:r w:rsidRPr="00036E59">
              <w:t>ментации на строительство (реконструкцию) автомобильных дорог общего пользования местного значения муниципальных образов</w:t>
            </w:r>
            <w:r w:rsidRPr="00036E59">
              <w:t>а</w:t>
            </w:r>
            <w:r w:rsidRPr="00036E59">
              <w:t xml:space="preserve">ний, расположенных в границах региона Кавказских Минеральных Вод (Строительство путепровода по </w:t>
            </w:r>
            <w:proofErr w:type="spellStart"/>
            <w:r w:rsidRPr="00036E59">
              <w:t>ул.Мира</w:t>
            </w:r>
            <w:proofErr w:type="spellEnd"/>
            <w:r w:rsidRPr="00036E59">
              <w:t xml:space="preserve"> в </w:t>
            </w:r>
            <w:proofErr w:type="spellStart"/>
            <w:r w:rsidRPr="00036E59">
              <w:t>г.Пятигорске</w:t>
            </w:r>
            <w:proofErr w:type="spellEnd"/>
            <w:r w:rsidRPr="00036E59">
              <w:t xml:space="preserve"> (пр</w:t>
            </w:r>
            <w:r w:rsidRPr="00036E59">
              <w:t>о</w:t>
            </w:r>
            <w:r w:rsidRPr="00036E59">
              <w:t>ектно-изыскательские работы)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01 S8703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-10 933 772,87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12 1 01 S8703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400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-10 933 772,87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ЖИЛИЩНО-КОММУНАЛЬНОЕ ХОЗЯЙСТВО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124 137 507,32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124 137 507,32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036E59">
              <w:t>ь</w:t>
            </w:r>
            <w:r w:rsidRPr="00036E59">
              <w:t>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44 020 528,56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градостроительства, строительства и арх</w:t>
            </w:r>
            <w:r w:rsidRPr="00036E59">
              <w:t>и</w:t>
            </w:r>
            <w:r w:rsidRPr="00036E59">
              <w:t>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21 477 720,33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036E59">
              <w:t>Подкумок</w:t>
            </w:r>
            <w:proofErr w:type="spellEnd"/>
            <w:r w:rsidRPr="00036E59">
              <w:t xml:space="preserve">", в </w:t>
            </w:r>
            <w:proofErr w:type="spellStart"/>
            <w:r w:rsidRPr="00036E59">
              <w:t>т.ч</w:t>
            </w:r>
            <w:proofErr w:type="spellEnd"/>
            <w:r w:rsidRPr="00036E59">
              <w:t>. ПСД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21 477 720,33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Финансовое обеспечение (возмещение) затрат, связанных с выпо</w:t>
            </w:r>
            <w:r w:rsidRPr="00036E59">
              <w:t>л</w:t>
            </w:r>
            <w:r w:rsidRPr="00036E59"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036E59">
              <w:t>и</w:t>
            </w:r>
            <w:r w:rsidRPr="00036E59">
              <w:t>ческое перевооружение) объектов капитального строительства, г</w:t>
            </w:r>
            <w:r w:rsidRPr="00036E59">
              <w:t>о</w:t>
            </w:r>
            <w:r w:rsidRPr="00036E59">
              <w:t>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S6740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21 477 720,33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1 05 S6740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400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21 477 720,33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жилищно-коммунального хозяйства в г</w:t>
            </w:r>
            <w:r w:rsidRPr="00036E59">
              <w:t>о</w:t>
            </w:r>
            <w:r w:rsidRPr="00036E59">
              <w:t>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22 542 808,23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22 542 808,23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мероприятий по благоустройству территорий в муниц</w:t>
            </w:r>
            <w:r w:rsidRPr="00036E59">
              <w:t>и</w:t>
            </w:r>
            <w:r w:rsidRPr="00036E59">
              <w:t>пальных округах и городских округах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S6730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-6 573 885,05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S6730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-6 573 885,05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S7790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26 737 220,00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S7790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26 737 220,00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инициативного проекта (Устройство спортивной пл</w:t>
            </w:r>
            <w:r w:rsidRPr="00036E59">
              <w:t>о</w:t>
            </w:r>
            <w:r w:rsidRPr="00036E59">
              <w:t xml:space="preserve">щадки по </w:t>
            </w:r>
            <w:proofErr w:type="spellStart"/>
            <w:r w:rsidRPr="00036E59">
              <w:t>ул.Центральной</w:t>
            </w:r>
            <w:proofErr w:type="spellEnd"/>
            <w:r w:rsidRPr="00036E59">
              <w:t xml:space="preserve"> в селе </w:t>
            </w:r>
            <w:proofErr w:type="spellStart"/>
            <w:r w:rsidRPr="00036E59">
              <w:t>Золотушка</w:t>
            </w:r>
            <w:proofErr w:type="spellEnd"/>
            <w:r w:rsidRPr="00036E59">
              <w:t xml:space="preserve"> города-курорта Пят</w:t>
            </w:r>
            <w:r w:rsidRPr="00036E59">
              <w:t>и</w:t>
            </w:r>
            <w:r w:rsidRPr="00036E59">
              <w:t>горска Ставропольского края)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SИП07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2 379 473,28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 2 04 SИП07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2 379 473,28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-0,38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"Охрана окружающей среды и обеспечение эколог</w:t>
            </w:r>
            <w:r w:rsidRPr="00036E59">
              <w:t>и</w:t>
            </w:r>
            <w:r w:rsidRPr="00036E59">
              <w:t>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-0,38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06 1 04 00000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-0,38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Организация мероприятий при осуществлении деятельности по о</w:t>
            </w:r>
            <w:r w:rsidRPr="00036E59">
              <w:t>б</w:t>
            </w:r>
            <w:r w:rsidRPr="00036E59">
              <w:t>ращению с животными без владельцев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06 1 04 77150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-0,38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06 1 04 77150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-0,38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lastRenderedPageBreak/>
              <w:t>Муниципальная программа города-курорта Пятигорска "Модерниз</w:t>
            </w:r>
            <w:r w:rsidRPr="00036E59">
              <w:t>а</w:t>
            </w:r>
            <w:r w:rsidRPr="00036E59">
              <w:t>ция экономики, развитие малого и среднего бизнеса, курорта и т</w:t>
            </w:r>
            <w:r w:rsidRPr="00036E59">
              <w:t>у</w:t>
            </w:r>
            <w:r w:rsidRPr="00036E59">
              <w:t>ризма, энергетики, промышленности и улучшение инвестиционного кл</w:t>
            </w:r>
            <w:r w:rsidRPr="00036E59">
              <w:t>и</w:t>
            </w:r>
            <w:r w:rsidRPr="00036E59">
              <w:t>мата"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80 116 979,14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курорта и туризма в городе-курорте Пят</w:t>
            </w:r>
            <w:r w:rsidRPr="00036E59">
              <w:t>и</w:t>
            </w:r>
            <w:r w:rsidRPr="00036E59">
              <w:t>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11 2 00 00000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80 116 979,14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11 2 01 00000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80 116 979,14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Развитие курортной инфраструктуры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11 2 01 77420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80 116 979,14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11 2 01 77420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80 116 979,14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ОХРАНА ОКРУЖАЮЩЕЙ СРЕДЫ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"Охрана окружающей среды и обеспечение эколог</w:t>
            </w:r>
            <w:r w:rsidRPr="00036E59">
              <w:t>и</w:t>
            </w:r>
            <w:r w:rsidRPr="00036E59">
              <w:t>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G1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G1 52420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 1 G1 52420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-35 114 571,00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КУЛЬТУРА, КИНЕМАТОГРАФИЯ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"Реализация мероприятий по сохранению и восст</w:t>
            </w:r>
            <w:r w:rsidRPr="00036E59">
              <w:t>а</w:t>
            </w:r>
            <w:r w:rsidRPr="00036E59">
              <w:t>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"Проведение ремонта, восстановление и реставрация воинских захоронений, памятников и мемориальных ко</w:t>
            </w:r>
            <w:r w:rsidRPr="00036E59">
              <w:t>м</w:t>
            </w:r>
            <w:r w:rsidRPr="00036E59">
              <w:t>плексов"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мероприятий федеральной целевой программы "Увек</w:t>
            </w:r>
            <w:r w:rsidRPr="00036E59">
              <w:t>о</w:t>
            </w:r>
            <w:r w:rsidRPr="00036E59">
              <w:t>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L2990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L2990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ФИЗИЧЕСКАЯ КУЛЬТУРА И СПОРТ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Массовый спорт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07 2 00 00000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07 2 01 00000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Строительство (реконструкция) объектов спорта (Реконструкция запасного поля с искусственным покрытием с подогревом на стад</w:t>
            </w:r>
            <w:r w:rsidRPr="00036E59">
              <w:t>и</w:t>
            </w:r>
            <w:r w:rsidRPr="00036E59">
              <w:t>оне "Центральный" города Пятигорска)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 2 01 S700Е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 2 01 S700Е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400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-2 055 648,37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Муниципальное учреждение "Управление образования администр</w:t>
            </w:r>
            <w:r w:rsidRPr="00036E59">
              <w:rPr>
                <w:bCs/>
              </w:rPr>
              <w:t>а</w:t>
            </w:r>
            <w:r w:rsidRPr="00036E59">
              <w:rPr>
                <w:bCs/>
              </w:rPr>
              <w:t>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"Создание условий для сохранения и укре</w:t>
            </w:r>
            <w:r w:rsidRPr="00036E59">
              <w:t>п</w:t>
            </w:r>
            <w:r w:rsidRPr="00036E59">
              <w:t>ления здоровья детей и подростков"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Обеспечение ребенка (детей) участника специальной военной опер</w:t>
            </w:r>
            <w:r w:rsidRPr="00036E59">
              <w:t>а</w:t>
            </w:r>
            <w:r w:rsidRPr="00036E59">
              <w:t>ции, обучающегося (обучающихся) по образовательным программам основного общего или среднего общего образования в муниципал</w:t>
            </w:r>
            <w:r w:rsidRPr="00036E59">
              <w:t>ь</w:t>
            </w:r>
            <w:r w:rsidRPr="00036E59">
              <w:t>ной образовательной организации, бесплатным горячим питанием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01 2 04 77130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01 2 04 77130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1 749 226,34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"Создание условий для сохранения и укре</w:t>
            </w:r>
            <w:r w:rsidRPr="00036E59">
              <w:t>п</w:t>
            </w:r>
            <w:r w:rsidRPr="00036E59">
              <w:t>ления здоровья детей и подростков"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01 2 04 78810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01 2 04 78810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300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848 788,80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01 2 04 78810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-848 788,80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КУЛЬТУРА, КИНЕМАТОГРАФИЯ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"Реализация мероприятий по сохранению и восст</w:t>
            </w:r>
            <w:r w:rsidRPr="00036E59">
              <w:t>а</w:t>
            </w:r>
            <w:r w:rsidRPr="00036E59">
              <w:t>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"Проведение ремонта, восстановление и реставрация воинских захоронений, памятников и мемориальных ко</w:t>
            </w:r>
            <w:r w:rsidRPr="00036E59">
              <w:t>м</w:t>
            </w:r>
            <w:r w:rsidRPr="00036E59">
              <w:t>плексов"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Реализация мероприятий федеральной целевой программы "Увек</w:t>
            </w:r>
            <w:r w:rsidRPr="00036E59">
              <w:t>о</w:t>
            </w:r>
            <w:r w:rsidRPr="00036E59">
              <w:t>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L2990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08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05 1 02 L2990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1 082 338,69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СОЦИАЛЬНАЯ ПОЛИТИКА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Социальное обеспечение населения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2 305 513,59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02 1 01 52200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130 726,84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02 1 01 52200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-47,59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02 1 01 52200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300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130 774,43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02 1 01 77820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2 174 786,75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02 0 00 00000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036E59">
              <w:t>общ</w:t>
            </w:r>
            <w:r w:rsidRPr="00036E59">
              <w:t>е</w:t>
            </w:r>
            <w:r w:rsidRPr="00036E59">
              <w:t>программные</w:t>
            </w:r>
            <w:proofErr w:type="spellEnd"/>
            <w:r w:rsidRPr="00036E59">
              <w:t xml:space="preserve"> мероприятия"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02 9 00 00000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02 9 01 00000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02 9 01 76210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-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0,00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02 9 01 76210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200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-335,00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</w:pPr>
            <w:r w:rsidRPr="00036E59">
              <w:t>Иные бюджетные ассигнования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609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10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02 9 01 76210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</w:pPr>
            <w:r w:rsidRPr="00036E59">
              <w:t>800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335,00</w:t>
            </w:r>
          </w:p>
        </w:tc>
      </w:tr>
      <w:tr w:rsidR="00036E59" w:rsidRPr="00036E59" w:rsidTr="00A93546">
        <w:trPr>
          <w:cantSplit/>
          <w:trHeight w:val="20"/>
        </w:trPr>
        <w:tc>
          <w:tcPr>
            <w:tcW w:w="5969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both"/>
              <w:rPr>
                <w:bCs/>
              </w:rPr>
            </w:pPr>
            <w:r w:rsidRPr="00036E59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center"/>
              <w:rPr>
                <w:bCs/>
              </w:rPr>
            </w:pPr>
            <w:r w:rsidRPr="00036E59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036E59" w:rsidRPr="00036E59" w:rsidRDefault="00036E59" w:rsidP="00036E59">
            <w:pPr>
              <w:ind w:left="-93" w:right="-108"/>
              <w:jc w:val="right"/>
            </w:pPr>
            <w:r w:rsidRPr="00036E59">
              <w:t>-772 035 673,01</w:t>
            </w:r>
          </w:p>
        </w:tc>
      </w:tr>
    </w:tbl>
    <w:p w:rsidR="00150F90" w:rsidRDefault="00150F90" w:rsidP="008C4FBB">
      <w:pPr>
        <w:pStyle w:val="a3"/>
        <w:ind w:firstLine="360"/>
        <w:jc w:val="right"/>
        <w:rPr>
          <w:sz w:val="24"/>
          <w:szCs w:val="24"/>
        </w:rPr>
      </w:pPr>
    </w:p>
    <w:bookmarkEnd w:id="1"/>
    <w:bookmarkEnd w:id="2"/>
    <w:p w:rsidR="00A93546" w:rsidRDefault="00A93546" w:rsidP="00E24E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24E8C" w:rsidRPr="005F2BF2" w:rsidRDefault="0066035F" w:rsidP="00E24E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F2BF2">
        <w:rPr>
          <w:b/>
          <w:sz w:val="26"/>
          <w:szCs w:val="26"/>
        </w:rPr>
        <w:lastRenderedPageBreak/>
        <w:t>3</w:t>
      </w:r>
      <w:r w:rsidR="00E24E8C" w:rsidRPr="005F2BF2">
        <w:rPr>
          <w:b/>
          <w:sz w:val="26"/>
          <w:szCs w:val="26"/>
        </w:rPr>
        <w:t xml:space="preserve">. </w:t>
      </w:r>
      <w:r w:rsidR="00E24E8C" w:rsidRPr="005F2BF2">
        <w:rPr>
          <w:b/>
          <w:sz w:val="27"/>
          <w:szCs w:val="27"/>
        </w:rPr>
        <w:t>Изменения за счет остатков, сложившихся на 01.01.202</w:t>
      </w:r>
      <w:r w:rsidRPr="005F2BF2">
        <w:rPr>
          <w:b/>
          <w:sz w:val="27"/>
          <w:szCs w:val="27"/>
        </w:rPr>
        <w:t>3</w:t>
      </w:r>
      <w:r w:rsidR="00E24E8C" w:rsidRPr="005F2BF2">
        <w:rPr>
          <w:b/>
          <w:sz w:val="27"/>
          <w:szCs w:val="27"/>
        </w:rPr>
        <w:t xml:space="preserve"> года, и разрешенных к использованию в 202</w:t>
      </w:r>
      <w:r w:rsidRPr="005F2BF2">
        <w:rPr>
          <w:b/>
          <w:sz w:val="27"/>
          <w:szCs w:val="27"/>
        </w:rPr>
        <w:t>3</w:t>
      </w:r>
      <w:r w:rsidR="00E24E8C" w:rsidRPr="005F2BF2">
        <w:rPr>
          <w:b/>
          <w:sz w:val="27"/>
          <w:szCs w:val="27"/>
        </w:rPr>
        <w:t xml:space="preserve"> году.</w:t>
      </w:r>
    </w:p>
    <w:p w:rsidR="00747E03" w:rsidRPr="005F2BF2" w:rsidRDefault="00747E03" w:rsidP="00E24E8C">
      <w:pPr>
        <w:ind w:firstLine="360"/>
        <w:jc w:val="both"/>
        <w:rPr>
          <w:sz w:val="28"/>
          <w:szCs w:val="28"/>
        </w:rPr>
      </w:pPr>
    </w:p>
    <w:p w:rsidR="0066035F" w:rsidRPr="005F2BF2" w:rsidRDefault="0066035F" w:rsidP="00E24E8C">
      <w:pPr>
        <w:ind w:firstLine="360"/>
        <w:jc w:val="both"/>
        <w:rPr>
          <w:sz w:val="27"/>
          <w:szCs w:val="27"/>
        </w:rPr>
      </w:pPr>
      <w:r w:rsidRPr="005F2BF2">
        <w:rPr>
          <w:sz w:val="28"/>
          <w:szCs w:val="28"/>
        </w:rPr>
        <w:t>На основании ст. 242 Бюджетного кодекса Российской Федерации распределены</w:t>
      </w:r>
      <w:r w:rsidRPr="005F2BF2">
        <w:rPr>
          <w:sz w:val="27"/>
          <w:szCs w:val="27"/>
        </w:rPr>
        <w:t xml:space="preserve"> </w:t>
      </w:r>
      <w:r w:rsidRPr="005F2BF2">
        <w:rPr>
          <w:sz w:val="28"/>
          <w:szCs w:val="28"/>
        </w:rPr>
        <w:t>остатки межбюджетных трансфертов, сложившихся на 01.01.2023 года, возвращенные в начале года в вышестоящие бюджеты, по которым подтверждена потребность в 2023 году</w:t>
      </w:r>
      <w:r w:rsidR="00E17730" w:rsidRPr="005F2BF2">
        <w:rPr>
          <w:sz w:val="28"/>
          <w:szCs w:val="28"/>
        </w:rPr>
        <w:t xml:space="preserve"> (</w:t>
      </w:r>
      <w:r w:rsidR="005F2BF2" w:rsidRPr="005F2BF2">
        <w:rPr>
          <w:sz w:val="28"/>
          <w:szCs w:val="28"/>
        </w:rPr>
        <w:t>3 410 971,20</w:t>
      </w:r>
      <w:r w:rsidR="00B80700" w:rsidRPr="005F2BF2">
        <w:rPr>
          <w:sz w:val="28"/>
          <w:szCs w:val="28"/>
        </w:rPr>
        <w:t xml:space="preserve"> рублей</w:t>
      </w:r>
      <w:r w:rsidR="00E17730" w:rsidRPr="005F2BF2">
        <w:rPr>
          <w:sz w:val="28"/>
          <w:szCs w:val="28"/>
        </w:rPr>
        <w:t>)</w:t>
      </w:r>
      <w:r w:rsidRPr="005F2BF2">
        <w:rPr>
          <w:sz w:val="28"/>
          <w:szCs w:val="28"/>
        </w:rPr>
        <w:t>, а также произведена корректировка остатков средств, п</w:t>
      </w:r>
      <w:r w:rsidRPr="005F2BF2">
        <w:rPr>
          <w:sz w:val="28"/>
          <w:szCs w:val="28"/>
        </w:rPr>
        <w:t>о</w:t>
      </w:r>
      <w:r w:rsidRPr="005F2BF2">
        <w:rPr>
          <w:sz w:val="28"/>
          <w:szCs w:val="28"/>
        </w:rPr>
        <w:t>ступивших из других бюджетов бюджетной системы РФ и запланированных к распр</w:t>
      </w:r>
      <w:r w:rsidRPr="005F2BF2">
        <w:rPr>
          <w:sz w:val="28"/>
          <w:szCs w:val="28"/>
        </w:rPr>
        <w:t>е</w:t>
      </w:r>
      <w:r w:rsidRPr="005F2BF2">
        <w:rPr>
          <w:sz w:val="28"/>
          <w:szCs w:val="28"/>
        </w:rPr>
        <w:t>делению в бюджете</w:t>
      </w:r>
      <w:r w:rsidR="00E17730" w:rsidRPr="005F2BF2">
        <w:rPr>
          <w:sz w:val="28"/>
          <w:szCs w:val="28"/>
        </w:rPr>
        <w:t>,</w:t>
      </w:r>
      <w:r w:rsidRPr="005F2BF2">
        <w:rPr>
          <w:sz w:val="28"/>
          <w:szCs w:val="28"/>
        </w:rPr>
        <w:t xml:space="preserve"> под фактически </w:t>
      </w:r>
      <w:r w:rsidR="00B30839" w:rsidRPr="005F2BF2">
        <w:rPr>
          <w:sz w:val="28"/>
          <w:szCs w:val="28"/>
        </w:rPr>
        <w:t>сложившиеся</w:t>
      </w:r>
      <w:r w:rsidRPr="005F2BF2">
        <w:rPr>
          <w:sz w:val="28"/>
          <w:szCs w:val="28"/>
        </w:rPr>
        <w:t xml:space="preserve"> по состоянию на 01.01.2023 года </w:t>
      </w:r>
      <w:r w:rsidR="005F2BF2" w:rsidRPr="005F2BF2">
        <w:rPr>
          <w:sz w:val="28"/>
          <w:szCs w:val="28"/>
        </w:rPr>
        <w:t xml:space="preserve">              </w:t>
      </w:r>
      <w:r w:rsidR="00E17730" w:rsidRPr="005F2BF2">
        <w:rPr>
          <w:sz w:val="28"/>
          <w:szCs w:val="28"/>
        </w:rPr>
        <w:t>(</w:t>
      </w:r>
      <w:r w:rsidR="005F2BF2" w:rsidRPr="005F2BF2">
        <w:rPr>
          <w:sz w:val="28"/>
          <w:szCs w:val="28"/>
        </w:rPr>
        <w:t xml:space="preserve">- 66 860 052,31 </w:t>
      </w:r>
      <w:r w:rsidR="00B80700" w:rsidRPr="005F2BF2">
        <w:rPr>
          <w:sz w:val="28"/>
          <w:szCs w:val="28"/>
        </w:rPr>
        <w:t>рублей</w:t>
      </w:r>
      <w:r w:rsidRPr="005F2BF2">
        <w:rPr>
          <w:sz w:val="28"/>
          <w:szCs w:val="28"/>
        </w:rPr>
        <w:t>).</w:t>
      </w:r>
    </w:p>
    <w:p w:rsidR="00E55776" w:rsidRPr="005F2BF2" w:rsidRDefault="00E55776" w:rsidP="00E55776">
      <w:pPr>
        <w:pStyle w:val="a3"/>
        <w:ind w:firstLine="360"/>
        <w:jc w:val="right"/>
        <w:rPr>
          <w:sz w:val="24"/>
          <w:szCs w:val="24"/>
        </w:rPr>
      </w:pPr>
      <w:r w:rsidRPr="005F2BF2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5"/>
        <w:gridCol w:w="590"/>
        <w:gridCol w:w="416"/>
        <w:gridCol w:w="412"/>
        <w:gridCol w:w="1417"/>
        <w:gridCol w:w="567"/>
        <w:gridCol w:w="1418"/>
      </w:tblGrid>
      <w:tr w:rsidR="005F2BF2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Наименование</w:t>
            </w:r>
          </w:p>
        </w:tc>
        <w:tc>
          <w:tcPr>
            <w:tcW w:w="590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Вед.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proofErr w:type="spellStart"/>
            <w:r w:rsidRPr="005F2BF2">
              <w:t>Рз</w:t>
            </w:r>
            <w:proofErr w:type="spellEnd"/>
          </w:p>
        </w:tc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ПР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ЦСР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ВР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Восстановление остатков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  <w:rPr>
                <w:bCs/>
              </w:rPr>
            </w:pPr>
            <w:r w:rsidRPr="005F2BF2">
              <w:rPr>
                <w:bCs/>
              </w:rPr>
              <w:t>Муниципальное учреждение "Управление имущественных отн</w:t>
            </w:r>
            <w:r w:rsidRPr="005F2BF2">
              <w:rPr>
                <w:bCs/>
              </w:rPr>
              <w:t>о</w:t>
            </w:r>
            <w:r w:rsidRPr="005F2BF2">
              <w:rPr>
                <w:bCs/>
              </w:rPr>
              <w:t>шений администрации города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Муниципальная программа города-курорта Пятигорска "Развитие жилищно-коммунального хозяйства, градостроительства, стро</w:t>
            </w:r>
            <w:r w:rsidRPr="005F2BF2">
              <w:t>и</w:t>
            </w:r>
            <w:r w:rsidRPr="005F2BF2">
              <w:t>тельства и архитектуры"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Основное мероприятие "Улучшение жилищных условий молодых семей"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03 1 03 00000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Предоставление молодым семьям социальных выплат на прио</w:t>
            </w:r>
            <w:r w:rsidRPr="005F2BF2">
              <w:t>б</w:t>
            </w:r>
            <w:r w:rsidRPr="005F2BF2">
              <w:t>ретение (строительство) жилья, нуждающимся в улучшении ж</w:t>
            </w:r>
            <w:r w:rsidRPr="005F2BF2">
              <w:t>и</w:t>
            </w:r>
            <w:r w:rsidRPr="005F2BF2">
              <w:t>лищных условий, имеющим одного или двух детей, а также, не имеющим детей, социальных выплат на приобретение (стро</w:t>
            </w:r>
            <w:r w:rsidRPr="005F2BF2">
              <w:t>и</w:t>
            </w:r>
            <w:r w:rsidRPr="005F2BF2">
              <w:t>тельство) жилья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03 1 03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602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10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03 1 03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300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3 410 971,20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  <w:rPr>
                <w:bCs/>
              </w:rPr>
            </w:pPr>
            <w:r w:rsidRPr="005F2BF2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-66 860 052,31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-12 240 564,74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-1 779 429,95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Непрограммные расходы, связанные с выполнением работ (ок</w:t>
            </w:r>
            <w:r w:rsidRPr="005F2BF2">
              <w:t>а</w:t>
            </w:r>
            <w:r w:rsidRPr="005F2BF2">
              <w:t>занием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-1 779 429,95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Финансовое обеспечение мероприятий, связанных с выполнен</w:t>
            </w:r>
            <w:r w:rsidRPr="005F2BF2">
              <w:t>и</w:t>
            </w:r>
            <w:r w:rsidRPr="005F2BF2">
              <w:t>ем работ (оказанием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-1 779 429,95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Резервный фонд Правительства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-1 779 429,95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-1 779 429,95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-10 461 134,79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Непрограммные расходы, связанные с выполнением работ (ок</w:t>
            </w:r>
            <w:r w:rsidRPr="005F2BF2">
              <w:t>а</w:t>
            </w:r>
            <w:r w:rsidRPr="005F2BF2">
              <w:t>занием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-10 461 134,79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Финансовое обеспечение мероприятий, связанных с выполнен</w:t>
            </w:r>
            <w:r w:rsidRPr="005F2BF2">
              <w:t>и</w:t>
            </w:r>
            <w:r w:rsidRPr="005F2BF2">
              <w:t>ем работ (оказанием услуг) по обеспечению жизнедеятел</w:t>
            </w:r>
            <w:r w:rsidRPr="005F2BF2">
              <w:t>ь</w:t>
            </w:r>
            <w:r w:rsidRPr="005F2BF2">
              <w:t>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-10 461 134,79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Резервный фонд Правительства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-10 461 134,79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07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-10 461 134,79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Непрограммные расходы, связанные с выполнением работ (ок</w:t>
            </w:r>
            <w:r w:rsidRPr="005F2BF2">
              <w:t>а</w:t>
            </w:r>
            <w:r w:rsidRPr="005F2BF2">
              <w:t>занием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Финансовое обеспечение мероприятий, связанных с выполнен</w:t>
            </w:r>
            <w:r w:rsidRPr="005F2BF2">
              <w:t>и</w:t>
            </w:r>
            <w:r w:rsidRPr="005F2BF2">
              <w:t>ем работ (оказанием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lastRenderedPageBreak/>
              <w:t>Резервный фонд Правительства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both"/>
            </w:pPr>
            <w:r w:rsidRPr="005F2B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603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08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76 1 00 76900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</w:pPr>
            <w:r w:rsidRPr="005F2BF2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-54 619 487,57</w:t>
            </w:r>
          </w:p>
        </w:tc>
      </w:tr>
      <w:tr w:rsidR="00A51D05" w:rsidRPr="005F2BF2" w:rsidTr="005F2BF2">
        <w:trPr>
          <w:cantSplit/>
          <w:trHeight w:val="20"/>
        </w:trPr>
        <w:tc>
          <w:tcPr>
            <w:tcW w:w="5685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  <w:rPr>
                <w:bCs/>
              </w:rPr>
            </w:pPr>
            <w:r w:rsidRPr="005F2BF2">
              <w:rPr>
                <w:bCs/>
              </w:rPr>
              <w:t>Итого</w:t>
            </w:r>
          </w:p>
        </w:tc>
        <w:tc>
          <w:tcPr>
            <w:tcW w:w="590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 </w:t>
            </w:r>
          </w:p>
        </w:tc>
        <w:tc>
          <w:tcPr>
            <w:tcW w:w="412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center"/>
              <w:rPr>
                <w:bCs/>
              </w:rPr>
            </w:pPr>
            <w:r w:rsidRPr="005F2BF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51D05" w:rsidRPr="005F2BF2" w:rsidRDefault="00A51D05" w:rsidP="005F2BF2">
            <w:pPr>
              <w:ind w:left="-93" w:right="-108"/>
              <w:jc w:val="right"/>
            </w:pPr>
            <w:r w:rsidRPr="005F2BF2">
              <w:t>-63 449 081,11</w:t>
            </w:r>
          </w:p>
        </w:tc>
      </w:tr>
    </w:tbl>
    <w:p w:rsidR="00B80700" w:rsidRDefault="00B80700" w:rsidP="00E55776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9575E2" w:rsidRPr="00F03F76" w:rsidRDefault="009575E2" w:rsidP="009575E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</w:rPr>
      </w:pPr>
      <w:r w:rsidRPr="00F03F76">
        <w:rPr>
          <w:b/>
          <w:color w:val="000000" w:themeColor="text1"/>
          <w:sz w:val="26"/>
          <w:szCs w:val="26"/>
        </w:rPr>
        <w:t xml:space="preserve">4. </w:t>
      </w:r>
      <w:r w:rsidRPr="00F03F76">
        <w:rPr>
          <w:b/>
          <w:color w:val="000000" w:themeColor="text1"/>
          <w:sz w:val="27"/>
          <w:szCs w:val="27"/>
        </w:rPr>
        <w:t xml:space="preserve">Изменения за </w:t>
      </w:r>
      <w:r w:rsidRPr="00F03F76">
        <w:rPr>
          <w:b/>
          <w:color w:val="000000" w:themeColor="text1"/>
          <w:sz w:val="28"/>
          <w:szCs w:val="28"/>
        </w:rPr>
        <w:t>счет</w:t>
      </w:r>
      <w:r w:rsidRPr="00F03F76">
        <w:rPr>
          <w:b/>
          <w:color w:val="000000" w:themeColor="text1"/>
          <w:sz w:val="27"/>
          <w:szCs w:val="27"/>
        </w:rPr>
        <w:t xml:space="preserve"> средств</w:t>
      </w:r>
      <w:r>
        <w:rPr>
          <w:b/>
          <w:color w:val="000000" w:themeColor="text1"/>
          <w:sz w:val="27"/>
          <w:szCs w:val="27"/>
        </w:rPr>
        <w:t xml:space="preserve"> резервного фонда администрации</w:t>
      </w:r>
    </w:p>
    <w:p w:rsidR="009575E2" w:rsidRDefault="009575E2" w:rsidP="009575E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</w:rPr>
      </w:pPr>
      <w:r w:rsidRPr="00F03F76">
        <w:rPr>
          <w:b/>
          <w:color w:val="000000" w:themeColor="text1"/>
          <w:sz w:val="27"/>
          <w:szCs w:val="27"/>
        </w:rPr>
        <w:t>города Пятигорска.</w:t>
      </w:r>
    </w:p>
    <w:p w:rsidR="00CC0226" w:rsidRPr="00F03F76" w:rsidRDefault="00CC0226" w:rsidP="009575E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CC0226" w:rsidRPr="00C63FE9" w:rsidRDefault="00CC0226" w:rsidP="00CC0226">
      <w:pPr>
        <w:ind w:firstLine="540"/>
        <w:jc w:val="both"/>
        <w:rPr>
          <w:sz w:val="27"/>
          <w:szCs w:val="27"/>
        </w:rPr>
      </w:pPr>
      <w:r w:rsidRPr="00C63FE9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>постановлений</w:t>
      </w:r>
      <w:r w:rsidRPr="00C63FE9">
        <w:rPr>
          <w:sz w:val="27"/>
          <w:szCs w:val="27"/>
        </w:rPr>
        <w:t xml:space="preserve"> администрации города Пятигорска:</w:t>
      </w:r>
    </w:p>
    <w:p w:rsidR="00CC0226" w:rsidRDefault="00CC0226" w:rsidP="00CC0226">
      <w:pPr>
        <w:ind w:firstLine="540"/>
        <w:jc w:val="both"/>
        <w:rPr>
          <w:sz w:val="28"/>
          <w:szCs w:val="28"/>
        </w:rPr>
      </w:pPr>
      <w:r w:rsidRPr="00361A1C">
        <w:rPr>
          <w:sz w:val="27"/>
          <w:szCs w:val="27"/>
        </w:rPr>
        <w:t xml:space="preserve">от </w:t>
      </w:r>
      <w:r w:rsidR="00361A1C" w:rsidRPr="00361A1C">
        <w:rPr>
          <w:sz w:val="27"/>
          <w:szCs w:val="27"/>
        </w:rPr>
        <w:t>14</w:t>
      </w:r>
      <w:r w:rsidRPr="00361A1C">
        <w:rPr>
          <w:sz w:val="27"/>
          <w:szCs w:val="27"/>
        </w:rPr>
        <w:t>.0</w:t>
      </w:r>
      <w:r w:rsidR="00361A1C" w:rsidRPr="00361A1C">
        <w:rPr>
          <w:sz w:val="27"/>
          <w:szCs w:val="27"/>
        </w:rPr>
        <w:t>2</w:t>
      </w:r>
      <w:r w:rsidRPr="00361A1C">
        <w:rPr>
          <w:sz w:val="27"/>
          <w:szCs w:val="27"/>
        </w:rPr>
        <w:t>.202</w:t>
      </w:r>
      <w:r w:rsidR="00361A1C" w:rsidRPr="00361A1C">
        <w:rPr>
          <w:sz w:val="27"/>
          <w:szCs w:val="27"/>
        </w:rPr>
        <w:t>3</w:t>
      </w:r>
      <w:r w:rsidRPr="00361A1C">
        <w:rPr>
          <w:sz w:val="27"/>
          <w:szCs w:val="27"/>
        </w:rPr>
        <w:t xml:space="preserve"> №</w:t>
      </w:r>
      <w:r w:rsidR="00361A1C" w:rsidRPr="00361A1C">
        <w:rPr>
          <w:sz w:val="27"/>
          <w:szCs w:val="27"/>
        </w:rPr>
        <w:t xml:space="preserve"> 386</w:t>
      </w:r>
      <w:r w:rsidRPr="00361A1C">
        <w:rPr>
          <w:sz w:val="27"/>
          <w:szCs w:val="27"/>
        </w:rPr>
        <w:t xml:space="preserve"> из резервного </w:t>
      </w:r>
      <w:r w:rsidRPr="00FC1A18">
        <w:rPr>
          <w:sz w:val="27"/>
          <w:szCs w:val="27"/>
        </w:rPr>
        <w:t xml:space="preserve">фонда администрации города Пятигорска, </w:t>
      </w:r>
      <w:r w:rsidRPr="00FC1A18">
        <w:rPr>
          <w:sz w:val="28"/>
          <w:szCs w:val="28"/>
        </w:rPr>
        <w:t xml:space="preserve">в </w:t>
      </w:r>
      <w:r w:rsidR="00FC1A18" w:rsidRPr="00FC1A18">
        <w:rPr>
          <w:sz w:val="28"/>
          <w:szCs w:val="28"/>
        </w:rPr>
        <w:t>соо</w:t>
      </w:r>
      <w:r w:rsidR="00FC1A18" w:rsidRPr="00FC1A18">
        <w:rPr>
          <w:sz w:val="28"/>
          <w:szCs w:val="28"/>
        </w:rPr>
        <w:t>т</w:t>
      </w:r>
      <w:r w:rsidR="00FC1A18" w:rsidRPr="00FC1A18">
        <w:rPr>
          <w:sz w:val="28"/>
          <w:szCs w:val="28"/>
        </w:rPr>
        <w:t xml:space="preserve">ветствии </w:t>
      </w:r>
      <w:r w:rsidR="00FC1A18" w:rsidRPr="009F2D0C">
        <w:rPr>
          <w:sz w:val="28"/>
          <w:szCs w:val="28"/>
        </w:rPr>
        <w:t xml:space="preserve">с распоряжением председателя комиссии по предупреждению и ликвидации чрезвычайных ситуаций и обеспечению пожарной </w:t>
      </w:r>
      <w:r w:rsidR="00FC1A18" w:rsidRPr="00E77ABE">
        <w:rPr>
          <w:sz w:val="28"/>
          <w:szCs w:val="28"/>
        </w:rPr>
        <w:t>безопасности города Пятигорска Ставропольского края от 30 сентября 2022 года № 44</w:t>
      </w:r>
      <w:r w:rsidRPr="00CC0226">
        <w:rPr>
          <w:color w:val="FF0000"/>
          <w:sz w:val="28"/>
          <w:szCs w:val="28"/>
        </w:rPr>
        <w:t xml:space="preserve"> </w:t>
      </w:r>
      <w:r w:rsidR="00FC1A18" w:rsidRPr="00E77ABE">
        <w:rPr>
          <w:sz w:val="28"/>
          <w:szCs w:val="28"/>
        </w:rPr>
        <w:t>, в целях предупреждения во</w:t>
      </w:r>
      <w:r w:rsidR="00FC1A18" w:rsidRPr="00E77ABE">
        <w:rPr>
          <w:sz w:val="28"/>
          <w:szCs w:val="28"/>
        </w:rPr>
        <w:t>з</w:t>
      </w:r>
      <w:r w:rsidR="00FC1A18" w:rsidRPr="00E77ABE">
        <w:rPr>
          <w:sz w:val="28"/>
          <w:szCs w:val="28"/>
        </w:rPr>
        <w:t>никновения чрезвычайных ситуаций, связанн</w:t>
      </w:r>
      <w:r w:rsidR="00BF7B8F">
        <w:rPr>
          <w:sz w:val="28"/>
          <w:szCs w:val="28"/>
        </w:rPr>
        <w:t>ых</w:t>
      </w:r>
      <w:r w:rsidR="00FC1A18" w:rsidRPr="00E77ABE">
        <w:rPr>
          <w:sz w:val="28"/>
          <w:szCs w:val="28"/>
        </w:rPr>
        <w:t xml:space="preserve"> с аварийным состоянием подземных сетей трубопроводов канализационной системы МБДОУ </w:t>
      </w:r>
      <w:r w:rsidR="00FC1A18">
        <w:rPr>
          <w:sz w:val="28"/>
          <w:szCs w:val="28"/>
        </w:rPr>
        <w:t>детский сад</w:t>
      </w:r>
      <w:r w:rsidR="00FC1A18" w:rsidRPr="00E77ABE">
        <w:rPr>
          <w:sz w:val="28"/>
          <w:szCs w:val="28"/>
        </w:rPr>
        <w:t xml:space="preserve"> №3 «</w:t>
      </w:r>
      <w:proofErr w:type="spellStart"/>
      <w:r w:rsidR="00FC1A18" w:rsidRPr="00E77ABE">
        <w:rPr>
          <w:sz w:val="28"/>
          <w:szCs w:val="28"/>
        </w:rPr>
        <w:t>Ивушка</w:t>
      </w:r>
      <w:proofErr w:type="spellEnd"/>
      <w:r w:rsidR="00FC1A18" w:rsidRPr="00E77ABE">
        <w:rPr>
          <w:sz w:val="28"/>
          <w:szCs w:val="28"/>
        </w:rPr>
        <w:t>», расположенного по ул. Ясная, д. 9, пос. Горячеводского, г. Пятигорска</w:t>
      </w:r>
      <w:r w:rsidR="00FC1A18" w:rsidRPr="00FC1A18">
        <w:rPr>
          <w:snapToGrid w:val="0"/>
          <w:sz w:val="28"/>
          <w:szCs w:val="28"/>
        </w:rPr>
        <w:t>,</w:t>
      </w:r>
      <w:r w:rsidRPr="00FC1A18">
        <w:rPr>
          <w:sz w:val="28"/>
          <w:szCs w:val="28"/>
        </w:rPr>
        <w:t xml:space="preserve"> </w:t>
      </w:r>
      <w:r w:rsidRPr="00FC1A18">
        <w:rPr>
          <w:sz w:val="27"/>
          <w:szCs w:val="27"/>
        </w:rPr>
        <w:t>выделены сре</w:t>
      </w:r>
      <w:r w:rsidRPr="00FC1A18">
        <w:rPr>
          <w:sz w:val="27"/>
          <w:szCs w:val="27"/>
        </w:rPr>
        <w:t>д</w:t>
      </w:r>
      <w:r w:rsidRPr="00FC1A18">
        <w:rPr>
          <w:sz w:val="27"/>
          <w:szCs w:val="27"/>
        </w:rPr>
        <w:t xml:space="preserve">ства </w:t>
      </w:r>
      <w:r w:rsidRPr="00FC1A18">
        <w:rPr>
          <w:sz w:val="28"/>
          <w:szCs w:val="28"/>
        </w:rPr>
        <w:t xml:space="preserve">муниципальному учреждению «Управление образования администрации города Пятигорска» в сумме </w:t>
      </w:r>
      <w:r w:rsidR="00FC1A18" w:rsidRPr="00FC1A18">
        <w:rPr>
          <w:sz w:val="28"/>
          <w:szCs w:val="28"/>
        </w:rPr>
        <w:t>2 260 211,15</w:t>
      </w:r>
      <w:r w:rsidRPr="00FC1A18">
        <w:rPr>
          <w:sz w:val="28"/>
          <w:szCs w:val="28"/>
        </w:rPr>
        <w:t xml:space="preserve"> рублей</w:t>
      </w:r>
      <w:r w:rsidRPr="00CC0226">
        <w:rPr>
          <w:color w:val="FF0000"/>
          <w:sz w:val="28"/>
          <w:szCs w:val="28"/>
        </w:rPr>
        <w:t xml:space="preserve"> </w:t>
      </w:r>
      <w:r w:rsidR="00FC1A18" w:rsidRPr="009F2D0C">
        <w:rPr>
          <w:sz w:val="28"/>
          <w:szCs w:val="28"/>
        </w:rPr>
        <w:t xml:space="preserve">на проведение ремонта </w:t>
      </w:r>
      <w:r w:rsidR="00FC1A18">
        <w:rPr>
          <w:sz w:val="28"/>
          <w:szCs w:val="28"/>
        </w:rPr>
        <w:t xml:space="preserve">участка канализации и ремонт дворовой территории (вокруг здания) </w:t>
      </w:r>
      <w:r w:rsidR="00FC1A18" w:rsidRPr="00E77ABE">
        <w:rPr>
          <w:sz w:val="28"/>
          <w:szCs w:val="28"/>
        </w:rPr>
        <w:t xml:space="preserve">МБДОУ </w:t>
      </w:r>
      <w:r w:rsidR="00FC1A18">
        <w:rPr>
          <w:sz w:val="28"/>
          <w:szCs w:val="28"/>
        </w:rPr>
        <w:t>детский сад</w:t>
      </w:r>
      <w:r w:rsidR="00BF7B8F">
        <w:rPr>
          <w:sz w:val="28"/>
          <w:szCs w:val="28"/>
        </w:rPr>
        <w:t xml:space="preserve"> №3 «</w:t>
      </w:r>
      <w:proofErr w:type="spellStart"/>
      <w:r w:rsidR="00BF7B8F">
        <w:rPr>
          <w:sz w:val="28"/>
          <w:szCs w:val="28"/>
        </w:rPr>
        <w:t>Ивушка</w:t>
      </w:r>
      <w:proofErr w:type="spellEnd"/>
      <w:r w:rsidR="00BF7B8F" w:rsidRPr="00BF7B8F">
        <w:rPr>
          <w:sz w:val="28"/>
          <w:szCs w:val="28"/>
        </w:rPr>
        <w:t>»</w:t>
      </w:r>
      <w:r w:rsidRPr="00BF7B8F">
        <w:rPr>
          <w:sz w:val="28"/>
          <w:szCs w:val="28"/>
        </w:rPr>
        <w:t>;</w:t>
      </w:r>
    </w:p>
    <w:p w:rsidR="00361A1C" w:rsidRDefault="00361A1C" w:rsidP="00361A1C">
      <w:pPr>
        <w:ind w:firstLine="540"/>
        <w:jc w:val="both"/>
        <w:rPr>
          <w:sz w:val="28"/>
          <w:szCs w:val="28"/>
        </w:rPr>
      </w:pPr>
      <w:r w:rsidRPr="00361A1C">
        <w:rPr>
          <w:sz w:val="27"/>
          <w:szCs w:val="27"/>
        </w:rPr>
        <w:t xml:space="preserve">от 24.03.2023 № 821 </w:t>
      </w:r>
      <w:r w:rsidRPr="002B4339">
        <w:rPr>
          <w:sz w:val="27"/>
          <w:szCs w:val="27"/>
        </w:rPr>
        <w:t xml:space="preserve">из резервного фонда администрации города Пятигорска, </w:t>
      </w:r>
      <w:r w:rsidRPr="00991CB4">
        <w:rPr>
          <w:sz w:val="28"/>
          <w:szCs w:val="28"/>
        </w:rPr>
        <w:t>в ц</w:t>
      </w:r>
      <w:r w:rsidRPr="001C07C4">
        <w:rPr>
          <w:sz w:val="28"/>
          <w:szCs w:val="28"/>
        </w:rPr>
        <w:t>елях финансового обеспечения мероприятий, связанных с выполнением работ (оказанием услуг) по обеспечению жизнедеятельности населения</w:t>
      </w:r>
      <w:r w:rsidRPr="00991CB4">
        <w:rPr>
          <w:snapToGrid w:val="0"/>
          <w:sz w:val="28"/>
          <w:szCs w:val="28"/>
        </w:rPr>
        <w:t>,</w:t>
      </w:r>
      <w:r w:rsidRPr="00991CB4">
        <w:rPr>
          <w:sz w:val="28"/>
          <w:szCs w:val="28"/>
        </w:rPr>
        <w:t xml:space="preserve"> </w:t>
      </w:r>
      <w:r w:rsidRPr="00991CB4">
        <w:rPr>
          <w:sz w:val="27"/>
          <w:szCs w:val="27"/>
        </w:rPr>
        <w:t xml:space="preserve">выделены средства </w:t>
      </w:r>
      <w:r w:rsidRPr="00991CB4">
        <w:rPr>
          <w:sz w:val="28"/>
          <w:szCs w:val="28"/>
        </w:rPr>
        <w:t>муниципал</w:t>
      </w:r>
      <w:r w:rsidRPr="00991CB4">
        <w:rPr>
          <w:sz w:val="28"/>
          <w:szCs w:val="28"/>
        </w:rPr>
        <w:t>ь</w:t>
      </w:r>
      <w:r w:rsidRPr="00991CB4">
        <w:rPr>
          <w:sz w:val="28"/>
          <w:szCs w:val="28"/>
        </w:rPr>
        <w:t>ному учреждению «Управление городского хозяйства, транспорта и связи админ</w:t>
      </w:r>
      <w:r w:rsidRPr="00991CB4">
        <w:rPr>
          <w:sz w:val="28"/>
          <w:szCs w:val="28"/>
        </w:rPr>
        <w:t>и</w:t>
      </w:r>
      <w:r w:rsidRPr="00991CB4">
        <w:rPr>
          <w:sz w:val="28"/>
          <w:szCs w:val="28"/>
        </w:rPr>
        <w:t>страции города Пятигорска» в сумме 68 661,05 рублей на о</w:t>
      </w:r>
      <w:r w:rsidRPr="000E672D">
        <w:rPr>
          <w:sz w:val="28"/>
          <w:szCs w:val="28"/>
        </w:rPr>
        <w:t>плату проведения проверки правильности применения сметных нормативов, индексов и методологии выполнения сметной документации для объекта</w:t>
      </w:r>
      <w:r>
        <w:rPr>
          <w:sz w:val="28"/>
          <w:szCs w:val="28"/>
        </w:rPr>
        <w:t xml:space="preserve"> дошкольного образования;</w:t>
      </w:r>
    </w:p>
    <w:p w:rsidR="00361A1C" w:rsidRPr="005B1D27" w:rsidRDefault="00361A1C" w:rsidP="00361A1C">
      <w:pPr>
        <w:ind w:firstLine="540"/>
        <w:jc w:val="both"/>
        <w:rPr>
          <w:sz w:val="28"/>
          <w:szCs w:val="28"/>
        </w:rPr>
      </w:pPr>
      <w:r w:rsidRPr="00361A1C">
        <w:rPr>
          <w:sz w:val="27"/>
          <w:szCs w:val="27"/>
        </w:rPr>
        <w:t xml:space="preserve">от 24.03.2023 № 822 из </w:t>
      </w:r>
      <w:r w:rsidRPr="00202E5A">
        <w:rPr>
          <w:sz w:val="27"/>
          <w:szCs w:val="27"/>
        </w:rPr>
        <w:t xml:space="preserve">резервного фонда администрации города Пятигорска, </w:t>
      </w:r>
      <w:r>
        <w:rPr>
          <w:sz w:val="28"/>
          <w:szCs w:val="28"/>
        </w:rPr>
        <w:t>в</w:t>
      </w:r>
      <w:r w:rsidRPr="001C07C4">
        <w:rPr>
          <w:sz w:val="28"/>
          <w:szCs w:val="28"/>
        </w:rPr>
        <w:t xml:space="preserve"> целях финансового обеспечения мероприятий, связанных с выполнением работ (оказанием услуг) по обеспечению жизнедеятельности населения</w:t>
      </w:r>
      <w:r w:rsidRPr="00202E5A">
        <w:rPr>
          <w:snapToGrid w:val="0"/>
          <w:sz w:val="28"/>
          <w:szCs w:val="28"/>
        </w:rPr>
        <w:t>,</w:t>
      </w:r>
      <w:r w:rsidRPr="00202E5A">
        <w:rPr>
          <w:sz w:val="28"/>
          <w:szCs w:val="28"/>
        </w:rPr>
        <w:t xml:space="preserve"> </w:t>
      </w:r>
      <w:r w:rsidRPr="00202E5A">
        <w:rPr>
          <w:sz w:val="27"/>
          <w:szCs w:val="27"/>
        </w:rPr>
        <w:t xml:space="preserve">выделены средства </w:t>
      </w:r>
      <w:r w:rsidRPr="00202E5A">
        <w:rPr>
          <w:sz w:val="28"/>
          <w:szCs w:val="28"/>
        </w:rPr>
        <w:t>муниципал</w:t>
      </w:r>
      <w:r w:rsidRPr="00202E5A">
        <w:rPr>
          <w:sz w:val="28"/>
          <w:szCs w:val="28"/>
        </w:rPr>
        <w:t>ь</w:t>
      </w:r>
      <w:r w:rsidRPr="00202E5A">
        <w:rPr>
          <w:sz w:val="28"/>
          <w:szCs w:val="28"/>
        </w:rPr>
        <w:t>ному учреждению «Управление городского хозяйства, транспорта и связи админ</w:t>
      </w:r>
      <w:r w:rsidRPr="00202E5A">
        <w:rPr>
          <w:sz w:val="28"/>
          <w:szCs w:val="28"/>
        </w:rPr>
        <w:t>и</w:t>
      </w:r>
      <w:r w:rsidRPr="00202E5A">
        <w:rPr>
          <w:sz w:val="28"/>
          <w:szCs w:val="28"/>
        </w:rPr>
        <w:t xml:space="preserve">страции города Пятигорска» в сумме </w:t>
      </w:r>
      <w:r w:rsidRPr="001C07C4">
        <w:rPr>
          <w:sz w:val="28"/>
          <w:szCs w:val="28"/>
        </w:rPr>
        <w:t>128 510,</w:t>
      </w:r>
      <w:r w:rsidRPr="00202E5A">
        <w:rPr>
          <w:sz w:val="28"/>
          <w:szCs w:val="28"/>
        </w:rPr>
        <w:t xml:space="preserve">58 рублей </w:t>
      </w:r>
      <w:r>
        <w:rPr>
          <w:sz w:val="28"/>
          <w:szCs w:val="28"/>
        </w:rPr>
        <w:t>на оплату проведения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правильности применения сметных нормативов, индексов и методологии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сметной документации для</w:t>
      </w:r>
      <w:r w:rsidRPr="001C07C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1C07C4">
        <w:rPr>
          <w:sz w:val="28"/>
          <w:szCs w:val="28"/>
        </w:rPr>
        <w:t xml:space="preserve"> общего </w:t>
      </w:r>
      <w:r w:rsidRPr="00202E5A">
        <w:rPr>
          <w:sz w:val="28"/>
          <w:szCs w:val="28"/>
        </w:rPr>
        <w:t>образования;</w:t>
      </w:r>
    </w:p>
    <w:p w:rsidR="00BF7B8F" w:rsidRDefault="00361A1C" w:rsidP="00BF7B8F">
      <w:pPr>
        <w:ind w:firstLine="540"/>
        <w:jc w:val="both"/>
        <w:rPr>
          <w:sz w:val="28"/>
          <w:szCs w:val="28"/>
        </w:rPr>
      </w:pPr>
      <w:r w:rsidRPr="00DA5F44">
        <w:rPr>
          <w:sz w:val="27"/>
          <w:szCs w:val="27"/>
        </w:rPr>
        <w:t>от 24.03.2023 № 82</w:t>
      </w:r>
      <w:r w:rsidR="00DA5F44" w:rsidRPr="00DA5F44">
        <w:rPr>
          <w:sz w:val="27"/>
          <w:szCs w:val="27"/>
        </w:rPr>
        <w:t>3</w:t>
      </w:r>
      <w:r w:rsidRPr="00DA5F44">
        <w:rPr>
          <w:sz w:val="27"/>
          <w:szCs w:val="27"/>
        </w:rPr>
        <w:t xml:space="preserve"> </w:t>
      </w:r>
      <w:r w:rsidR="00BF7B8F" w:rsidRPr="00DA5F44">
        <w:rPr>
          <w:sz w:val="27"/>
          <w:szCs w:val="27"/>
        </w:rPr>
        <w:t xml:space="preserve">из </w:t>
      </w:r>
      <w:r w:rsidR="00BF7B8F" w:rsidRPr="006E100D">
        <w:rPr>
          <w:sz w:val="27"/>
          <w:szCs w:val="27"/>
        </w:rPr>
        <w:t xml:space="preserve">резервного фонда администрации города Пятигорска, </w:t>
      </w:r>
      <w:r w:rsidR="00BF7B8F" w:rsidRPr="006E100D">
        <w:rPr>
          <w:sz w:val="28"/>
          <w:szCs w:val="28"/>
        </w:rPr>
        <w:t xml:space="preserve">в </w:t>
      </w:r>
      <w:r w:rsidR="006E100D" w:rsidRPr="006E100D">
        <w:rPr>
          <w:sz w:val="28"/>
          <w:szCs w:val="28"/>
        </w:rPr>
        <w:t>соо</w:t>
      </w:r>
      <w:r w:rsidR="006E100D" w:rsidRPr="006E100D">
        <w:rPr>
          <w:sz w:val="28"/>
          <w:szCs w:val="28"/>
        </w:rPr>
        <w:t>т</w:t>
      </w:r>
      <w:r w:rsidR="006E100D" w:rsidRPr="006E100D">
        <w:rPr>
          <w:sz w:val="28"/>
          <w:szCs w:val="28"/>
        </w:rPr>
        <w:t xml:space="preserve">ветствии </w:t>
      </w:r>
      <w:r w:rsidR="006E100D" w:rsidRPr="00D408FD">
        <w:rPr>
          <w:sz w:val="28"/>
          <w:szCs w:val="28"/>
        </w:rPr>
        <w:t>с распоряжением председателя комиссии по предупреждению и ликвидации чрезвычайных ситуаций и обеспечению пожарной безопасности города Пятигорска Ставропольского края от 31 августа 2022 года №34, в целях предупреждения возни</w:t>
      </w:r>
      <w:r w:rsidR="006E100D" w:rsidRPr="00D408FD">
        <w:rPr>
          <w:sz w:val="28"/>
          <w:szCs w:val="28"/>
        </w:rPr>
        <w:t>к</w:t>
      </w:r>
      <w:r w:rsidR="006E100D" w:rsidRPr="00D408FD">
        <w:rPr>
          <w:sz w:val="28"/>
          <w:szCs w:val="28"/>
        </w:rPr>
        <w:t>новения чрезвычайных ситуаций, связанн</w:t>
      </w:r>
      <w:r w:rsidR="006E100D">
        <w:rPr>
          <w:sz w:val="28"/>
          <w:szCs w:val="28"/>
        </w:rPr>
        <w:t>ых</w:t>
      </w:r>
      <w:r w:rsidR="006E100D" w:rsidRPr="00D408FD">
        <w:rPr>
          <w:sz w:val="28"/>
          <w:szCs w:val="28"/>
        </w:rPr>
        <w:t xml:space="preserve"> с аварийным состоянием </w:t>
      </w:r>
      <w:r w:rsidR="006E100D">
        <w:rPr>
          <w:sz w:val="28"/>
          <w:szCs w:val="28"/>
        </w:rPr>
        <w:t>мягкой кровли</w:t>
      </w:r>
      <w:r w:rsidR="006E100D" w:rsidRPr="00D408FD">
        <w:rPr>
          <w:sz w:val="28"/>
          <w:szCs w:val="28"/>
        </w:rPr>
        <w:t xml:space="preserve"> здания МБУ</w:t>
      </w:r>
      <w:r w:rsidR="006E100D">
        <w:rPr>
          <w:sz w:val="28"/>
          <w:szCs w:val="28"/>
        </w:rPr>
        <w:t>К КТ «ГДК №1 имени А.Д. Дементьева»,</w:t>
      </w:r>
      <w:r w:rsidR="006E100D" w:rsidRPr="00D408FD">
        <w:rPr>
          <w:sz w:val="28"/>
          <w:szCs w:val="28"/>
        </w:rPr>
        <w:t xml:space="preserve"> расположенного по </w:t>
      </w:r>
      <w:r w:rsidR="006E100D">
        <w:rPr>
          <w:sz w:val="28"/>
          <w:szCs w:val="28"/>
        </w:rPr>
        <w:t>адресу: пр</w:t>
      </w:r>
      <w:r w:rsidR="006E100D">
        <w:rPr>
          <w:sz w:val="28"/>
          <w:szCs w:val="28"/>
        </w:rPr>
        <w:t>о</w:t>
      </w:r>
      <w:r w:rsidR="006E100D">
        <w:rPr>
          <w:sz w:val="28"/>
          <w:szCs w:val="28"/>
        </w:rPr>
        <w:t>спект 40 лет Октября,10</w:t>
      </w:r>
      <w:r w:rsidR="006E100D" w:rsidRPr="00D408FD">
        <w:rPr>
          <w:sz w:val="28"/>
          <w:szCs w:val="28"/>
        </w:rPr>
        <w:t>, г. Пятигорск</w:t>
      </w:r>
      <w:r w:rsidR="006E100D" w:rsidRPr="00D408FD">
        <w:rPr>
          <w:snapToGrid w:val="0"/>
          <w:sz w:val="28"/>
          <w:szCs w:val="28"/>
        </w:rPr>
        <w:t>,</w:t>
      </w:r>
      <w:r w:rsidR="00BF7B8F" w:rsidRPr="00BF7B8F">
        <w:rPr>
          <w:color w:val="FF0000"/>
          <w:sz w:val="28"/>
          <w:szCs w:val="28"/>
        </w:rPr>
        <w:t xml:space="preserve"> </w:t>
      </w:r>
      <w:r w:rsidR="00BF7B8F" w:rsidRPr="006E100D">
        <w:rPr>
          <w:sz w:val="27"/>
          <w:szCs w:val="27"/>
        </w:rPr>
        <w:t xml:space="preserve">выделены средства </w:t>
      </w:r>
      <w:r w:rsidR="00BF7B8F" w:rsidRPr="006E100D">
        <w:rPr>
          <w:sz w:val="28"/>
          <w:szCs w:val="28"/>
        </w:rPr>
        <w:t>муниципальному учрежд</w:t>
      </w:r>
      <w:r w:rsidR="00BF7B8F" w:rsidRPr="006E100D">
        <w:rPr>
          <w:sz w:val="28"/>
          <w:szCs w:val="28"/>
        </w:rPr>
        <w:t>е</w:t>
      </w:r>
      <w:r w:rsidR="00BF7B8F" w:rsidRPr="006E100D">
        <w:rPr>
          <w:sz w:val="28"/>
          <w:szCs w:val="28"/>
        </w:rPr>
        <w:t>нию «</w:t>
      </w:r>
      <w:r w:rsidR="006E100D" w:rsidRPr="006E100D">
        <w:rPr>
          <w:sz w:val="28"/>
          <w:szCs w:val="28"/>
        </w:rPr>
        <w:t>Управление культуры и молодежной политики администрации города Пятиго</w:t>
      </w:r>
      <w:r w:rsidR="006E100D" w:rsidRPr="006E100D">
        <w:rPr>
          <w:sz w:val="28"/>
          <w:szCs w:val="28"/>
        </w:rPr>
        <w:t>р</w:t>
      </w:r>
      <w:r w:rsidR="006E100D" w:rsidRPr="006E100D">
        <w:rPr>
          <w:sz w:val="28"/>
          <w:szCs w:val="28"/>
        </w:rPr>
        <w:t>ска</w:t>
      </w:r>
      <w:r w:rsidR="00BF7B8F" w:rsidRPr="006E100D">
        <w:rPr>
          <w:sz w:val="28"/>
          <w:szCs w:val="28"/>
        </w:rPr>
        <w:t xml:space="preserve">» в сумме </w:t>
      </w:r>
      <w:r w:rsidR="006E100D" w:rsidRPr="00DE413B">
        <w:rPr>
          <w:sz w:val="28"/>
          <w:szCs w:val="28"/>
        </w:rPr>
        <w:t>2</w:t>
      </w:r>
      <w:r w:rsidR="006E100D">
        <w:rPr>
          <w:sz w:val="28"/>
          <w:szCs w:val="28"/>
        </w:rPr>
        <w:t> </w:t>
      </w:r>
      <w:r w:rsidR="006E100D" w:rsidRPr="00DE413B">
        <w:rPr>
          <w:sz w:val="28"/>
          <w:szCs w:val="28"/>
        </w:rPr>
        <w:t>494 274,</w:t>
      </w:r>
      <w:r w:rsidR="006E100D" w:rsidRPr="006E100D">
        <w:rPr>
          <w:sz w:val="28"/>
          <w:szCs w:val="28"/>
        </w:rPr>
        <w:t>40</w:t>
      </w:r>
      <w:r w:rsidR="00BF7B8F" w:rsidRPr="006E100D">
        <w:rPr>
          <w:sz w:val="28"/>
          <w:szCs w:val="28"/>
        </w:rPr>
        <w:t xml:space="preserve"> рублей </w:t>
      </w:r>
      <w:r w:rsidR="006E100D" w:rsidRPr="006E100D">
        <w:rPr>
          <w:sz w:val="28"/>
          <w:szCs w:val="28"/>
        </w:rPr>
        <w:t xml:space="preserve">на </w:t>
      </w:r>
      <w:r w:rsidR="006E100D" w:rsidRPr="00DE413B">
        <w:rPr>
          <w:sz w:val="28"/>
          <w:szCs w:val="28"/>
        </w:rPr>
        <w:t xml:space="preserve">проведение ремонта мягкой кровли МБУК КТ «ГДК №1 имени </w:t>
      </w:r>
      <w:r w:rsidR="006E100D">
        <w:rPr>
          <w:sz w:val="28"/>
          <w:szCs w:val="28"/>
        </w:rPr>
        <w:t xml:space="preserve">А.Д. </w:t>
      </w:r>
      <w:r w:rsidR="006E100D" w:rsidRPr="00DE413B">
        <w:rPr>
          <w:sz w:val="28"/>
          <w:szCs w:val="28"/>
        </w:rPr>
        <w:t>Дементьева</w:t>
      </w:r>
      <w:r w:rsidR="006E100D" w:rsidRPr="006E10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5E2" w:rsidRDefault="009575E2" w:rsidP="009575E2">
      <w:pPr>
        <w:pStyle w:val="a3"/>
        <w:ind w:firstLine="360"/>
        <w:jc w:val="right"/>
        <w:rPr>
          <w:color w:val="000000" w:themeColor="text1"/>
          <w:sz w:val="24"/>
          <w:szCs w:val="24"/>
        </w:rPr>
      </w:pPr>
      <w:r w:rsidRPr="005008A3">
        <w:rPr>
          <w:color w:val="000000" w:themeColor="text1"/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78"/>
        <w:gridCol w:w="425"/>
        <w:gridCol w:w="284"/>
        <w:gridCol w:w="283"/>
        <w:gridCol w:w="1276"/>
        <w:gridCol w:w="425"/>
        <w:gridCol w:w="1134"/>
      </w:tblGrid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Наименование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Вед.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proofErr w:type="spellStart"/>
            <w:r w:rsidRPr="000B1FA9">
              <w:t>Рз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ПР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ЦСР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ВР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Резервный фонд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  <w:rPr>
                <w:bCs/>
              </w:rPr>
            </w:pPr>
            <w:r w:rsidRPr="000B1FA9">
              <w:rPr>
                <w:bCs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197 171,63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197 171,63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lastRenderedPageBreak/>
              <w:t>Дошкольное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68 661,05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68 661,05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68 661,05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76 1 00 46900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68 661,05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Закупка товаров, работ и услуг для обеспечения государственных (муниц</w:t>
            </w:r>
            <w:r w:rsidRPr="000B1FA9">
              <w:t>и</w:t>
            </w:r>
            <w:r w:rsidRPr="000B1FA9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76 1 00 46900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200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68 661,05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128 510,58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128 510,58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128 510,58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76 1 00 46900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128 510,58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Закупка товаров, работ и услуг для обеспечения государственных (муниц</w:t>
            </w:r>
            <w:r w:rsidRPr="000B1FA9">
              <w:t>и</w:t>
            </w:r>
            <w:r w:rsidRPr="000B1FA9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76 1 00 46900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200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128 510,58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  <w:rPr>
                <w:bCs/>
              </w:rPr>
            </w:pPr>
            <w:r w:rsidRPr="000B1FA9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Резервные фонды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Муниципальная программа города-курорта Пятигорска "Управление фина</w:t>
            </w:r>
            <w:r w:rsidRPr="000B1FA9">
              <w:t>н</w:t>
            </w:r>
            <w:r w:rsidRPr="000B1FA9">
              <w:t>сами"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09 0 00 00000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Подпрограмма "Повышение долгосрочной сбалансированности и устойчив</w:t>
            </w:r>
            <w:r w:rsidRPr="000B1FA9">
              <w:t>о</w:t>
            </w:r>
            <w:r w:rsidRPr="000B1FA9">
              <w:t>сти бюджета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09 1 00 00000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Основное мероприятие "Формирование резервного фонда администрации города Пятигорска и резервирование средств на исполнение расходных об</w:t>
            </w:r>
            <w:r w:rsidRPr="000B1FA9">
              <w:t>я</w:t>
            </w:r>
            <w:r w:rsidRPr="000B1FA9">
              <w:t>зательств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09 1 01 00000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09 1 01 20040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Иные бюджетные ассигнования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604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09 1 01 20040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800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-4 951 657,18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  <w:rPr>
                <w:bCs/>
              </w:rPr>
            </w:pPr>
            <w:r w:rsidRPr="000B1FA9">
              <w:rPr>
                <w:bCs/>
              </w:rPr>
              <w:t>Муниципальное учреждение "Управление образования администрации гор</w:t>
            </w:r>
            <w:r w:rsidRPr="000B1FA9">
              <w:rPr>
                <w:bCs/>
              </w:rPr>
              <w:t>о</w:t>
            </w:r>
            <w:r w:rsidRPr="000B1FA9">
              <w:rPr>
                <w:bCs/>
              </w:rPr>
              <w:t>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Дошкольное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Муниципальная программа города-курорта Пятигорска "Развитие образов</w:t>
            </w:r>
            <w:r w:rsidRPr="000B1FA9">
              <w:t>а</w:t>
            </w:r>
            <w:r w:rsidRPr="000B1FA9">
              <w:t>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Основное мероприятие "Укрепление материально-технической базы учр</w:t>
            </w:r>
            <w:r w:rsidRPr="000B1FA9">
              <w:t>е</w:t>
            </w:r>
            <w:r w:rsidRPr="000B1FA9">
              <w:t>ждений дошкольного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01 1 04 00000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Осуществление капитального и текущего ремонта муниципальных учрежд</w:t>
            </w:r>
            <w:r w:rsidRPr="000B1FA9">
              <w:t>е</w:t>
            </w:r>
            <w:r w:rsidRPr="000B1FA9">
              <w:t>ний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01 1 04 21510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606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01 1 04 21510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2 260 211,15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  <w:rPr>
                <w:bCs/>
              </w:rPr>
            </w:pPr>
            <w:r w:rsidRPr="000B1FA9">
              <w:rPr>
                <w:bCs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  <w:rPr>
                <w:bCs/>
              </w:rPr>
            </w:pPr>
            <w:r w:rsidRPr="000B1FA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КУЛЬТУРА, КИНЕМАТОГРАФИЯ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Муниципальная программа города-курорта Пятигорска "Сохранение и ра</w:t>
            </w:r>
            <w:r w:rsidRPr="000B1FA9">
              <w:t>з</w:t>
            </w:r>
            <w:r w:rsidRPr="000B1FA9">
              <w:t>витие культуры"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05 0 00 00000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Подпрограмма "Реализация мероприятий по сохранению и развитию культ</w:t>
            </w:r>
            <w:r w:rsidRPr="000B1FA9">
              <w:t>у</w:t>
            </w:r>
            <w:r w:rsidRPr="000B1FA9">
              <w:t>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05 2 00 00000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Основное мероприятие "Укрепление материально-технической базы учр</w:t>
            </w:r>
            <w:r w:rsidRPr="000B1FA9">
              <w:t>е</w:t>
            </w:r>
            <w:r w:rsidRPr="000B1FA9">
              <w:t>ждений культуры"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05 2 04 00000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Осуществление капитального и текущего ремонта муниципальных учрежд</w:t>
            </w:r>
            <w:r w:rsidRPr="000B1FA9">
              <w:t>е</w:t>
            </w:r>
            <w:r w:rsidRPr="000B1FA9">
              <w:t>ний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05 2 04 21510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both"/>
            </w:pPr>
            <w:r w:rsidRPr="000B1F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607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05 2 04 21510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center"/>
            </w:pPr>
            <w:r w:rsidRPr="000B1FA9">
              <w:t>600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B1FA9" w:rsidRPr="000B1FA9" w:rsidRDefault="000B1FA9" w:rsidP="000B1FA9">
            <w:pPr>
              <w:ind w:left="-93" w:right="-108"/>
              <w:jc w:val="right"/>
            </w:pPr>
            <w:r w:rsidRPr="000B1FA9">
              <w:t>2 494 274,40</w:t>
            </w:r>
          </w:p>
        </w:tc>
      </w:tr>
      <w:tr w:rsidR="000B1FA9" w:rsidRPr="000B1FA9" w:rsidTr="00564F64">
        <w:trPr>
          <w:cantSplit/>
          <w:trHeight w:val="20"/>
        </w:trPr>
        <w:tc>
          <w:tcPr>
            <w:tcW w:w="6678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both"/>
            </w:pPr>
            <w:r>
              <w:t>Итого</w:t>
            </w:r>
          </w:p>
        </w:tc>
        <w:tc>
          <w:tcPr>
            <w:tcW w:w="425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center"/>
            </w:pPr>
          </w:p>
        </w:tc>
        <w:tc>
          <w:tcPr>
            <w:tcW w:w="284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1FA9" w:rsidRPr="000B1FA9" w:rsidRDefault="000B1FA9" w:rsidP="000B1FA9">
            <w:pPr>
              <w:ind w:left="-93" w:right="-108"/>
              <w:jc w:val="right"/>
            </w:pPr>
            <w:r>
              <w:t>0,00</w:t>
            </w:r>
          </w:p>
        </w:tc>
      </w:tr>
    </w:tbl>
    <w:p w:rsidR="005F2BF2" w:rsidRPr="005008A3" w:rsidRDefault="005F2BF2" w:rsidP="009575E2">
      <w:pPr>
        <w:pStyle w:val="a3"/>
        <w:ind w:firstLine="360"/>
        <w:jc w:val="right"/>
        <w:rPr>
          <w:color w:val="000000" w:themeColor="text1"/>
          <w:sz w:val="24"/>
          <w:szCs w:val="24"/>
        </w:rPr>
      </w:pPr>
    </w:p>
    <w:p w:rsidR="00E17730" w:rsidRPr="00881653" w:rsidRDefault="00E17730" w:rsidP="00D71C9E">
      <w:pPr>
        <w:ind w:firstLine="426"/>
        <w:jc w:val="both"/>
        <w:rPr>
          <w:sz w:val="28"/>
          <w:szCs w:val="28"/>
        </w:rPr>
      </w:pPr>
      <w:r w:rsidRPr="00881653">
        <w:rPr>
          <w:sz w:val="28"/>
          <w:szCs w:val="28"/>
        </w:rPr>
        <w:lastRenderedPageBreak/>
        <w:t>Кроме того, произведена корректировка бюджетных ассигнований, предусмотре</w:t>
      </w:r>
      <w:r w:rsidRPr="00881653">
        <w:rPr>
          <w:sz w:val="28"/>
          <w:szCs w:val="28"/>
        </w:rPr>
        <w:t>н</w:t>
      </w:r>
      <w:r w:rsidRPr="00881653">
        <w:rPr>
          <w:sz w:val="28"/>
          <w:szCs w:val="28"/>
        </w:rPr>
        <w:t xml:space="preserve">ных в целях </w:t>
      </w:r>
      <w:proofErr w:type="spellStart"/>
      <w:r w:rsidRPr="00881653">
        <w:rPr>
          <w:sz w:val="28"/>
          <w:szCs w:val="28"/>
        </w:rPr>
        <w:t>софинансирования</w:t>
      </w:r>
      <w:proofErr w:type="spellEnd"/>
      <w:r w:rsidRPr="00881653">
        <w:rPr>
          <w:sz w:val="28"/>
          <w:szCs w:val="28"/>
        </w:rPr>
        <w:t xml:space="preserve"> с вышестоящим бюджетом</w:t>
      </w:r>
      <w:r w:rsidR="00D000E1" w:rsidRPr="00881653">
        <w:rPr>
          <w:sz w:val="28"/>
          <w:szCs w:val="28"/>
        </w:rPr>
        <w:t xml:space="preserve"> под фактическую потре</w:t>
      </w:r>
      <w:r w:rsidR="00D000E1" w:rsidRPr="00881653">
        <w:rPr>
          <w:sz w:val="28"/>
          <w:szCs w:val="28"/>
        </w:rPr>
        <w:t>б</w:t>
      </w:r>
      <w:r w:rsidR="00D000E1" w:rsidRPr="00881653">
        <w:rPr>
          <w:sz w:val="28"/>
          <w:szCs w:val="28"/>
        </w:rPr>
        <w:t>ность</w:t>
      </w:r>
      <w:r w:rsidR="001C138C" w:rsidRPr="00881653">
        <w:rPr>
          <w:sz w:val="28"/>
          <w:szCs w:val="28"/>
        </w:rPr>
        <w:t xml:space="preserve"> на сумму (-</w:t>
      </w:r>
      <w:r w:rsidR="000B1FA9" w:rsidRPr="00881653">
        <w:rPr>
          <w:sz w:val="28"/>
          <w:szCs w:val="28"/>
        </w:rPr>
        <w:t xml:space="preserve">10 229 115,35 </w:t>
      </w:r>
      <w:r w:rsidR="001C138C" w:rsidRPr="00881653">
        <w:rPr>
          <w:sz w:val="28"/>
          <w:szCs w:val="28"/>
        </w:rPr>
        <w:t>рублей), в том числе:</w:t>
      </w:r>
    </w:p>
    <w:p w:rsidR="00B80700" w:rsidRPr="00881653" w:rsidRDefault="00B80700" w:rsidP="00B80700">
      <w:pPr>
        <w:ind w:firstLine="426"/>
        <w:jc w:val="right"/>
        <w:rPr>
          <w:sz w:val="24"/>
          <w:szCs w:val="28"/>
        </w:rPr>
      </w:pPr>
      <w:r w:rsidRPr="00881653">
        <w:rPr>
          <w:sz w:val="24"/>
          <w:szCs w:val="28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36"/>
        <w:gridCol w:w="425"/>
        <w:gridCol w:w="284"/>
        <w:gridCol w:w="283"/>
        <w:gridCol w:w="1276"/>
        <w:gridCol w:w="425"/>
        <w:gridCol w:w="1276"/>
      </w:tblGrid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Наименование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Вед.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proofErr w:type="spellStart"/>
            <w:r w:rsidRPr="00881653">
              <w:t>Рз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ПР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ЦСР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ВР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Секвестр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  <w:rPr>
                <w:bCs/>
              </w:rPr>
            </w:pPr>
            <w:r w:rsidRPr="00881653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"Развитие жили</w:t>
            </w:r>
            <w:r w:rsidRPr="00881653">
              <w:t>щ</w:t>
            </w:r>
            <w:r w:rsidRPr="00881653">
              <w:t>но-коммунального хозяйства, градостроительства, строительства и арх</w:t>
            </w:r>
            <w:r w:rsidRPr="00881653">
              <w:t>и</w:t>
            </w:r>
            <w:r w:rsidRPr="00881653">
              <w:t>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"Развитие градостроительства, строительства и архитект</w:t>
            </w:r>
            <w:r w:rsidRPr="00881653">
              <w:t>у</w:t>
            </w:r>
            <w:r w:rsidRPr="00881653">
              <w:t>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Основное мероприятие "Выполнение отдельных функций в области стро</w:t>
            </w:r>
            <w:r w:rsidRPr="00881653">
              <w:t>и</w:t>
            </w:r>
            <w:r w:rsidRPr="00881653">
              <w:t>тельства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03 1 01 20190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Закупка товаров, работ и услуг для обеспечения государственных (муниц</w:t>
            </w:r>
            <w:r w:rsidRPr="00881653">
              <w:t>и</w:t>
            </w:r>
            <w:r w:rsidRPr="00881653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601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03 1 01 20190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-863 488,33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  <w:rPr>
                <w:bCs/>
              </w:rPr>
            </w:pPr>
            <w:r w:rsidRPr="00881653">
              <w:rPr>
                <w:bCs/>
              </w:rPr>
              <w:t>Муниципальное учреждение "Управление городского хозяйства, транспо</w:t>
            </w:r>
            <w:r w:rsidRPr="00881653">
              <w:rPr>
                <w:bCs/>
              </w:rPr>
              <w:t>р</w:t>
            </w:r>
            <w:r w:rsidRPr="00881653">
              <w:rPr>
                <w:bCs/>
              </w:rPr>
              <w:t>та и связи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-9 365 627,02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-8 292 293,10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-8 292 293,10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"Развитие тран</w:t>
            </w:r>
            <w:r w:rsidRPr="00881653">
              <w:t>с</w:t>
            </w:r>
            <w:r w:rsidRPr="00881653"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-8 292 293,10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-8 292 293,10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Основное мероприятие "Развитие улично-дорожной сети общего пользов</w:t>
            </w:r>
            <w:r w:rsidRPr="00881653">
              <w:t>а</w:t>
            </w:r>
            <w:r w:rsidRPr="00881653">
              <w:t>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-8 292 293,10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881653">
              <w:t>р.Подкумок</w:t>
            </w:r>
            <w:proofErr w:type="spellEnd"/>
            <w:r w:rsidRPr="00881653">
              <w:t xml:space="preserve"> на проспекте Советской Армии в городе-курорте Пятигорске)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12 1 01 49013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-8 181 850,10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Капитальные вложения в объекты государственной (муниципальной) со</w:t>
            </w:r>
            <w:r w:rsidRPr="00881653">
              <w:t>б</w:t>
            </w:r>
            <w:r w:rsidRPr="00881653">
              <w:t>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12 1 01 49013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400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-8 181 850,10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Выполнение инженерных изысканий и подготовка проектной документ</w:t>
            </w:r>
            <w:r w:rsidRPr="00881653">
              <w:t>а</w:t>
            </w:r>
            <w:r w:rsidRPr="00881653">
              <w:t>ции на строительство (реконструкцию) автомобильных дорог общего пол</w:t>
            </w:r>
            <w:r w:rsidRPr="00881653">
              <w:t>ь</w:t>
            </w:r>
            <w:r w:rsidRPr="00881653">
              <w:t>зования местного значения муниципальных образований, расположенных в границах региона Кавказских Минеральных Вод (Строительство путепр</w:t>
            </w:r>
            <w:r w:rsidRPr="00881653">
              <w:t>о</w:t>
            </w:r>
            <w:r w:rsidRPr="00881653">
              <w:t xml:space="preserve">вода по </w:t>
            </w:r>
            <w:proofErr w:type="spellStart"/>
            <w:r w:rsidRPr="00881653">
              <w:t>ул.Мира</w:t>
            </w:r>
            <w:proofErr w:type="spellEnd"/>
            <w:r w:rsidRPr="00881653">
              <w:t xml:space="preserve"> в </w:t>
            </w:r>
            <w:proofErr w:type="spellStart"/>
            <w:r w:rsidRPr="00881653">
              <w:t>г.Пятигорске</w:t>
            </w:r>
            <w:proofErr w:type="spellEnd"/>
            <w:r w:rsidRPr="00881653"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01 S8703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-110 443,00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Капитальные вложения в объекты государственной (муниципальной) со</w:t>
            </w:r>
            <w:r w:rsidRPr="00881653">
              <w:t>б</w:t>
            </w:r>
            <w:r w:rsidRPr="00881653">
              <w:t>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12 1 01 S8703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400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-110 443,00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ЖИЛИЩНО-КОММУНАЛЬНОЕ ХОЗЯЙСТВО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"Развитие жили</w:t>
            </w:r>
            <w:r w:rsidRPr="00881653">
              <w:t>щ</w:t>
            </w:r>
            <w:r w:rsidRPr="00881653">
              <w:t>но-коммунального хозяйства, градостроительства, строительства и арх</w:t>
            </w:r>
            <w:r w:rsidRPr="00881653">
              <w:t>и</w:t>
            </w:r>
            <w:r w:rsidRPr="00881653">
              <w:t>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03 2 04 00000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2 04 S6730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Закупка товаров, работ и услуг для обеспечения государственных (муниц</w:t>
            </w:r>
            <w:r w:rsidRPr="00881653">
              <w:t>и</w:t>
            </w:r>
            <w:r w:rsidRPr="00881653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03 2 04 S6730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-345 993,95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ОХРАНА ОКРУЖАЮЩЕЙ СРЕДЫ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 1 G1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 1 G1 52420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lastRenderedPageBreak/>
              <w:t>Закупка товаров, работ и услуг для обеспечения государственных (муниц</w:t>
            </w:r>
            <w:r w:rsidRPr="00881653">
              <w:t>и</w:t>
            </w:r>
            <w:r w:rsidRPr="00881653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06 1 G1 52420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-426 697,00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КУЛЬТУРА, КИНЕМАТОГРАФИЯ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Культура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Основное мероприятие "Проведение ремонта, восстановление и реставр</w:t>
            </w:r>
            <w:r w:rsidRPr="00881653">
              <w:t>а</w:t>
            </w:r>
            <w:r w:rsidRPr="00881653">
              <w:t>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05 1 02 00000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 1 02 L2990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Закупка товаров, работ и услуг для обеспечения государственных (муниц</w:t>
            </w:r>
            <w:r w:rsidRPr="00881653">
              <w:t>и</w:t>
            </w:r>
            <w:r w:rsidRPr="00881653">
              <w:t>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08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05 1 02 L2990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-279 878,11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ФИЗИЧЕСКАЯ КУЛЬТУРА И СПОРТ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Массовый спорт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Муниципальная программа города-курорта Пятигорска "Развитие физич</w:t>
            </w:r>
            <w:r w:rsidRPr="00881653">
              <w:t>е</w:t>
            </w:r>
            <w:r w:rsidRPr="00881653">
              <w:t>ской культуры и спорта"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07 0 00 00000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Подпрограмма "Строительство, реконструкция, капитальный ремонт об</w:t>
            </w:r>
            <w:r w:rsidRPr="00881653">
              <w:t>ъ</w:t>
            </w:r>
            <w:r w:rsidRPr="00881653">
              <w:t>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07 2 00 00000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Основное мероприятие "Поддержка развития физической культуры и спо</w:t>
            </w:r>
            <w:r w:rsidRPr="00881653">
              <w:t>р</w:t>
            </w:r>
            <w:r w:rsidRPr="00881653">
              <w:t>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07 2 01 00000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Строительство (реконструкция) объектов спорта (Реконструкция запасного поля с искусственным покрытием с подогревом на стадионе "Централ</w:t>
            </w:r>
            <w:r w:rsidRPr="00881653">
              <w:t>ь</w:t>
            </w:r>
            <w:r w:rsidRPr="00881653">
              <w:t>ный" города Пятигорска)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07 2 01 S700Е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</w:pPr>
            <w:r w:rsidRPr="00881653">
              <w:t>Капитальные вложения в объекты государственной (муниципальной) со</w:t>
            </w:r>
            <w:r w:rsidRPr="00881653">
              <w:t>б</w:t>
            </w:r>
            <w:r w:rsidRPr="00881653">
              <w:t>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603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11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07 2 01 S700Е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</w:pPr>
            <w:r w:rsidRPr="00881653">
              <w:t>400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-20 764,86</w:t>
            </w:r>
          </w:p>
        </w:tc>
      </w:tr>
      <w:tr w:rsidR="00881653" w:rsidRPr="00881653" w:rsidTr="00564F64">
        <w:trPr>
          <w:cantSplit/>
          <w:trHeight w:val="20"/>
        </w:trPr>
        <w:tc>
          <w:tcPr>
            <w:tcW w:w="653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both"/>
              <w:rPr>
                <w:bCs/>
              </w:rPr>
            </w:pPr>
            <w:r w:rsidRPr="00881653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center"/>
              <w:rPr>
                <w:bCs/>
              </w:rPr>
            </w:pPr>
            <w:r w:rsidRPr="0088165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B1FA9" w:rsidRPr="00881653" w:rsidRDefault="000B1FA9" w:rsidP="000B1FA9">
            <w:pPr>
              <w:ind w:left="-93" w:right="-108"/>
              <w:jc w:val="right"/>
            </w:pPr>
            <w:r w:rsidRPr="00881653">
              <w:t>-10 229 115,35</w:t>
            </w:r>
          </w:p>
        </w:tc>
      </w:tr>
    </w:tbl>
    <w:p w:rsidR="000B1FA9" w:rsidRPr="00881653" w:rsidRDefault="000B1FA9" w:rsidP="00D71C9E">
      <w:pPr>
        <w:ind w:firstLine="426"/>
        <w:jc w:val="both"/>
        <w:rPr>
          <w:sz w:val="28"/>
          <w:szCs w:val="28"/>
        </w:rPr>
      </w:pPr>
    </w:p>
    <w:p w:rsidR="00D71C9E" w:rsidRPr="00036E59" w:rsidRDefault="001C138C" w:rsidP="00D71C9E">
      <w:pPr>
        <w:ind w:firstLine="426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З</w:t>
      </w:r>
      <w:r w:rsidR="00E06DAD" w:rsidRPr="00881653">
        <w:rPr>
          <w:sz w:val="28"/>
          <w:szCs w:val="28"/>
        </w:rPr>
        <w:t>а счет</w:t>
      </w:r>
      <w:r w:rsidRPr="00881653">
        <w:rPr>
          <w:sz w:val="28"/>
          <w:szCs w:val="28"/>
        </w:rPr>
        <w:t xml:space="preserve"> </w:t>
      </w:r>
      <w:r w:rsidRPr="00036E59">
        <w:rPr>
          <w:sz w:val="28"/>
          <w:szCs w:val="28"/>
        </w:rPr>
        <w:t xml:space="preserve">сокращения расходов на сумму </w:t>
      </w:r>
      <w:r w:rsidR="000B1FA9" w:rsidRPr="00036E59">
        <w:rPr>
          <w:sz w:val="28"/>
          <w:szCs w:val="28"/>
        </w:rPr>
        <w:t>10 229 115,35</w:t>
      </w:r>
      <w:r w:rsidRPr="00036E59">
        <w:rPr>
          <w:sz w:val="28"/>
          <w:szCs w:val="28"/>
        </w:rPr>
        <w:t xml:space="preserve"> рублей, а также за счет</w:t>
      </w:r>
      <w:r w:rsidR="00E06DAD" w:rsidRPr="00036E59">
        <w:rPr>
          <w:sz w:val="28"/>
          <w:szCs w:val="28"/>
        </w:rPr>
        <w:t xml:space="preserve"> оста</w:t>
      </w:r>
      <w:r w:rsidR="00E06DAD" w:rsidRPr="00036E59">
        <w:rPr>
          <w:sz w:val="28"/>
          <w:szCs w:val="28"/>
        </w:rPr>
        <w:t>т</w:t>
      </w:r>
      <w:r w:rsidR="00E06DAD" w:rsidRPr="00036E59">
        <w:rPr>
          <w:sz w:val="28"/>
          <w:szCs w:val="28"/>
        </w:rPr>
        <w:t>ков собственных средств, сложившихся по состоянию на 01.01.20</w:t>
      </w:r>
      <w:r w:rsidR="00525D5C" w:rsidRPr="00036E59">
        <w:rPr>
          <w:sz w:val="28"/>
          <w:szCs w:val="28"/>
        </w:rPr>
        <w:t>2</w:t>
      </w:r>
      <w:r w:rsidR="00E17730" w:rsidRPr="00036E59">
        <w:rPr>
          <w:sz w:val="28"/>
          <w:szCs w:val="28"/>
        </w:rPr>
        <w:t>3</w:t>
      </w:r>
      <w:r w:rsidR="00E06DAD" w:rsidRPr="00036E59">
        <w:rPr>
          <w:sz w:val="28"/>
          <w:szCs w:val="28"/>
        </w:rPr>
        <w:t xml:space="preserve"> г. </w:t>
      </w:r>
      <w:r w:rsidR="00936A9D" w:rsidRPr="00036E59">
        <w:rPr>
          <w:sz w:val="28"/>
          <w:szCs w:val="28"/>
        </w:rPr>
        <w:t xml:space="preserve">в сумме </w:t>
      </w:r>
      <w:r w:rsidR="009629B5" w:rsidRPr="00036E59">
        <w:rPr>
          <w:sz w:val="28"/>
          <w:szCs w:val="28"/>
        </w:rPr>
        <w:t xml:space="preserve"> </w:t>
      </w:r>
      <w:r w:rsidR="00036E59" w:rsidRPr="00036E59">
        <w:rPr>
          <w:sz w:val="28"/>
          <w:szCs w:val="28"/>
        </w:rPr>
        <w:t xml:space="preserve">10 682 707,72 </w:t>
      </w:r>
      <w:r w:rsidR="00936A9D" w:rsidRPr="00036E59">
        <w:rPr>
          <w:sz w:val="28"/>
          <w:szCs w:val="28"/>
        </w:rPr>
        <w:t>рублей</w:t>
      </w:r>
      <w:r w:rsidRPr="00036E59">
        <w:rPr>
          <w:sz w:val="28"/>
          <w:szCs w:val="28"/>
        </w:rPr>
        <w:t xml:space="preserve"> </w:t>
      </w:r>
      <w:r w:rsidR="00BD1A7C" w:rsidRPr="00036E59">
        <w:rPr>
          <w:sz w:val="28"/>
          <w:szCs w:val="28"/>
        </w:rPr>
        <w:t>в</w:t>
      </w:r>
      <w:r w:rsidR="00E06DAD" w:rsidRPr="00036E59">
        <w:rPr>
          <w:sz w:val="28"/>
          <w:szCs w:val="28"/>
        </w:rPr>
        <w:t>ключены д</w:t>
      </w:r>
      <w:r w:rsidR="00D71C9E" w:rsidRPr="00036E59">
        <w:rPr>
          <w:sz w:val="28"/>
          <w:szCs w:val="28"/>
        </w:rPr>
        <w:t>ополнительные ассигнования</w:t>
      </w:r>
      <w:r w:rsidR="00936A9D" w:rsidRPr="00036E59">
        <w:rPr>
          <w:sz w:val="28"/>
          <w:szCs w:val="28"/>
        </w:rPr>
        <w:t xml:space="preserve"> </w:t>
      </w:r>
      <w:r w:rsidR="003262B0" w:rsidRPr="00036E59">
        <w:rPr>
          <w:sz w:val="28"/>
          <w:szCs w:val="28"/>
        </w:rPr>
        <w:t xml:space="preserve">в сумме </w:t>
      </w:r>
      <w:r w:rsidR="00036E59" w:rsidRPr="00036E59">
        <w:rPr>
          <w:sz w:val="28"/>
          <w:szCs w:val="28"/>
        </w:rPr>
        <w:t xml:space="preserve">20 911 823,07 </w:t>
      </w:r>
      <w:r w:rsidR="003262B0" w:rsidRPr="00036E59">
        <w:rPr>
          <w:sz w:val="28"/>
          <w:szCs w:val="28"/>
        </w:rPr>
        <w:t xml:space="preserve">рублей </w:t>
      </w:r>
      <w:r w:rsidR="00D71C9E" w:rsidRPr="00036E59">
        <w:rPr>
          <w:sz w:val="28"/>
          <w:szCs w:val="28"/>
        </w:rPr>
        <w:t>по следующим направлениям:</w:t>
      </w:r>
    </w:p>
    <w:p w:rsidR="00896FD0" w:rsidRDefault="00896FD0" w:rsidP="001B5377">
      <w:pPr>
        <w:pStyle w:val="a3"/>
        <w:ind w:firstLine="360"/>
        <w:jc w:val="right"/>
        <w:rPr>
          <w:sz w:val="24"/>
          <w:szCs w:val="24"/>
        </w:rPr>
      </w:pPr>
      <w:r w:rsidRPr="000B1FA9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94"/>
        <w:gridCol w:w="425"/>
        <w:gridCol w:w="426"/>
        <w:gridCol w:w="283"/>
        <w:gridCol w:w="1276"/>
        <w:gridCol w:w="425"/>
        <w:gridCol w:w="1276"/>
      </w:tblGrid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Наименование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Вед.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proofErr w:type="spellStart"/>
            <w:r w:rsidRPr="005652CF">
              <w:t>Рз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ПР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ЦСР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ВР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Дополнител</w:t>
            </w:r>
            <w:r w:rsidRPr="005652CF">
              <w:t>ь</w:t>
            </w:r>
            <w:r w:rsidRPr="005652CF">
              <w:t>ные ассигн</w:t>
            </w:r>
            <w:r w:rsidRPr="005652CF">
              <w:t>о</w:t>
            </w:r>
            <w:r w:rsidRPr="005652CF">
              <w:t>вания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"Построение и развитие АПК "Безопасный город", обе</w:t>
            </w:r>
            <w:r w:rsidRPr="005652CF">
              <w:t>с</w:t>
            </w:r>
            <w:r w:rsidRPr="005652CF">
              <w:t>печение безопасности жизнедеятельности населения, обеспечение пожа</w:t>
            </w:r>
            <w:r w:rsidRPr="005652CF">
              <w:t>р</w:t>
            </w:r>
            <w:r w:rsidRPr="005652CF">
              <w:t>ной безопасности муниципальных учреждений, профилактика террори</w:t>
            </w:r>
            <w:r w:rsidRPr="005652CF">
              <w:t>з</w:t>
            </w:r>
            <w:r w:rsidRPr="005652CF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5652CF">
              <w:t>е</w:t>
            </w:r>
            <w:r w:rsidRPr="005652CF">
              <w:t>ждений"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Создание, хранение, освежение, восполнение городского резерва матер</w:t>
            </w:r>
            <w:r w:rsidRPr="005652CF">
              <w:t>и</w:t>
            </w:r>
            <w:r w:rsidRPr="005652CF">
              <w:t>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601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lastRenderedPageBreak/>
              <w:t>Муниципальная программа города-курорта Пятигорска "Развитие тран</w:t>
            </w:r>
            <w:r w:rsidRPr="005652CF">
              <w:t>с</w:t>
            </w:r>
            <w:r w:rsidRPr="005652CF"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"Диагностика, обследование, паспортизация и изготовл</w:t>
            </w:r>
            <w:r w:rsidRPr="005652CF">
              <w:t>е</w:t>
            </w:r>
            <w:r w:rsidRPr="005652CF">
              <w:t>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12 4 00 00000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12 4 01 00000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Мероприятия по подготовке и изготовлению технических планов на а</w:t>
            </w:r>
            <w:r w:rsidRPr="005652CF">
              <w:t>в</w:t>
            </w:r>
            <w:r w:rsidRPr="005652CF">
              <w:t>томобильные дороги (инженерные сооружения) за счет средств местного бюджета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12 4 01 29080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602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12 4 01 29080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931 998,85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Муниципальное учреждение "Управление городского хозяйства, тран</w:t>
            </w:r>
            <w:r w:rsidRPr="005652CF">
              <w:rPr>
                <w:bCs/>
              </w:rPr>
              <w:t>с</w:t>
            </w:r>
            <w:r w:rsidRPr="005652CF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6 363 348,02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"Построение и развитие АПК "Безопасный город", обе</w:t>
            </w:r>
            <w:r w:rsidRPr="005652CF">
              <w:t>с</w:t>
            </w:r>
            <w:r w:rsidRPr="005652CF">
              <w:t>печение безопасности жизнедеятельности населения, обеспечение пожа</w:t>
            </w:r>
            <w:r w:rsidRPr="005652CF">
              <w:t>р</w:t>
            </w:r>
            <w:r w:rsidRPr="005652CF">
              <w:t>ной безопасности муниципальных учреждений, профилактика террори</w:t>
            </w:r>
            <w:r w:rsidRPr="005652CF">
              <w:t>з</w:t>
            </w:r>
            <w:r w:rsidRPr="005652CF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"Обеспечение безопасности жизнедеятельности населения и обеспечение пожарной безопасности муниципальных учр</w:t>
            </w:r>
            <w:r w:rsidRPr="005652CF">
              <w:t>е</w:t>
            </w:r>
            <w:r w:rsidRPr="005652CF">
              <w:t>ждений"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Создание, хранение, освежение, восполнение городского резерва матер</w:t>
            </w:r>
            <w:r w:rsidRPr="005652CF">
              <w:t>и</w:t>
            </w:r>
            <w:r w:rsidRPr="005652CF">
              <w:t>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НАЦИОНАЛЬНАЯ ЭКОНОМИКА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"Развитие тран</w:t>
            </w:r>
            <w:r w:rsidRPr="005652CF">
              <w:t>с</w:t>
            </w:r>
            <w:r w:rsidRPr="005652CF">
              <w:t>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12 5 00 00000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12 5 01 00000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12 5 01 29060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04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12 5 01 29060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2 880 996,33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ЖИЛИЩНО-КОММУНАЛЬНОЕ ХОЗЯЙСТВО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1 671 608,02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1 671 608,02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"Развитие ж</w:t>
            </w:r>
            <w:r w:rsidRPr="005652CF">
              <w:t>и</w:t>
            </w:r>
            <w:r w:rsidRPr="005652CF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1 671 608,02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1 671 608,02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03 2 04 00000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1 671 608,02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04 S7790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1 407 222,10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04 S7790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1 407 222,10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 xml:space="preserve">Реализация инициативного проекта (Устройство спортивной площадки по </w:t>
            </w:r>
            <w:proofErr w:type="spellStart"/>
            <w:r w:rsidRPr="005652CF">
              <w:t>ул.Центральной</w:t>
            </w:r>
            <w:proofErr w:type="spellEnd"/>
            <w:r w:rsidRPr="005652CF">
              <w:t xml:space="preserve"> в селе </w:t>
            </w:r>
            <w:proofErr w:type="spellStart"/>
            <w:r w:rsidRPr="005652CF">
              <w:t>Золотушка</w:t>
            </w:r>
            <w:proofErr w:type="spellEnd"/>
            <w:r w:rsidRPr="005652CF">
              <w:t xml:space="preserve"> города-курорта Пятигорска Ставр</w:t>
            </w:r>
            <w:r w:rsidRPr="005652CF">
              <w:t>о</w:t>
            </w:r>
            <w:r w:rsidRPr="005652CF">
              <w:t>польского края)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04 SИП07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264 385,92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05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 2 04 SИП07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264 385,92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"Развитие образ</w:t>
            </w:r>
            <w:r w:rsidRPr="005652CF">
              <w:t>о</w:t>
            </w:r>
            <w:r w:rsidRPr="005652CF">
              <w:t>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lastRenderedPageBreak/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01 4 00 00000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4 E1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5652CF">
              <w:t>мкр</w:t>
            </w:r>
            <w:proofErr w:type="spellEnd"/>
            <w:r w:rsidRPr="005652CF">
              <w:t xml:space="preserve">.) в </w:t>
            </w:r>
            <w:proofErr w:type="spellStart"/>
            <w:r w:rsidRPr="005652CF">
              <w:t>г.Пятигорске</w:t>
            </w:r>
            <w:proofErr w:type="spellEnd"/>
            <w:r w:rsidRPr="005652CF">
              <w:t>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4 E1 53052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4 E1 53052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400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1 560 743,67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Резервирование средств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Иные бюджетные ассигнования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800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12 815 850,00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12 815 850,00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"Развитие образ</w:t>
            </w:r>
            <w:r w:rsidRPr="005652CF">
              <w:t>о</w:t>
            </w:r>
            <w:r w:rsidRPr="005652CF">
              <w:t>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01 2 06 00000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Резервирование средств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01 2 06 20010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Иные бюджетные ассигнования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01 2 06 20010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800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3 750 000,00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Осуществление капитального и текущего ремонта муниципальных учр</w:t>
            </w:r>
            <w:r w:rsidRPr="005652CF">
              <w:t>е</w:t>
            </w:r>
            <w:r w:rsidRPr="005652CF">
              <w:t>ждений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01 2 06 21510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9 000 000,00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01 2 06 21510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9 000 000,00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72 1 00 20190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606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07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72 1 00 20190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65 850,00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50 626,20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50 626,20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50 626,20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50 626,20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"Построение и развитие АПК "Безопасный город", обе</w:t>
            </w:r>
            <w:r w:rsidRPr="005652CF">
              <w:t>с</w:t>
            </w:r>
            <w:r w:rsidRPr="005652CF">
              <w:t>печение безопасности жизнедеятельности населения, обеспечение пожа</w:t>
            </w:r>
            <w:r w:rsidRPr="005652CF">
              <w:t>р</w:t>
            </w:r>
            <w:r w:rsidRPr="005652CF">
              <w:t>ной безопасности муниципальных учреждений, профилактика террори</w:t>
            </w:r>
            <w:r w:rsidRPr="005652CF">
              <w:t>з</w:t>
            </w:r>
            <w:r w:rsidRPr="005652CF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12 897,00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08 1 02 00000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12 897,00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08 1 02 21240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12 897,00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08 1 02 21240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12 897,00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08 3 00 00000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37 729,20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08 3 01 00000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37 729,20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lastRenderedPageBreak/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08 3 01 28030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37 729,20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</w:pPr>
            <w:r w:rsidRPr="005652CF">
              <w:t>Закупка товаров, работ и услуг для обеспечения государственных (мун</w:t>
            </w:r>
            <w:r w:rsidRPr="005652CF">
              <w:t>и</w:t>
            </w:r>
            <w:r w:rsidRPr="005652CF">
              <w:t>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624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03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08 3 01 28030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</w:pPr>
            <w:r w:rsidRPr="005652CF">
              <w:t>200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37 729,20</w:t>
            </w:r>
          </w:p>
        </w:tc>
      </w:tr>
      <w:tr w:rsidR="005652CF" w:rsidRPr="005652CF" w:rsidTr="00564F64">
        <w:trPr>
          <w:cantSplit/>
          <w:trHeight w:val="20"/>
        </w:trPr>
        <w:tc>
          <w:tcPr>
            <w:tcW w:w="6394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both"/>
              <w:rPr>
                <w:bCs/>
              </w:rPr>
            </w:pPr>
            <w:r w:rsidRPr="005652CF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center"/>
              <w:rPr>
                <w:bCs/>
              </w:rPr>
            </w:pPr>
            <w:r w:rsidRPr="005652CF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652CF" w:rsidRPr="005652CF" w:rsidRDefault="005652CF" w:rsidP="005652CF">
            <w:pPr>
              <w:ind w:left="-93" w:right="-108"/>
              <w:jc w:val="right"/>
            </w:pPr>
            <w:r w:rsidRPr="005652CF">
              <w:t>20 911 823,07</w:t>
            </w:r>
          </w:p>
        </w:tc>
      </w:tr>
    </w:tbl>
    <w:p w:rsidR="005652CF" w:rsidRDefault="005652CF" w:rsidP="001B5377">
      <w:pPr>
        <w:pStyle w:val="a3"/>
        <w:ind w:firstLine="360"/>
        <w:jc w:val="right"/>
        <w:rPr>
          <w:sz w:val="24"/>
          <w:szCs w:val="24"/>
        </w:rPr>
      </w:pPr>
    </w:p>
    <w:p w:rsidR="002327A5" w:rsidRPr="00BC5920" w:rsidRDefault="002327A5" w:rsidP="002327A5">
      <w:pPr>
        <w:ind w:firstLine="426"/>
        <w:jc w:val="both"/>
        <w:rPr>
          <w:sz w:val="28"/>
          <w:szCs w:val="28"/>
        </w:rPr>
      </w:pPr>
      <w:r w:rsidRPr="00BC5920">
        <w:rPr>
          <w:sz w:val="28"/>
          <w:szCs w:val="28"/>
        </w:rPr>
        <w:t xml:space="preserve">В приложении </w:t>
      </w:r>
      <w:r w:rsidR="00BD1A7C" w:rsidRPr="00BC5920">
        <w:rPr>
          <w:sz w:val="28"/>
          <w:szCs w:val="28"/>
        </w:rPr>
        <w:t>8</w:t>
      </w:r>
      <w:r w:rsidRPr="00BC5920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BC5920">
        <w:rPr>
          <w:sz w:val="28"/>
          <w:szCs w:val="28"/>
        </w:rPr>
        <w:t>4</w:t>
      </w:r>
      <w:r w:rsidRPr="00BC5920">
        <w:rPr>
          <w:sz w:val="28"/>
          <w:szCs w:val="28"/>
        </w:rPr>
        <w:t xml:space="preserve"> и 202</w:t>
      </w:r>
      <w:r w:rsidR="00352147" w:rsidRPr="00BC5920">
        <w:rPr>
          <w:sz w:val="28"/>
          <w:szCs w:val="28"/>
        </w:rPr>
        <w:t xml:space="preserve">5 </w:t>
      </w:r>
      <w:r w:rsidRPr="00BC5920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BC5920">
        <w:rPr>
          <w:sz w:val="28"/>
          <w:szCs w:val="28"/>
        </w:rPr>
        <w:t>с</w:t>
      </w:r>
      <w:r w:rsidRPr="00BC5920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 xml:space="preserve">та города. </w:t>
      </w:r>
    </w:p>
    <w:p w:rsidR="00F0162B" w:rsidRPr="00BC5920" w:rsidRDefault="00F0162B" w:rsidP="00F0162B">
      <w:pPr>
        <w:ind w:firstLine="426"/>
        <w:jc w:val="both"/>
        <w:rPr>
          <w:sz w:val="28"/>
          <w:szCs w:val="28"/>
        </w:rPr>
      </w:pPr>
      <w:r w:rsidRPr="00BC5920">
        <w:rPr>
          <w:rFonts w:eastAsia="Calibri"/>
          <w:bCs/>
          <w:sz w:val="28"/>
          <w:szCs w:val="28"/>
        </w:rPr>
        <w:t xml:space="preserve">Кроме того, </w:t>
      </w:r>
      <w:r w:rsidRPr="00BC5920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BC5920">
        <w:rPr>
          <w:sz w:val="28"/>
          <w:szCs w:val="28"/>
        </w:rPr>
        <w:t>Ставропольского края на 202</w:t>
      </w:r>
      <w:r w:rsidR="00352147" w:rsidRPr="00BC5920">
        <w:rPr>
          <w:sz w:val="28"/>
          <w:szCs w:val="28"/>
        </w:rPr>
        <w:t>3</w:t>
      </w:r>
      <w:r w:rsidRPr="00BC5920">
        <w:rPr>
          <w:sz w:val="28"/>
          <w:szCs w:val="28"/>
        </w:rPr>
        <w:t xml:space="preserve"> год и плановый период 202</w:t>
      </w:r>
      <w:r w:rsidR="00352147" w:rsidRPr="00BC5920">
        <w:rPr>
          <w:sz w:val="28"/>
          <w:szCs w:val="28"/>
        </w:rPr>
        <w:t>4</w:t>
      </w:r>
      <w:r w:rsidRPr="00BC5920">
        <w:rPr>
          <w:sz w:val="28"/>
          <w:szCs w:val="28"/>
        </w:rPr>
        <w:t xml:space="preserve"> и 202</w:t>
      </w:r>
      <w:r w:rsidR="00352147" w:rsidRPr="00BC5920">
        <w:rPr>
          <w:sz w:val="28"/>
          <w:szCs w:val="28"/>
        </w:rPr>
        <w:t>5</w:t>
      </w:r>
      <w:r w:rsidRPr="00BC5920">
        <w:rPr>
          <w:sz w:val="28"/>
          <w:szCs w:val="28"/>
        </w:rPr>
        <w:t xml:space="preserve"> годов»</w:t>
      </w:r>
      <w:r w:rsidR="00BD1A7C" w:rsidRPr="00BC5920">
        <w:rPr>
          <w:sz w:val="28"/>
          <w:szCs w:val="28"/>
        </w:rPr>
        <w:t>.</w:t>
      </w:r>
      <w:r w:rsidRPr="00BC5920">
        <w:rPr>
          <w:sz w:val="28"/>
          <w:szCs w:val="28"/>
        </w:rPr>
        <w:t xml:space="preserve"> </w:t>
      </w:r>
    </w:p>
    <w:p w:rsidR="00564F64" w:rsidRDefault="00564F64" w:rsidP="002327A5">
      <w:pPr>
        <w:ind w:firstLine="426"/>
        <w:jc w:val="both"/>
        <w:rPr>
          <w:sz w:val="28"/>
          <w:szCs w:val="28"/>
        </w:rPr>
      </w:pPr>
    </w:p>
    <w:p w:rsidR="002327A5" w:rsidRPr="00BC5920" w:rsidRDefault="002327A5" w:rsidP="002327A5">
      <w:pPr>
        <w:ind w:firstLine="426"/>
        <w:jc w:val="both"/>
        <w:rPr>
          <w:sz w:val="28"/>
          <w:szCs w:val="28"/>
        </w:rPr>
      </w:pPr>
      <w:r w:rsidRPr="00BC5920">
        <w:rPr>
          <w:sz w:val="28"/>
          <w:szCs w:val="28"/>
        </w:rPr>
        <w:t>Изменения внесены по следующим направлениям:</w:t>
      </w:r>
    </w:p>
    <w:p w:rsidR="002327A5" w:rsidRPr="00BC5920" w:rsidRDefault="002327A5" w:rsidP="002327A5">
      <w:pPr>
        <w:ind w:firstLine="426"/>
        <w:jc w:val="right"/>
        <w:rPr>
          <w:sz w:val="24"/>
          <w:szCs w:val="24"/>
        </w:rPr>
      </w:pPr>
      <w:r w:rsidRPr="00BC5920">
        <w:rPr>
          <w:sz w:val="24"/>
          <w:szCs w:val="24"/>
        </w:rPr>
        <w:t>в рублях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51"/>
        <w:gridCol w:w="425"/>
        <w:gridCol w:w="425"/>
        <w:gridCol w:w="425"/>
        <w:gridCol w:w="1276"/>
        <w:gridCol w:w="425"/>
        <w:gridCol w:w="1418"/>
        <w:gridCol w:w="1418"/>
      </w:tblGrid>
      <w:tr w:rsidR="00BC5920" w:rsidRPr="00BC5920" w:rsidTr="00A93546">
        <w:trPr>
          <w:cantSplit/>
          <w:trHeight w:val="20"/>
        </w:trPr>
        <w:tc>
          <w:tcPr>
            <w:tcW w:w="4551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Наименование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</w:pPr>
            <w:r w:rsidRPr="00BC5920">
              <w:t>Вед.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</w:pPr>
            <w:proofErr w:type="spellStart"/>
            <w:r w:rsidRPr="00BC5920">
              <w:t>Рз</w:t>
            </w:r>
            <w:proofErr w:type="spellEnd"/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</w:pPr>
            <w:r w:rsidRPr="00BC5920">
              <w:t>ПР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</w:pPr>
            <w:r w:rsidRPr="00BC5920">
              <w:t>ЦСР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BC5920" w:rsidRPr="00BC5920" w:rsidRDefault="00BC5920" w:rsidP="00BC5920">
            <w:pPr>
              <w:ind w:left="-93" w:right="-108"/>
            </w:pPr>
            <w:r w:rsidRPr="00BC5920">
              <w:t>ВР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BC5920" w:rsidRPr="00BC5920" w:rsidRDefault="00BC5920" w:rsidP="00564F64">
            <w:pPr>
              <w:ind w:left="-93"/>
              <w:jc w:val="center"/>
            </w:pPr>
            <w:r w:rsidRPr="00BC5920">
              <w:t>Итого изменений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C5920" w:rsidRPr="00BC5920" w:rsidRDefault="00BC5920" w:rsidP="00BC5920">
            <w:pPr>
              <w:ind w:left="-93" w:right="-108"/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C5920" w:rsidRPr="00BC5920" w:rsidRDefault="00BC5920" w:rsidP="00564F64">
            <w:pPr>
              <w:ind w:left="-93"/>
              <w:jc w:val="center"/>
            </w:pPr>
            <w:r>
              <w:t>2024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C5920" w:rsidRPr="00BC5920" w:rsidRDefault="00BC5920" w:rsidP="00564F64">
            <w:pPr>
              <w:ind w:left="-93"/>
              <w:jc w:val="center"/>
            </w:pPr>
            <w:r>
              <w:t>2025 год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Администрация города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Защита населения и территории от чрезвычайных сит</w:t>
            </w:r>
            <w:r w:rsidRPr="00BC5920">
              <w:t>у</w:t>
            </w:r>
            <w:r w:rsidRPr="00BC5920">
              <w:t>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"Безопасный Пятигорск"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"Построение и развитие АПК "Бе</w:t>
            </w:r>
            <w:r w:rsidRPr="00BC5920">
              <w:t>з</w:t>
            </w:r>
            <w:r w:rsidRPr="00BC5920">
              <w:t>опасный город", обеспечение безопасности жизн</w:t>
            </w:r>
            <w:r w:rsidRPr="00BC5920">
              <w:t>е</w:t>
            </w:r>
            <w:r w:rsidRPr="00BC5920">
              <w:t>деятел</w:t>
            </w:r>
            <w:r w:rsidRPr="00BC5920">
              <w:t>ь</w:t>
            </w:r>
            <w:r w:rsidRPr="00BC5920">
              <w:t>ности населения, обеспечение пожарной безопасности муниципальных учреждений, проф</w:t>
            </w:r>
            <w:r w:rsidRPr="00BC5920">
              <w:t>и</w:t>
            </w:r>
            <w:r w:rsidRPr="00BC5920">
              <w:t>лактика террори</w:t>
            </w:r>
            <w:r w:rsidRPr="00BC5920">
              <w:t>з</w:t>
            </w:r>
            <w:r w:rsidRPr="00BC5920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"Обеспечение безопасности жизнедеятельности населения и обеспечение п</w:t>
            </w:r>
            <w:r w:rsidRPr="00BC5920">
              <w:t>о</w:t>
            </w:r>
            <w:r w:rsidRPr="00BC5920">
              <w:t>жарной безопасности муниципальных учреждений"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Создание, хранение, освежение, восполнение горо</w:t>
            </w:r>
            <w:r w:rsidRPr="00BC5920">
              <w:t>д</w:t>
            </w:r>
            <w:r w:rsidRPr="00BC5920">
              <w:t>ского резерва материальных ресурсов для ликвид</w:t>
            </w:r>
            <w:r w:rsidRPr="00BC5920">
              <w:t>а</w:t>
            </w:r>
            <w:r w:rsidRPr="00BC5920">
              <w:t>ции чрезвычайных ситуаций природного и техн</w:t>
            </w:r>
            <w:r w:rsidRPr="00BC5920">
              <w:t>о</w:t>
            </w:r>
            <w:r w:rsidRPr="00BC5920"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Закупка товаров, работ и услуг для обеспечения гос</w:t>
            </w:r>
            <w:r w:rsidRPr="00BC5920">
              <w:t>у</w:t>
            </w:r>
            <w:r w:rsidRPr="00BC5920">
              <w:t>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Муниципальное учреждение "Управление имущ</w:t>
            </w:r>
            <w:r w:rsidRPr="00BC5920">
              <w:t>е</w:t>
            </w:r>
            <w:r w:rsidRPr="00BC5920">
              <w:t>ственных отношений администрации города Пят</w:t>
            </w:r>
            <w:r w:rsidRPr="00BC5920">
              <w:t>и</w:t>
            </w:r>
            <w:r w:rsidRPr="00BC5920">
              <w:t>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СОЦИАЛЬНАЯ ПОЛИТИКА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Охрана семьи и детства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"Развитие жилищно-коммунального хозя</w:t>
            </w:r>
            <w:r w:rsidRPr="00BC5920">
              <w:t>й</w:t>
            </w:r>
            <w:r w:rsidRPr="00BC5920">
              <w:t>ства, градостроительства, строительства и архите</w:t>
            </w:r>
            <w:r w:rsidRPr="00BC5920">
              <w:t>к</w:t>
            </w:r>
            <w:r w:rsidRPr="00BC5920">
              <w:t>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"Развитие градостроительства, стр</w:t>
            </w:r>
            <w:r w:rsidRPr="00BC5920">
              <w:t>о</w:t>
            </w:r>
            <w:r w:rsidRPr="00BC5920">
              <w:t>ительства и архитектуры, и улучшение жилищных усл</w:t>
            </w:r>
            <w:r w:rsidRPr="00BC5920">
              <w:t>о</w:t>
            </w:r>
            <w:r w:rsidRPr="00BC5920">
              <w:t>вий жителей города-курорта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"Улучшение жилищных усл</w:t>
            </w:r>
            <w:r w:rsidRPr="00BC5920">
              <w:t>о</w:t>
            </w:r>
            <w:r w:rsidRPr="00BC5920">
              <w:t>вий молодых семей"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03 1 03 00000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Предоставление молодым семьям социальных в</w:t>
            </w:r>
            <w:r w:rsidRPr="00BC5920">
              <w:t>ы</w:t>
            </w:r>
            <w:r w:rsidRPr="00BC5920">
              <w:t>плат на приобретение (строительство) жилья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03 L4970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10,87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56,25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lastRenderedPageBreak/>
              <w:t>Социальное обеспечение и иные выплаты насел</w:t>
            </w:r>
            <w:r w:rsidRPr="00BC5920">
              <w:t>е</w:t>
            </w:r>
            <w:r w:rsidRPr="00BC5920">
              <w:t>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03 L4970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300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10,87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56,25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Предоставление молодым семьям социальных в</w:t>
            </w:r>
            <w:r w:rsidRPr="00BC5920">
              <w:t>ы</w:t>
            </w:r>
            <w:r w:rsidRPr="00BC5920">
              <w:t>плат на приобретение (строительство) жилья, ну</w:t>
            </w:r>
            <w:r w:rsidRPr="00BC5920">
              <w:t>ж</w:t>
            </w:r>
            <w:r w:rsidRPr="00BC5920">
              <w:t>дающимся в улучшении жилищных условий, им</w:t>
            </w:r>
            <w:r w:rsidRPr="00BC5920">
              <w:t>е</w:t>
            </w:r>
            <w:r w:rsidRPr="00BC5920">
              <w:t>ющим одного или двух детей, а также, не имеющим детей, социальных выплат на приобретение (стро</w:t>
            </w:r>
            <w:r w:rsidRPr="00BC5920">
              <w:t>и</w:t>
            </w:r>
            <w:r w:rsidRPr="00BC5920">
              <w:t>тельство) жилья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03 S4970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-0,54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-2,81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Социальное обеспечение и иные выплаты насел</w:t>
            </w:r>
            <w:r w:rsidRPr="00BC5920">
              <w:t>е</w:t>
            </w:r>
            <w:r w:rsidRPr="00BC5920">
              <w:t>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 1 03 S4970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300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-0,54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-2,81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Муниципальное учреждение "Управление городск</w:t>
            </w:r>
            <w:r w:rsidRPr="00BC5920">
              <w:t>о</w:t>
            </w:r>
            <w:r w:rsidRPr="00BC5920">
              <w:t>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75 498 969,19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Защита населения и территории от чрезвычайных сит</w:t>
            </w:r>
            <w:r w:rsidRPr="00BC5920">
              <w:t>у</w:t>
            </w:r>
            <w:r w:rsidRPr="00BC5920">
              <w:t>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"Безопасный Пятигорск"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"Построение и развитие АПК "Бе</w:t>
            </w:r>
            <w:r w:rsidRPr="00BC5920">
              <w:t>з</w:t>
            </w:r>
            <w:r w:rsidRPr="00BC5920">
              <w:t>опасный город", обеспечение безопасности жизн</w:t>
            </w:r>
            <w:r w:rsidRPr="00BC5920">
              <w:t>е</w:t>
            </w:r>
            <w:r w:rsidRPr="00BC5920">
              <w:t>деятел</w:t>
            </w:r>
            <w:r w:rsidRPr="00BC5920">
              <w:t>ь</w:t>
            </w:r>
            <w:r w:rsidRPr="00BC5920">
              <w:t>ности населения, обеспечение пожарной безопасности муниципальных учреждений, проф</w:t>
            </w:r>
            <w:r w:rsidRPr="00BC5920">
              <w:t>и</w:t>
            </w:r>
            <w:r w:rsidRPr="00BC5920">
              <w:t>лактика террори</w:t>
            </w:r>
            <w:r w:rsidRPr="00BC5920">
              <w:t>з</w:t>
            </w:r>
            <w:r w:rsidRPr="00BC5920">
              <w:t>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"Обеспечение безопасности жизнедеятельности населения и обеспечение п</w:t>
            </w:r>
            <w:r w:rsidRPr="00BC5920">
              <w:t>о</w:t>
            </w:r>
            <w:r w:rsidRPr="00BC5920">
              <w:t>жарной безопасности муниципальных учреждений"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Создание, хранение, освежение, восполнение горо</w:t>
            </w:r>
            <w:r w:rsidRPr="00BC5920">
              <w:t>д</w:t>
            </w:r>
            <w:r w:rsidRPr="00BC5920">
              <w:t>ского резерва материальных ресурсов для ликвид</w:t>
            </w:r>
            <w:r w:rsidRPr="00BC5920">
              <w:t>а</w:t>
            </w:r>
            <w:r w:rsidRPr="00BC5920">
              <w:t>ции чрезвычайных ситуаций природного и техн</w:t>
            </w:r>
            <w:r w:rsidRPr="00BC5920">
              <w:t>о</w:t>
            </w:r>
            <w:r w:rsidRPr="00BC5920">
              <w:t>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Закупка товаров, работ и услуг для обеспечения гос</w:t>
            </w:r>
            <w:r w:rsidRPr="00BC5920">
              <w:t>у</w:t>
            </w:r>
            <w:r w:rsidRPr="00BC5920">
              <w:t>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08 1 01 20250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250 000,00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ЖИЛИЩНО-КОММУНАЛЬНОЕ ХОЗЯЙСТВО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Благоустройство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"Модернизация экономики, развитие малого и среднего бизнеса, курорта и туризма, энергетики, промышленн</w:t>
            </w:r>
            <w:r w:rsidRPr="00BC5920">
              <w:t>о</w:t>
            </w:r>
            <w:r w:rsidRPr="00BC5920">
              <w:t>сти и улучшение инвестиционного климата"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"Развитие курорта и туризма в гор</w:t>
            </w:r>
            <w:r w:rsidRPr="00BC5920">
              <w:t>о</w:t>
            </w:r>
            <w:r w:rsidRPr="00BC5920">
              <w:t>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11 2 00 00000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"Повышение доступности т</w:t>
            </w:r>
            <w:r w:rsidRPr="00BC5920">
              <w:t>у</w:t>
            </w:r>
            <w:r w:rsidRPr="00BC5920">
              <w:t>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11 2 01 00000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Развитие курортной инфраструктуры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11 2 01 77420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Закупка товаров, работ и услуг для обеспечения гос</w:t>
            </w:r>
            <w:r w:rsidRPr="00BC5920">
              <w:t>у</w:t>
            </w:r>
            <w:r w:rsidRPr="00BC5920">
              <w:t>дарственных (муниципальных) нужд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05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11 2 01 77420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200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 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"Развитие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"Строительство, реконструкция объе</w:t>
            </w:r>
            <w:r w:rsidRPr="00BC5920">
              <w:t>к</w:t>
            </w:r>
            <w:r w:rsidRPr="00BC5920">
              <w:t>тов муниципальной собственности"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01 4 00 00000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Реализация регионального проекта "Современная шк</w:t>
            </w:r>
            <w:r w:rsidRPr="00BC5920">
              <w:t>о</w:t>
            </w:r>
            <w:r w:rsidRPr="00BC5920">
              <w:t>ла"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4 E1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Создание новых мест в общеобразовательных орг</w:t>
            </w:r>
            <w:r w:rsidRPr="00BC5920">
              <w:t>а</w:t>
            </w:r>
            <w:r w:rsidRPr="00BC5920">
              <w:t>низациях в связи с ростом числа обучающихся, вызванным демографическим фактором (общеобр</w:t>
            </w:r>
            <w:r w:rsidRPr="00BC5920">
              <w:t>а</w:t>
            </w:r>
            <w:r w:rsidRPr="00BC5920">
              <w:t xml:space="preserve">зовательная школа на 1550 мест (5-6 </w:t>
            </w:r>
            <w:proofErr w:type="spellStart"/>
            <w:r w:rsidRPr="00BC5920">
              <w:t>мкр</w:t>
            </w:r>
            <w:proofErr w:type="spellEnd"/>
            <w:r w:rsidRPr="00BC5920">
              <w:t xml:space="preserve">.) в </w:t>
            </w:r>
            <w:proofErr w:type="spellStart"/>
            <w:r w:rsidRPr="00BC5920">
              <w:t>г.Пятигорске</w:t>
            </w:r>
            <w:proofErr w:type="spellEnd"/>
            <w:r w:rsidRPr="00BC5920">
              <w:t>)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4 E1 53052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4 E1 53052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400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 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Муниципальное учреждение "Финансовое управл</w:t>
            </w:r>
            <w:r w:rsidRPr="00BC5920">
              <w:t>е</w:t>
            </w:r>
            <w:r w:rsidRPr="00BC5920">
              <w:t>ние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"Развитие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"Развитие системы общего образов</w:t>
            </w:r>
            <w:r w:rsidRPr="00BC5920">
              <w:t>а</w:t>
            </w:r>
            <w:r w:rsidRPr="00BC5920">
              <w:t>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"Обеспечение предоставл</w:t>
            </w:r>
            <w:r w:rsidRPr="00BC5920">
              <w:t>е</w:t>
            </w:r>
            <w:r w:rsidRPr="00BC5920">
              <w:t>ния бесплатного общего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Резервирование средств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Иные бюджетные ассигнования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01 2 01 20010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800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-500 000,00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Муниципальное учреждение "Управление образов</w:t>
            </w:r>
            <w:r w:rsidRPr="00BC5920">
              <w:t>а</w:t>
            </w:r>
            <w:r w:rsidRPr="00BC5920">
              <w:t>ния администрации города Пятигорска"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Общее образование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Муниципальная программа города-курорта Пят</w:t>
            </w:r>
            <w:r w:rsidRPr="00BC5920">
              <w:t>и</w:t>
            </w:r>
            <w:r w:rsidRPr="00BC5920">
              <w:t>горска "Развитие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01 0 00 00000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Подпрограмма "Развитие системы общего образов</w:t>
            </w:r>
            <w:r w:rsidRPr="00BC5920">
              <w:t>а</w:t>
            </w:r>
            <w:r w:rsidRPr="00BC5920">
              <w:t>ния в городе-курорте Пятигорске"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01 2 00 00000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Основное мероприятие "Обеспечение предоставл</w:t>
            </w:r>
            <w:r w:rsidRPr="00BC5920">
              <w:t>е</w:t>
            </w:r>
            <w:r w:rsidRPr="00BC5920">
              <w:t>ния бесплатного общего образования"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01 2 01 00000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01 2 01 11010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-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0,00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Предоставление субсидий бюджетным, автономным учреждениям и иным некоммерческим организац</w:t>
            </w:r>
            <w:r w:rsidRPr="00BC5920">
              <w:t>и</w:t>
            </w:r>
            <w:r w:rsidRPr="00BC5920">
              <w:t>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01 2 01 11010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-13 926 769,19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 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Социальное обеспечение и иные выплаты насел</w:t>
            </w:r>
            <w:r w:rsidRPr="00BC5920">
              <w:t>е</w:t>
            </w:r>
            <w:r w:rsidRPr="00BC5920">
              <w:t>нию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01 2 04 78810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300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848 788,80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848 788,80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Предоставление субсидий бюджетным, автономным учреждениям и иным некоммерческим организац</w:t>
            </w:r>
            <w:r w:rsidRPr="00BC5920">
              <w:t>и</w:t>
            </w:r>
            <w:r w:rsidRPr="00BC5920">
              <w:t>ям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606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01 2 04 78810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600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-848 788,80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-848 788,80</w:t>
            </w:r>
          </w:p>
        </w:tc>
      </w:tr>
      <w:tr w:rsidR="00BC5920" w:rsidRPr="00BC5920" w:rsidTr="00A93546">
        <w:trPr>
          <w:cantSplit/>
          <w:trHeight w:val="20"/>
        </w:trPr>
        <w:tc>
          <w:tcPr>
            <w:tcW w:w="4551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both"/>
            </w:pPr>
            <w:r w:rsidRPr="00BC5920">
              <w:t>Итого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C5920" w:rsidRPr="00BC5920" w:rsidRDefault="00BC5920" w:rsidP="00BC5920">
            <w:pPr>
              <w:ind w:left="-93" w:right="-108"/>
              <w:jc w:val="center"/>
            </w:pPr>
            <w:r w:rsidRPr="00BC5920"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61 322 210,33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C5920" w:rsidRPr="00BC5920" w:rsidRDefault="00BC5920" w:rsidP="00564F64">
            <w:pPr>
              <w:ind w:left="-93"/>
              <w:jc w:val="right"/>
            </w:pPr>
            <w:r w:rsidRPr="00BC5920">
              <w:t>53,44</w:t>
            </w:r>
          </w:p>
        </w:tc>
      </w:tr>
    </w:tbl>
    <w:p w:rsidR="00BC5920" w:rsidRDefault="00BC5920" w:rsidP="002327A5">
      <w:pPr>
        <w:ind w:firstLine="426"/>
        <w:jc w:val="right"/>
        <w:rPr>
          <w:color w:val="FF0000"/>
          <w:sz w:val="24"/>
          <w:szCs w:val="24"/>
        </w:rPr>
      </w:pPr>
    </w:p>
    <w:p w:rsidR="00E31AD2" w:rsidRPr="00BC5920" w:rsidRDefault="00371626" w:rsidP="00494DA6">
      <w:pPr>
        <w:ind w:firstLine="567"/>
        <w:jc w:val="both"/>
        <w:rPr>
          <w:sz w:val="28"/>
          <w:szCs w:val="28"/>
        </w:rPr>
      </w:pPr>
      <w:r w:rsidRPr="00BC5920">
        <w:rPr>
          <w:sz w:val="28"/>
          <w:szCs w:val="28"/>
        </w:rPr>
        <w:t xml:space="preserve">В приложение </w:t>
      </w:r>
      <w:r w:rsidR="00BD1A7C" w:rsidRPr="00BC5920">
        <w:rPr>
          <w:sz w:val="28"/>
          <w:szCs w:val="28"/>
        </w:rPr>
        <w:t>9</w:t>
      </w:r>
      <w:r w:rsidRPr="00BC5920">
        <w:rPr>
          <w:sz w:val="28"/>
          <w:szCs w:val="28"/>
        </w:rPr>
        <w:t xml:space="preserve"> «</w:t>
      </w:r>
      <w:r w:rsidR="00E62960" w:rsidRPr="00BC5920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BC5920">
        <w:rPr>
          <w:sz w:val="28"/>
          <w:szCs w:val="28"/>
        </w:rPr>
        <w:t>2</w:t>
      </w:r>
      <w:r w:rsidR="00B80700" w:rsidRPr="00BC5920">
        <w:rPr>
          <w:sz w:val="28"/>
          <w:szCs w:val="28"/>
        </w:rPr>
        <w:t>3</w:t>
      </w:r>
      <w:r w:rsidR="00E62960" w:rsidRPr="00BC5920">
        <w:rPr>
          <w:sz w:val="28"/>
          <w:szCs w:val="28"/>
        </w:rPr>
        <w:t xml:space="preserve"> год</w:t>
      </w:r>
      <w:r w:rsidRPr="00BC5920">
        <w:rPr>
          <w:sz w:val="28"/>
          <w:szCs w:val="28"/>
        </w:rPr>
        <w:t>» внесены изменения по направл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>ниям, приведенным в описании измен</w:t>
      </w:r>
      <w:r w:rsidR="0033145F"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 xml:space="preserve">ний, внесенных в </w:t>
      </w:r>
      <w:r w:rsidR="00F15E8B" w:rsidRPr="00BC5920">
        <w:rPr>
          <w:sz w:val="28"/>
          <w:szCs w:val="28"/>
        </w:rPr>
        <w:t xml:space="preserve"> приложение </w:t>
      </w:r>
      <w:r w:rsidR="00BD1A7C" w:rsidRPr="00BC5920">
        <w:rPr>
          <w:sz w:val="28"/>
          <w:szCs w:val="28"/>
        </w:rPr>
        <w:t>7</w:t>
      </w:r>
      <w:r w:rsidR="00F15E8B" w:rsidRPr="00BC5920">
        <w:rPr>
          <w:sz w:val="28"/>
          <w:szCs w:val="28"/>
        </w:rPr>
        <w:t xml:space="preserve"> «Ведомстве</w:t>
      </w:r>
      <w:r w:rsidR="00F15E8B" w:rsidRPr="00BC5920">
        <w:rPr>
          <w:sz w:val="28"/>
          <w:szCs w:val="28"/>
        </w:rPr>
        <w:t>н</w:t>
      </w:r>
      <w:r w:rsidR="00F15E8B" w:rsidRPr="00BC5920">
        <w:rPr>
          <w:sz w:val="28"/>
          <w:szCs w:val="28"/>
        </w:rPr>
        <w:t>ная структура расходов  бюджета города на 20</w:t>
      </w:r>
      <w:r w:rsidR="00946FBA" w:rsidRPr="00BC5920">
        <w:rPr>
          <w:sz w:val="28"/>
          <w:szCs w:val="28"/>
        </w:rPr>
        <w:t>2</w:t>
      </w:r>
      <w:r w:rsidR="00B80700" w:rsidRPr="00BC5920">
        <w:rPr>
          <w:sz w:val="28"/>
          <w:szCs w:val="28"/>
        </w:rPr>
        <w:t>3</w:t>
      </w:r>
      <w:r w:rsidR="00F15E8B" w:rsidRPr="00BC5920">
        <w:rPr>
          <w:sz w:val="28"/>
          <w:szCs w:val="28"/>
        </w:rPr>
        <w:t xml:space="preserve"> год»</w:t>
      </w:r>
      <w:r w:rsidRPr="00BC5920">
        <w:rPr>
          <w:sz w:val="28"/>
          <w:szCs w:val="28"/>
        </w:rPr>
        <w:t>.</w:t>
      </w:r>
    </w:p>
    <w:p w:rsidR="00832B8F" w:rsidRPr="00BC5920" w:rsidRDefault="00832B8F" w:rsidP="00494DA6">
      <w:pPr>
        <w:ind w:firstLine="567"/>
        <w:jc w:val="both"/>
        <w:rPr>
          <w:sz w:val="28"/>
          <w:szCs w:val="28"/>
        </w:rPr>
      </w:pPr>
      <w:r w:rsidRPr="00BC5920">
        <w:rPr>
          <w:sz w:val="28"/>
          <w:szCs w:val="28"/>
        </w:rPr>
        <w:t>В приложение 1</w:t>
      </w:r>
      <w:r w:rsidR="00BD1A7C" w:rsidRPr="00BC5920">
        <w:rPr>
          <w:sz w:val="28"/>
          <w:szCs w:val="28"/>
        </w:rPr>
        <w:t>0</w:t>
      </w:r>
      <w:r w:rsidRPr="00BC5920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BC5920">
        <w:rPr>
          <w:sz w:val="28"/>
          <w:szCs w:val="28"/>
        </w:rPr>
        <w:t>4</w:t>
      </w:r>
      <w:r w:rsidRPr="00BC5920">
        <w:rPr>
          <w:sz w:val="28"/>
          <w:szCs w:val="28"/>
        </w:rPr>
        <w:t xml:space="preserve"> и 202</w:t>
      </w:r>
      <w:r w:rsidR="00B80700" w:rsidRPr="00BC5920">
        <w:rPr>
          <w:sz w:val="28"/>
          <w:szCs w:val="28"/>
        </w:rPr>
        <w:t>5</w:t>
      </w:r>
      <w:r w:rsidRPr="00BC5920">
        <w:rPr>
          <w:sz w:val="28"/>
          <w:szCs w:val="28"/>
        </w:rPr>
        <w:t xml:space="preserve"> годов» вн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BC5920">
        <w:rPr>
          <w:sz w:val="28"/>
          <w:szCs w:val="28"/>
        </w:rPr>
        <w:t>8</w:t>
      </w:r>
      <w:r w:rsidRPr="00BC5920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>риод 202</w:t>
      </w:r>
      <w:r w:rsidR="00B80700" w:rsidRPr="00BC5920">
        <w:rPr>
          <w:sz w:val="28"/>
          <w:szCs w:val="28"/>
        </w:rPr>
        <w:t>4</w:t>
      </w:r>
      <w:r w:rsidRPr="00BC5920">
        <w:rPr>
          <w:sz w:val="28"/>
          <w:szCs w:val="28"/>
        </w:rPr>
        <w:t xml:space="preserve"> и 202</w:t>
      </w:r>
      <w:r w:rsidR="00B80700" w:rsidRPr="00BC5920">
        <w:rPr>
          <w:sz w:val="28"/>
          <w:szCs w:val="28"/>
        </w:rPr>
        <w:t>5</w:t>
      </w:r>
      <w:r w:rsidRPr="00BC5920">
        <w:rPr>
          <w:sz w:val="28"/>
          <w:szCs w:val="28"/>
        </w:rPr>
        <w:t xml:space="preserve"> годов».</w:t>
      </w:r>
    </w:p>
    <w:p w:rsidR="00E826B1" w:rsidRPr="00BC5920" w:rsidRDefault="00E826B1" w:rsidP="00494DA6">
      <w:pPr>
        <w:ind w:firstLine="567"/>
        <w:jc w:val="both"/>
        <w:rPr>
          <w:sz w:val="28"/>
          <w:szCs w:val="28"/>
        </w:rPr>
      </w:pPr>
      <w:r w:rsidRPr="00BC5920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BC5920">
        <w:rPr>
          <w:sz w:val="28"/>
          <w:szCs w:val="28"/>
        </w:rPr>
        <w:t>д</w:t>
      </w:r>
      <w:r w:rsidRPr="00BC5920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BC5920">
        <w:rPr>
          <w:sz w:val="28"/>
          <w:szCs w:val="28"/>
        </w:rPr>
        <w:t>е</w:t>
      </w:r>
      <w:r w:rsidRPr="00BC5920">
        <w:rPr>
          <w:sz w:val="28"/>
          <w:szCs w:val="28"/>
        </w:rPr>
        <w:t>домственная структура расходов  бюджета города на 2023 год».</w:t>
      </w:r>
    </w:p>
    <w:p w:rsidR="00E826B1" w:rsidRPr="00BC5920" w:rsidRDefault="00E826B1" w:rsidP="00494DA6">
      <w:pPr>
        <w:ind w:left="72" w:firstLine="567"/>
        <w:jc w:val="both"/>
        <w:rPr>
          <w:sz w:val="28"/>
          <w:szCs w:val="28"/>
        </w:rPr>
      </w:pPr>
      <w:r w:rsidRPr="00BC5920">
        <w:rPr>
          <w:sz w:val="28"/>
          <w:szCs w:val="28"/>
        </w:rPr>
        <w:t>В приложение 12 «Распределение бюджетных ассигнований по разделам и по</w:t>
      </w:r>
      <w:r w:rsidRPr="00BC5920">
        <w:rPr>
          <w:sz w:val="28"/>
          <w:szCs w:val="28"/>
        </w:rPr>
        <w:t>д</w:t>
      </w:r>
      <w:r w:rsidRPr="00BC5920">
        <w:rPr>
          <w:sz w:val="28"/>
          <w:szCs w:val="28"/>
        </w:rPr>
        <w:t>разделам классификации расходов бюджетов 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287535" w:rsidRDefault="00287535" w:rsidP="003545CE">
      <w:pPr>
        <w:ind w:firstLine="709"/>
        <w:jc w:val="both"/>
        <w:rPr>
          <w:color w:val="FF0000"/>
          <w:sz w:val="27"/>
          <w:szCs w:val="27"/>
        </w:rPr>
      </w:pPr>
    </w:p>
    <w:p w:rsidR="00564F64" w:rsidRDefault="00564F64" w:rsidP="003545CE">
      <w:pPr>
        <w:ind w:firstLine="709"/>
        <w:jc w:val="both"/>
        <w:rPr>
          <w:sz w:val="27"/>
          <w:szCs w:val="27"/>
        </w:rPr>
      </w:pPr>
    </w:p>
    <w:p w:rsidR="00A93546" w:rsidRDefault="00A93546" w:rsidP="003545CE">
      <w:pPr>
        <w:ind w:firstLine="709"/>
        <w:jc w:val="both"/>
        <w:rPr>
          <w:sz w:val="27"/>
          <w:szCs w:val="27"/>
        </w:rPr>
      </w:pPr>
    </w:p>
    <w:p w:rsidR="000C7743" w:rsidRPr="00BC5920" w:rsidRDefault="008021F1" w:rsidP="003545CE">
      <w:pPr>
        <w:ind w:firstLine="709"/>
        <w:jc w:val="both"/>
        <w:rPr>
          <w:sz w:val="27"/>
          <w:szCs w:val="27"/>
        </w:rPr>
      </w:pPr>
      <w:r w:rsidRPr="00BC5920">
        <w:rPr>
          <w:sz w:val="27"/>
          <w:szCs w:val="27"/>
        </w:rPr>
        <w:t>С учетом вышеприведенных изменений</w:t>
      </w:r>
      <w:r w:rsidR="000C7743" w:rsidRPr="00BC5920">
        <w:rPr>
          <w:sz w:val="27"/>
          <w:szCs w:val="27"/>
        </w:rPr>
        <w:t>:</w:t>
      </w:r>
      <w:r w:rsidR="00300045" w:rsidRPr="00BC5920">
        <w:rPr>
          <w:sz w:val="27"/>
          <w:szCs w:val="27"/>
        </w:rPr>
        <w:t xml:space="preserve"> </w:t>
      </w:r>
    </w:p>
    <w:p w:rsidR="000C7743" w:rsidRPr="00BC5920" w:rsidRDefault="000C7743" w:rsidP="003545CE">
      <w:pPr>
        <w:ind w:firstLine="709"/>
        <w:jc w:val="both"/>
        <w:rPr>
          <w:sz w:val="27"/>
          <w:szCs w:val="27"/>
        </w:rPr>
      </w:pPr>
    </w:p>
    <w:p w:rsidR="00B358F5" w:rsidRPr="007D0E52" w:rsidRDefault="00B358F5" w:rsidP="002932F2">
      <w:pPr>
        <w:ind w:firstLine="709"/>
        <w:jc w:val="both"/>
        <w:rPr>
          <w:sz w:val="27"/>
          <w:szCs w:val="27"/>
        </w:rPr>
      </w:pPr>
      <w:r w:rsidRPr="007D0E52">
        <w:rPr>
          <w:sz w:val="27"/>
          <w:szCs w:val="27"/>
        </w:rPr>
        <w:t>в 20</w:t>
      </w:r>
      <w:r w:rsidR="00831F45" w:rsidRPr="007D0E52">
        <w:rPr>
          <w:sz w:val="27"/>
          <w:szCs w:val="27"/>
        </w:rPr>
        <w:t>2</w:t>
      </w:r>
      <w:r w:rsidR="002932F2" w:rsidRPr="007D0E52">
        <w:rPr>
          <w:sz w:val="27"/>
          <w:szCs w:val="27"/>
        </w:rPr>
        <w:t>3</w:t>
      </w:r>
      <w:r w:rsidRPr="007D0E52">
        <w:rPr>
          <w:sz w:val="27"/>
          <w:szCs w:val="27"/>
        </w:rPr>
        <w:t xml:space="preserve"> году уточненный план по доходам составил </w:t>
      </w:r>
      <w:r w:rsidR="007D0E52" w:rsidRPr="007D0E52">
        <w:rPr>
          <w:sz w:val="27"/>
          <w:szCs w:val="27"/>
        </w:rPr>
        <w:t xml:space="preserve">7 215 193 240,35 </w:t>
      </w:r>
      <w:r w:rsidRPr="007D0E52">
        <w:rPr>
          <w:sz w:val="27"/>
          <w:szCs w:val="27"/>
        </w:rPr>
        <w:t>рублей, уто</w:t>
      </w:r>
      <w:r w:rsidRPr="007D0E52">
        <w:rPr>
          <w:sz w:val="27"/>
          <w:szCs w:val="27"/>
        </w:rPr>
        <w:t>ч</w:t>
      </w:r>
      <w:r w:rsidRPr="007D0E52">
        <w:rPr>
          <w:sz w:val="27"/>
          <w:szCs w:val="27"/>
        </w:rPr>
        <w:t>ненный план по расходам составил</w:t>
      </w:r>
      <w:r w:rsidR="00524EBF" w:rsidRPr="007D0E52">
        <w:rPr>
          <w:sz w:val="27"/>
          <w:szCs w:val="27"/>
        </w:rPr>
        <w:t xml:space="preserve"> </w:t>
      </w:r>
      <w:r w:rsidR="007D0E52" w:rsidRPr="007D0E52">
        <w:rPr>
          <w:sz w:val="27"/>
          <w:szCs w:val="27"/>
        </w:rPr>
        <w:t>7</w:t>
      </w:r>
      <w:r w:rsidR="007D0E52">
        <w:rPr>
          <w:sz w:val="27"/>
          <w:szCs w:val="27"/>
        </w:rPr>
        <w:t> </w:t>
      </w:r>
      <w:r w:rsidR="007D0E52" w:rsidRPr="007D0E52">
        <w:rPr>
          <w:sz w:val="27"/>
          <w:szCs w:val="27"/>
        </w:rPr>
        <w:t>933</w:t>
      </w:r>
      <w:r w:rsidR="007D0E52">
        <w:rPr>
          <w:sz w:val="27"/>
          <w:szCs w:val="27"/>
        </w:rPr>
        <w:t> </w:t>
      </w:r>
      <w:r w:rsidR="007D0E52" w:rsidRPr="007D0E52">
        <w:rPr>
          <w:sz w:val="27"/>
          <w:szCs w:val="27"/>
        </w:rPr>
        <w:t>164</w:t>
      </w:r>
      <w:r w:rsidR="007D0E52">
        <w:rPr>
          <w:sz w:val="27"/>
          <w:szCs w:val="27"/>
        </w:rPr>
        <w:t> </w:t>
      </w:r>
      <w:r w:rsidR="007D0E52" w:rsidRPr="007D0E52">
        <w:rPr>
          <w:sz w:val="27"/>
          <w:szCs w:val="27"/>
        </w:rPr>
        <w:t xml:space="preserve">145,07 </w:t>
      </w:r>
      <w:r w:rsidRPr="007D0E52">
        <w:rPr>
          <w:sz w:val="27"/>
          <w:szCs w:val="27"/>
        </w:rPr>
        <w:t>рублей, дефицит составил</w:t>
      </w:r>
      <w:r w:rsidR="000C7743" w:rsidRPr="007D0E52">
        <w:rPr>
          <w:sz w:val="27"/>
          <w:szCs w:val="27"/>
        </w:rPr>
        <w:t xml:space="preserve"> </w:t>
      </w:r>
      <w:r w:rsidR="00BC5920" w:rsidRPr="007D0E52">
        <w:rPr>
          <w:sz w:val="27"/>
          <w:szCs w:val="27"/>
        </w:rPr>
        <w:t xml:space="preserve">                   </w:t>
      </w:r>
      <w:r w:rsidR="002932F2" w:rsidRPr="007D0E52">
        <w:rPr>
          <w:sz w:val="27"/>
          <w:szCs w:val="27"/>
        </w:rPr>
        <w:t>-</w:t>
      </w:r>
      <w:r w:rsidR="007D0E52" w:rsidRPr="007D0E52">
        <w:rPr>
          <w:sz w:val="27"/>
          <w:szCs w:val="27"/>
        </w:rPr>
        <w:t xml:space="preserve">717 970 904,72 </w:t>
      </w:r>
      <w:r w:rsidR="000C7743" w:rsidRPr="007D0E52">
        <w:rPr>
          <w:sz w:val="27"/>
          <w:szCs w:val="27"/>
        </w:rPr>
        <w:t>рублей;</w:t>
      </w:r>
    </w:p>
    <w:p w:rsidR="0004540A" w:rsidRPr="007D0E52" w:rsidRDefault="0004540A" w:rsidP="003545CE">
      <w:pPr>
        <w:ind w:firstLine="709"/>
        <w:jc w:val="both"/>
        <w:rPr>
          <w:sz w:val="27"/>
          <w:szCs w:val="27"/>
        </w:rPr>
      </w:pPr>
      <w:r w:rsidRPr="007D0E52">
        <w:rPr>
          <w:sz w:val="27"/>
          <w:szCs w:val="27"/>
        </w:rPr>
        <w:t>в 202</w:t>
      </w:r>
      <w:r w:rsidR="002932F2" w:rsidRPr="007D0E52">
        <w:rPr>
          <w:sz w:val="27"/>
          <w:szCs w:val="27"/>
        </w:rPr>
        <w:t>4</w:t>
      </w:r>
      <w:r w:rsidRPr="007D0E52">
        <w:rPr>
          <w:sz w:val="27"/>
          <w:szCs w:val="27"/>
        </w:rPr>
        <w:t xml:space="preserve"> году уточненный план по доходам составил </w:t>
      </w:r>
      <w:r w:rsidR="00BC5920" w:rsidRPr="007D0E52">
        <w:rPr>
          <w:sz w:val="27"/>
          <w:szCs w:val="27"/>
        </w:rPr>
        <w:t>6 388 879 081,64</w:t>
      </w:r>
      <w:r w:rsidR="00B47E8A" w:rsidRPr="007D0E52">
        <w:rPr>
          <w:sz w:val="27"/>
          <w:szCs w:val="27"/>
        </w:rPr>
        <w:t xml:space="preserve"> </w:t>
      </w:r>
      <w:r w:rsidRPr="007D0E52">
        <w:rPr>
          <w:sz w:val="27"/>
          <w:szCs w:val="27"/>
        </w:rPr>
        <w:t>рублей, уто</w:t>
      </w:r>
      <w:r w:rsidRPr="007D0E52">
        <w:rPr>
          <w:sz w:val="27"/>
          <w:szCs w:val="27"/>
        </w:rPr>
        <w:t>ч</w:t>
      </w:r>
      <w:r w:rsidRPr="007D0E52">
        <w:rPr>
          <w:sz w:val="27"/>
          <w:szCs w:val="27"/>
        </w:rPr>
        <w:t xml:space="preserve">ненный план по расходам составил </w:t>
      </w:r>
      <w:r w:rsidR="00BC5920" w:rsidRPr="007D0E52">
        <w:rPr>
          <w:sz w:val="27"/>
          <w:szCs w:val="27"/>
        </w:rPr>
        <w:t>6 388 879 081,64</w:t>
      </w:r>
      <w:r w:rsidR="00B47E8A" w:rsidRPr="007D0E52">
        <w:rPr>
          <w:sz w:val="27"/>
          <w:szCs w:val="27"/>
        </w:rPr>
        <w:t xml:space="preserve"> </w:t>
      </w:r>
      <w:r w:rsidRPr="007D0E52">
        <w:rPr>
          <w:sz w:val="27"/>
          <w:szCs w:val="27"/>
        </w:rPr>
        <w:t xml:space="preserve">рублей, дефицит составил </w:t>
      </w:r>
      <w:r w:rsidR="00B47E8A" w:rsidRPr="007D0E52">
        <w:rPr>
          <w:sz w:val="27"/>
          <w:szCs w:val="27"/>
        </w:rPr>
        <w:t>0</w:t>
      </w:r>
      <w:r w:rsidR="009276FB" w:rsidRPr="007D0E52">
        <w:rPr>
          <w:sz w:val="27"/>
          <w:szCs w:val="27"/>
        </w:rPr>
        <w:t>,00</w:t>
      </w:r>
      <w:r w:rsidR="00182283" w:rsidRPr="007D0E52">
        <w:rPr>
          <w:sz w:val="27"/>
          <w:szCs w:val="27"/>
        </w:rPr>
        <w:t xml:space="preserve"> </w:t>
      </w:r>
      <w:r w:rsidRPr="007D0E52">
        <w:rPr>
          <w:sz w:val="27"/>
          <w:szCs w:val="27"/>
        </w:rPr>
        <w:t>ру</w:t>
      </w:r>
      <w:r w:rsidRPr="007D0E52">
        <w:rPr>
          <w:sz w:val="27"/>
          <w:szCs w:val="27"/>
        </w:rPr>
        <w:t>б</w:t>
      </w:r>
      <w:r w:rsidRPr="007D0E52">
        <w:rPr>
          <w:sz w:val="27"/>
          <w:szCs w:val="27"/>
        </w:rPr>
        <w:t>лей;</w:t>
      </w:r>
    </w:p>
    <w:p w:rsidR="0004540A" w:rsidRPr="00BC5920" w:rsidRDefault="0004540A" w:rsidP="00B47E8A">
      <w:pPr>
        <w:ind w:firstLine="709"/>
        <w:jc w:val="both"/>
        <w:rPr>
          <w:sz w:val="27"/>
          <w:szCs w:val="27"/>
        </w:rPr>
      </w:pPr>
      <w:r w:rsidRPr="007D0E52">
        <w:rPr>
          <w:sz w:val="27"/>
          <w:szCs w:val="27"/>
        </w:rPr>
        <w:t>в 202</w:t>
      </w:r>
      <w:r w:rsidR="002932F2" w:rsidRPr="007D0E52">
        <w:rPr>
          <w:sz w:val="27"/>
          <w:szCs w:val="27"/>
        </w:rPr>
        <w:t>5</w:t>
      </w:r>
      <w:r w:rsidRPr="007D0E52">
        <w:rPr>
          <w:sz w:val="27"/>
          <w:szCs w:val="27"/>
        </w:rPr>
        <w:t xml:space="preserve"> году </w:t>
      </w:r>
      <w:r w:rsidRPr="00BC5920">
        <w:rPr>
          <w:sz w:val="27"/>
          <w:szCs w:val="27"/>
        </w:rPr>
        <w:t xml:space="preserve">уточненный план по доходам составил </w:t>
      </w:r>
      <w:r w:rsidR="00BC5920" w:rsidRPr="00BC5920">
        <w:rPr>
          <w:sz w:val="27"/>
          <w:szCs w:val="27"/>
        </w:rPr>
        <w:t>4</w:t>
      </w:r>
      <w:r w:rsidR="00BC5920">
        <w:rPr>
          <w:sz w:val="27"/>
          <w:szCs w:val="27"/>
        </w:rPr>
        <w:t> </w:t>
      </w:r>
      <w:r w:rsidR="00BC5920" w:rsidRPr="00BC5920">
        <w:rPr>
          <w:sz w:val="27"/>
          <w:szCs w:val="27"/>
        </w:rPr>
        <w:t>567</w:t>
      </w:r>
      <w:r w:rsidR="00BC5920">
        <w:rPr>
          <w:sz w:val="27"/>
          <w:szCs w:val="27"/>
        </w:rPr>
        <w:t> 210 </w:t>
      </w:r>
      <w:r w:rsidR="00BC5920" w:rsidRPr="00BC5920">
        <w:rPr>
          <w:sz w:val="27"/>
          <w:szCs w:val="27"/>
        </w:rPr>
        <w:t>362,75</w:t>
      </w:r>
      <w:r w:rsidR="00B47E8A" w:rsidRPr="00BC5920">
        <w:rPr>
          <w:sz w:val="27"/>
          <w:szCs w:val="27"/>
        </w:rPr>
        <w:t xml:space="preserve"> </w:t>
      </w:r>
      <w:r w:rsidRPr="00BC5920">
        <w:rPr>
          <w:sz w:val="27"/>
          <w:szCs w:val="27"/>
        </w:rPr>
        <w:t>рублей, уто</w:t>
      </w:r>
      <w:r w:rsidRPr="00BC5920">
        <w:rPr>
          <w:sz w:val="27"/>
          <w:szCs w:val="27"/>
        </w:rPr>
        <w:t>ч</w:t>
      </w:r>
      <w:r w:rsidRPr="00BC5920">
        <w:rPr>
          <w:sz w:val="27"/>
          <w:szCs w:val="27"/>
        </w:rPr>
        <w:t xml:space="preserve">ненный план по расходам составил </w:t>
      </w:r>
      <w:r w:rsidR="00BC5920" w:rsidRPr="00BC5920">
        <w:rPr>
          <w:sz w:val="27"/>
          <w:szCs w:val="27"/>
        </w:rPr>
        <w:t>4</w:t>
      </w:r>
      <w:r w:rsidR="00BC5920">
        <w:rPr>
          <w:sz w:val="27"/>
          <w:szCs w:val="27"/>
        </w:rPr>
        <w:t> 567 210 </w:t>
      </w:r>
      <w:r w:rsidR="00BC5920" w:rsidRPr="00BC5920">
        <w:rPr>
          <w:sz w:val="27"/>
          <w:szCs w:val="27"/>
        </w:rPr>
        <w:t>362,75</w:t>
      </w:r>
      <w:r w:rsidR="00B47E8A" w:rsidRPr="00BC5920">
        <w:rPr>
          <w:sz w:val="27"/>
          <w:szCs w:val="27"/>
        </w:rPr>
        <w:t xml:space="preserve"> </w:t>
      </w:r>
      <w:r w:rsidRPr="00BC5920">
        <w:rPr>
          <w:sz w:val="27"/>
          <w:szCs w:val="27"/>
        </w:rPr>
        <w:t>рублей, дефицит составил 0,00 ру</w:t>
      </w:r>
      <w:r w:rsidRPr="00BC5920">
        <w:rPr>
          <w:sz w:val="27"/>
          <w:szCs w:val="27"/>
        </w:rPr>
        <w:t>б</w:t>
      </w:r>
      <w:r w:rsidRPr="00BC5920">
        <w:rPr>
          <w:sz w:val="27"/>
          <w:szCs w:val="27"/>
        </w:rPr>
        <w:t>лей.</w:t>
      </w:r>
      <w:bookmarkStart w:id="3" w:name="_GoBack"/>
      <w:bookmarkEnd w:id="3"/>
    </w:p>
    <w:p w:rsidR="0024709C" w:rsidRPr="00BC5920" w:rsidRDefault="0024709C" w:rsidP="001B5377">
      <w:pPr>
        <w:ind w:firstLine="900"/>
        <w:jc w:val="both"/>
        <w:rPr>
          <w:sz w:val="27"/>
          <w:szCs w:val="27"/>
        </w:rPr>
      </w:pPr>
    </w:p>
    <w:p w:rsidR="00BC5920" w:rsidRPr="00BC5920" w:rsidRDefault="00BC5920" w:rsidP="001B5377">
      <w:pPr>
        <w:ind w:firstLine="900"/>
        <w:jc w:val="both"/>
        <w:rPr>
          <w:sz w:val="27"/>
          <w:szCs w:val="27"/>
        </w:rPr>
      </w:pPr>
    </w:p>
    <w:p w:rsidR="00E97AA0" w:rsidRPr="00BC5920" w:rsidRDefault="00E97AA0" w:rsidP="00E97AA0">
      <w:pPr>
        <w:rPr>
          <w:sz w:val="28"/>
          <w:szCs w:val="28"/>
        </w:rPr>
      </w:pPr>
      <w:r w:rsidRPr="00BC5920">
        <w:rPr>
          <w:sz w:val="28"/>
          <w:szCs w:val="28"/>
        </w:rPr>
        <w:t xml:space="preserve">Временно исполняющий полномочия </w:t>
      </w:r>
    </w:p>
    <w:p w:rsidR="0009590E" w:rsidRPr="00BC5920" w:rsidRDefault="00E97AA0" w:rsidP="001B5377">
      <w:pPr>
        <w:rPr>
          <w:sz w:val="28"/>
          <w:szCs w:val="28"/>
        </w:rPr>
      </w:pPr>
      <w:r w:rsidRPr="00BC5920">
        <w:rPr>
          <w:sz w:val="28"/>
          <w:szCs w:val="28"/>
        </w:rPr>
        <w:t xml:space="preserve">Главы города Пятигорска                                                                                 </w:t>
      </w:r>
      <w:proofErr w:type="spellStart"/>
      <w:r w:rsidRPr="00BC5920">
        <w:rPr>
          <w:sz w:val="28"/>
          <w:szCs w:val="28"/>
        </w:rPr>
        <w:t>С.А.Марченко</w:t>
      </w:r>
      <w:proofErr w:type="spellEnd"/>
    </w:p>
    <w:sectPr w:rsidR="0009590E" w:rsidRPr="00BC5920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77" w:rsidRDefault="005C1577">
      <w:r>
        <w:separator/>
      </w:r>
    </w:p>
  </w:endnote>
  <w:endnote w:type="continuationSeparator" w:id="0">
    <w:p w:rsidR="005C1577" w:rsidRDefault="005C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77" w:rsidRDefault="005C1577">
      <w:r>
        <w:separator/>
      </w:r>
    </w:p>
  </w:footnote>
  <w:footnote w:type="continuationSeparator" w:id="0">
    <w:p w:rsidR="005C1577" w:rsidRDefault="005C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0" w:rsidRDefault="00150F90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546">
      <w:rPr>
        <w:rStyle w:val="a9"/>
        <w:noProof/>
      </w:rPr>
      <w:t>28</w:t>
    </w:r>
    <w:r>
      <w:rPr>
        <w:rStyle w:val="a9"/>
      </w:rPr>
      <w:fldChar w:fldCharType="end"/>
    </w:r>
  </w:p>
  <w:p w:rsidR="00150F90" w:rsidRDefault="00150F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DAB"/>
    <w:rsid w:val="0006265D"/>
    <w:rsid w:val="0006278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7AB7"/>
    <w:rsid w:val="000B0777"/>
    <w:rsid w:val="000B08FF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4D8A"/>
    <w:rsid w:val="001659D5"/>
    <w:rsid w:val="00167189"/>
    <w:rsid w:val="0017008E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4CA5"/>
    <w:rsid w:val="001861D2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807"/>
    <w:rsid w:val="001D7970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4C8A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811"/>
    <w:rsid w:val="00205B13"/>
    <w:rsid w:val="002071C5"/>
    <w:rsid w:val="002076F7"/>
    <w:rsid w:val="002079AE"/>
    <w:rsid w:val="00207D59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A34"/>
    <w:rsid w:val="00252280"/>
    <w:rsid w:val="00252D74"/>
    <w:rsid w:val="00252F97"/>
    <w:rsid w:val="00254CAD"/>
    <w:rsid w:val="0025609C"/>
    <w:rsid w:val="002564D1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9F0"/>
    <w:rsid w:val="00271D2E"/>
    <w:rsid w:val="00272F17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80011"/>
    <w:rsid w:val="002814A9"/>
    <w:rsid w:val="00283625"/>
    <w:rsid w:val="00284D0F"/>
    <w:rsid w:val="0028597C"/>
    <w:rsid w:val="00287535"/>
    <w:rsid w:val="00290567"/>
    <w:rsid w:val="00290FF1"/>
    <w:rsid w:val="00291182"/>
    <w:rsid w:val="00291D5C"/>
    <w:rsid w:val="00292584"/>
    <w:rsid w:val="002925A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74A0"/>
    <w:rsid w:val="002E78D9"/>
    <w:rsid w:val="002F064A"/>
    <w:rsid w:val="002F06E8"/>
    <w:rsid w:val="002F1B9C"/>
    <w:rsid w:val="002F1D8C"/>
    <w:rsid w:val="002F1EF8"/>
    <w:rsid w:val="002F3E26"/>
    <w:rsid w:val="002F41B4"/>
    <w:rsid w:val="002F42DE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D54"/>
    <w:rsid w:val="0033341D"/>
    <w:rsid w:val="0033363E"/>
    <w:rsid w:val="00333B72"/>
    <w:rsid w:val="00334D02"/>
    <w:rsid w:val="00334D8E"/>
    <w:rsid w:val="00336B4C"/>
    <w:rsid w:val="00336C6C"/>
    <w:rsid w:val="00337B13"/>
    <w:rsid w:val="00337F4C"/>
    <w:rsid w:val="00337FE5"/>
    <w:rsid w:val="00340D06"/>
    <w:rsid w:val="00341ACD"/>
    <w:rsid w:val="00343B88"/>
    <w:rsid w:val="003441D2"/>
    <w:rsid w:val="0034462D"/>
    <w:rsid w:val="0034582A"/>
    <w:rsid w:val="0034643A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7217"/>
    <w:rsid w:val="00447279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7DB5"/>
    <w:rsid w:val="00557FA7"/>
    <w:rsid w:val="005600E7"/>
    <w:rsid w:val="00561ECA"/>
    <w:rsid w:val="0056327C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E50"/>
    <w:rsid w:val="00600D33"/>
    <w:rsid w:val="0060128D"/>
    <w:rsid w:val="00601359"/>
    <w:rsid w:val="006017F1"/>
    <w:rsid w:val="00601894"/>
    <w:rsid w:val="00601979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421"/>
    <w:rsid w:val="006114C6"/>
    <w:rsid w:val="00611F7E"/>
    <w:rsid w:val="00614458"/>
    <w:rsid w:val="00615F0C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613B"/>
    <w:rsid w:val="006D61EC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2857"/>
    <w:rsid w:val="00722B6F"/>
    <w:rsid w:val="007232CB"/>
    <w:rsid w:val="00724E44"/>
    <w:rsid w:val="00725130"/>
    <w:rsid w:val="00726C6B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FEA"/>
    <w:rsid w:val="007574CC"/>
    <w:rsid w:val="007600D7"/>
    <w:rsid w:val="007608A1"/>
    <w:rsid w:val="00760F64"/>
    <w:rsid w:val="00761975"/>
    <w:rsid w:val="00761E02"/>
    <w:rsid w:val="007621EB"/>
    <w:rsid w:val="007648F2"/>
    <w:rsid w:val="00765855"/>
    <w:rsid w:val="00765FDA"/>
    <w:rsid w:val="0076656E"/>
    <w:rsid w:val="00766CE9"/>
    <w:rsid w:val="00766FD1"/>
    <w:rsid w:val="007676E7"/>
    <w:rsid w:val="00770A7B"/>
    <w:rsid w:val="00770E36"/>
    <w:rsid w:val="0077183F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727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ADB"/>
    <w:rsid w:val="007B6BF7"/>
    <w:rsid w:val="007B707B"/>
    <w:rsid w:val="007B7DCA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66C3"/>
    <w:rsid w:val="007E6886"/>
    <w:rsid w:val="007E7A56"/>
    <w:rsid w:val="007F02E9"/>
    <w:rsid w:val="007F0649"/>
    <w:rsid w:val="007F1D18"/>
    <w:rsid w:val="007F2210"/>
    <w:rsid w:val="007F304A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3032"/>
    <w:rsid w:val="00853076"/>
    <w:rsid w:val="008533FB"/>
    <w:rsid w:val="00853AC6"/>
    <w:rsid w:val="00856BEA"/>
    <w:rsid w:val="008578D5"/>
    <w:rsid w:val="0086022E"/>
    <w:rsid w:val="008614EF"/>
    <w:rsid w:val="008620A1"/>
    <w:rsid w:val="008621CA"/>
    <w:rsid w:val="00863061"/>
    <w:rsid w:val="00864493"/>
    <w:rsid w:val="00864F0F"/>
    <w:rsid w:val="0086564E"/>
    <w:rsid w:val="0086577A"/>
    <w:rsid w:val="00865999"/>
    <w:rsid w:val="00865DEB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52A3"/>
    <w:rsid w:val="008F56B2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70236"/>
    <w:rsid w:val="00970320"/>
    <w:rsid w:val="00970C41"/>
    <w:rsid w:val="00971F3B"/>
    <w:rsid w:val="00972522"/>
    <w:rsid w:val="00972594"/>
    <w:rsid w:val="0097393D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E15"/>
    <w:rsid w:val="009C4CFE"/>
    <w:rsid w:val="009C55B7"/>
    <w:rsid w:val="009C567D"/>
    <w:rsid w:val="009C6CE4"/>
    <w:rsid w:val="009C7A09"/>
    <w:rsid w:val="009D16D5"/>
    <w:rsid w:val="009D2CE1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E10"/>
    <w:rsid w:val="00A01BA3"/>
    <w:rsid w:val="00A02A8B"/>
    <w:rsid w:val="00A03597"/>
    <w:rsid w:val="00A04377"/>
    <w:rsid w:val="00A0463C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A17B0"/>
    <w:rsid w:val="00AA28ED"/>
    <w:rsid w:val="00AA3290"/>
    <w:rsid w:val="00AA368C"/>
    <w:rsid w:val="00AA467A"/>
    <w:rsid w:val="00AA7080"/>
    <w:rsid w:val="00AB2393"/>
    <w:rsid w:val="00AB23FD"/>
    <w:rsid w:val="00AB2696"/>
    <w:rsid w:val="00AB281E"/>
    <w:rsid w:val="00AB2F6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7297"/>
    <w:rsid w:val="00AD7DB4"/>
    <w:rsid w:val="00AE1345"/>
    <w:rsid w:val="00AE1FC9"/>
    <w:rsid w:val="00AE4572"/>
    <w:rsid w:val="00AE54E9"/>
    <w:rsid w:val="00AE586E"/>
    <w:rsid w:val="00AE596A"/>
    <w:rsid w:val="00AE59E1"/>
    <w:rsid w:val="00AE5C2F"/>
    <w:rsid w:val="00AE7EE8"/>
    <w:rsid w:val="00AF06C1"/>
    <w:rsid w:val="00AF1DF0"/>
    <w:rsid w:val="00AF3150"/>
    <w:rsid w:val="00AF43A0"/>
    <w:rsid w:val="00AF4D45"/>
    <w:rsid w:val="00AF63BD"/>
    <w:rsid w:val="00AF6EC5"/>
    <w:rsid w:val="00AF743B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24B1"/>
    <w:rsid w:val="00B32B7F"/>
    <w:rsid w:val="00B334C5"/>
    <w:rsid w:val="00B34F06"/>
    <w:rsid w:val="00B358F5"/>
    <w:rsid w:val="00B35E60"/>
    <w:rsid w:val="00B36635"/>
    <w:rsid w:val="00B3697C"/>
    <w:rsid w:val="00B40530"/>
    <w:rsid w:val="00B405AB"/>
    <w:rsid w:val="00B407F0"/>
    <w:rsid w:val="00B43E9C"/>
    <w:rsid w:val="00B442EC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3942"/>
    <w:rsid w:val="00B63EEB"/>
    <w:rsid w:val="00B6558B"/>
    <w:rsid w:val="00B65760"/>
    <w:rsid w:val="00B665A5"/>
    <w:rsid w:val="00B67641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D05CA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10AE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50105"/>
    <w:rsid w:val="00C5056D"/>
    <w:rsid w:val="00C51488"/>
    <w:rsid w:val="00C517F3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9F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D23"/>
    <w:rsid w:val="00CF0E82"/>
    <w:rsid w:val="00CF110A"/>
    <w:rsid w:val="00CF15A0"/>
    <w:rsid w:val="00CF165D"/>
    <w:rsid w:val="00CF283A"/>
    <w:rsid w:val="00CF32F4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30D4"/>
    <w:rsid w:val="00D436F4"/>
    <w:rsid w:val="00D43C1D"/>
    <w:rsid w:val="00D45897"/>
    <w:rsid w:val="00D46140"/>
    <w:rsid w:val="00D4684B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1181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5A3D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5268"/>
    <w:rsid w:val="00E3577E"/>
    <w:rsid w:val="00E3692A"/>
    <w:rsid w:val="00E36D05"/>
    <w:rsid w:val="00E37710"/>
    <w:rsid w:val="00E400DE"/>
    <w:rsid w:val="00E40572"/>
    <w:rsid w:val="00E416A7"/>
    <w:rsid w:val="00E4176B"/>
    <w:rsid w:val="00E41DA2"/>
    <w:rsid w:val="00E428C0"/>
    <w:rsid w:val="00E434D3"/>
    <w:rsid w:val="00E43615"/>
    <w:rsid w:val="00E4420A"/>
    <w:rsid w:val="00E454FB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5CD"/>
    <w:rsid w:val="00E96B33"/>
    <w:rsid w:val="00E97557"/>
    <w:rsid w:val="00E97AA0"/>
    <w:rsid w:val="00E97C7D"/>
    <w:rsid w:val="00E97DFD"/>
    <w:rsid w:val="00EA0107"/>
    <w:rsid w:val="00EA1110"/>
    <w:rsid w:val="00EA2659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466"/>
    <w:rsid w:val="00EB2722"/>
    <w:rsid w:val="00EB4357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4EC3"/>
    <w:rsid w:val="00ED5C19"/>
    <w:rsid w:val="00ED63C8"/>
    <w:rsid w:val="00ED6402"/>
    <w:rsid w:val="00ED7BB3"/>
    <w:rsid w:val="00EE06DF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7395"/>
    <w:rsid w:val="00F5791C"/>
    <w:rsid w:val="00F601B2"/>
    <w:rsid w:val="00F61112"/>
    <w:rsid w:val="00F616D4"/>
    <w:rsid w:val="00F65A07"/>
    <w:rsid w:val="00F6698F"/>
    <w:rsid w:val="00F7067E"/>
    <w:rsid w:val="00F70D3E"/>
    <w:rsid w:val="00F712A7"/>
    <w:rsid w:val="00F71D87"/>
    <w:rsid w:val="00F72DD3"/>
    <w:rsid w:val="00F75AA7"/>
    <w:rsid w:val="00F76C23"/>
    <w:rsid w:val="00F77071"/>
    <w:rsid w:val="00F7731F"/>
    <w:rsid w:val="00F778E1"/>
    <w:rsid w:val="00F81C8E"/>
    <w:rsid w:val="00F82243"/>
    <w:rsid w:val="00F8232B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AE7-654C-48A1-8986-75DE1D3A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28</Pages>
  <Words>14412</Words>
  <Characters>82153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96373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441</cp:revision>
  <cp:lastPrinted>2023-04-12T14:59:00Z</cp:lastPrinted>
  <dcterms:created xsi:type="dcterms:W3CDTF">2019-02-08T06:26:00Z</dcterms:created>
  <dcterms:modified xsi:type="dcterms:W3CDTF">2023-04-12T14:59:00Z</dcterms:modified>
</cp:coreProperties>
</file>