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C150C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6BCF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150C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004" w:rsidRDefault="00CE1EC7" w:rsidP="00E97A7D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7B75" w:rsidRPr="00987680" w:rsidRDefault="00BA7B75" w:rsidP="00BA7B75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Pr="00F03725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B66BCF" w:rsidRPr="00F03725" w:rsidTr="006844F3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округов»</w:t>
            </w:r>
          </w:p>
        </w:tc>
      </w:tr>
    </w:tbl>
    <w:p w:rsidR="00BA7B75" w:rsidRPr="00F03725" w:rsidRDefault="00BA7B7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6642" w:rsidRPr="00F03725" w:rsidRDefault="001E6642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3725" w:rsidRDefault="00F0372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добавить строк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>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B66BCF" w:rsidRPr="00F03725" w:rsidTr="00F03725">
        <w:trPr>
          <w:cantSplit/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>поступления от индивидуальных предпринимателей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 на реализацию инициативного проекта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 xml:space="preserve">«Благоустройство спортивного поля по ул. </w:t>
            </w:r>
            <w:proofErr w:type="gramStart"/>
            <w:r w:rsidRPr="00F03725">
              <w:rPr>
                <w:rFonts w:ascii="Times New Roman" w:hAnsi="Times New Roman"/>
                <w:sz w:val="26"/>
                <w:szCs w:val="26"/>
              </w:rPr>
              <w:t>Георгиевской</w:t>
            </w:r>
            <w:proofErr w:type="gramEnd"/>
            <w:r w:rsidRPr="00F03725">
              <w:rPr>
                <w:rFonts w:ascii="Times New Roman" w:hAnsi="Times New Roman"/>
                <w:sz w:val="26"/>
                <w:szCs w:val="26"/>
              </w:rPr>
              <w:t xml:space="preserve"> в пос. Горячеводском города-курорта Пятигорска Ставропольского края»)</w:t>
            </w:r>
          </w:p>
        </w:tc>
      </w:tr>
      <w:tr w:rsidR="00B66BCF" w:rsidRPr="00F03725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1 17 15020 04 0202 150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>поступления от индивидуальных предпринимателей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>на реализацию инициативного проекта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>«Устройство спортивной площадки по ул. Чехова в пос. Горячеводском города-курорта Пятигорска Ставропольского края»)</w:t>
            </w:r>
          </w:p>
        </w:tc>
      </w:tr>
      <w:tr w:rsidR="00B66BCF" w:rsidRPr="00F03725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1 17 15020 04 0203 150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>поступления от индивидуальных предпринимателей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на реализацию инициативного проекта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>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</w:tr>
      <w:tr w:rsidR="00B66BCF" w:rsidRPr="00F03725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1 17 15020 04 0204 150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>поступления от индивидуальных предпринимателей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>на реализацию инициативного проекта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 xml:space="preserve">«Благоустройство территории сквера по ул. Сельской, д. 38а в </w:t>
            </w:r>
            <w:proofErr w:type="spellStart"/>
            <w:r w:rsidRPr="00F0372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F0372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03725">
              <w:rPr>
                <w:rFonts w:ascii="Times New Roman" w:hAnsi="Times New Roman"/>
                <w:sz w:val="26"/>
                <w:szCs w:val="26"/>
              </w:rPr>
              <w:t>Бештау-</w:t>
            </w:r>
            <w:proofErr w:type="spellStart"/>
            <w:r w:rsidRPr="00F03725">
              <w:rPr>
                <w:rFonts w:ascii="Times New Roman" w:hAnsi="Times New Roman"/>
                <w:sz w:val="26"/>
                <w:szCs w:val="26"/>
              </w:rPr>
              <w:t>Горапост</w:t>
            </w:r>
            <w:proofErr w:type="spellEnd"/>
            <w:r w:rsidRPr="00F03725">
              <w:rPr>
                <w:rFonts w:ascii="Times New Roman" w:hAnsi="Times New Roman"/>
                <w:sz w:val="26"/>
                <w:szCs w:val="26"/>
              </w:rPr>
              <w:t xml:space="preserve">  города-курорта Пятигорска Ставропольского края»)</w:t>
            </w:r>
            <w:proofErr w:type="gramEnd"/>
          </w:p>
        </w:tc>
      </w:tr>
      <w:tr w:rsidR="00B66BCF" w:rsidRPr="00F03725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>поступления от индивидуальных предпринимателей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>на реализацию инициативного проекта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>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</w:tr>
      <w:tr w:rsidR="00B66BCF" w:rsidRPr="00F03725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1 17 15020 04 0206 150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DC321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>поступления от индивидуальных предпринимателей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на реализацию инициативного проекта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 xml:space="preserve">«Благоустройство детской площадки по просп. Калинина, 19 </w:t>
            </w:r>
            <w:r w:rsidR="00DC321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>город</w:t>
            </w:r>
            <w:r w:rsidR="00DC321E">
              <w:rPr>
                <w:rFonts w:ascii="Times New Roman" w:hAnsi="Times New Roman"/>
                <w:sz w:val="26"/>
                <w:szCs w:val="26"/>
              </w:rPr>
              <w:t>е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>-курорт</w:t>
            </w:r>
            <w:r w:rsidR="00DC321E">
              <w:rPr>
                <w:rFonts w:ascii="Times New Roman" w:hAnsi="Times New Roman"/>
                <w:sz w:val="26"/>
                <w:szCs w:val="26"/>
              </w:rPr>
              <w:t>е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 xml:space="preserve"> Пятигорск</w:t>
            </w:r>
            <w:r w:rsidR="00DC321E">
              <w:rPr>
                <w:rFonts w:ascii="Times New Roman" w:hAnsi="Times New Roman"/>
                <w:sz w:val="26"/>
                <w:szCs w:val="26"/>
              </w:rPr>
              <w:t>е</w:t>
            </w:r>
            <w:bookmarkStart w:id="0" w:name="_GoBack"/>
            <w:bookmarkEnd w:id="0"/>
            <w:r w:rsidRPr="00F03725">
              <w:rPr>
                <w:rFonts w:ascii="Times New Roman" w:hAnsi="Times New Roman"/>
                <w:sz w:val="26"/>
                <w:szCs w:val="26"/>
              </w:rPr>
              <w:t xml:space="preserve"> Ставропольского края»)»</w:t>
            </w:r>
          </w:p>
        </w:tc>
      </w:tr>
    </w:tbl>
    <w:p w:rsidR="00B66BCF" w:rsidRPr="00F03725" w:rsidRDefault="00B66BCF" w:rsidP="00B66BCF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6BCF" w:rsidRPr="00F03725" w:rsidRDefault="00B66BCF" w:rsidP="00B66BCF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B66BCF" w:rsidRPr="00F03725" w:rsidTr="00245E96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2 02 27523 04 0000 150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F03725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F03725">
              <w:rPr>
                <w:rFonts w:ascii="Times New Roman" w:hAnsi="Times New Roman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округа»</w:t>
            </w:r>
          </w:p>
        </w:tc>
      </w:tr>
    </w:tbl>
    <w:p w:rsidR="00B66BCF" w:rsidRPr="00F03725" w:rsidRDefault="00B66BCF" w:rsidP="00B66BC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6BCF" w:rsidRPr="00F03725" w:rsidRDefault="00B66BCF" w:rsidP="00B66BC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B66BCF" w:rsidRPr="00F03725" w:rsidTr="00245E96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2 02 29999 04 0018 150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инициативах)»</w:t>
            </w:r>
          </w:p>
        </w:tc>
      </w:tr>
    </w:tbl>
    <w:p w:rsidR="00B66BCF" w:rsidRPr="00F03725" w:rsidRDefault="00B66BCF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EC7" w:rsidRPr="00F03725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2. Отделу планирования доходов  довести настоящий приказ до сведения главн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администрато</w:t>
      </w:r>
      <w:r w:rsidR="001454D5" w:rsidRPr="00F0372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бюджета города-курорта Пятигорска</w:t>
      </w:r>
      <w:proofErr w:type="gram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EC7" w:rsidRPr="00F03725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5C376D" w:rsidRPr="00F03725"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администратор</w:t>
      </w:r>
      <w:r w:rsidR="005C376D" w:rsidRPr="00F0372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>ему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код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Бюджетной классификации, и </w:t>
      </w:r>
      <w:r w:rsidR="00CE1EC7" w:rsidRPr="00F03725">
        <w:rPr>
          <w:rFonts w:ascii="Times New Roman" w:hAnsi="Times New Roman"/>
          <w:sz w:val="26"/>
          <w:szCs w:val="26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F03725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4. </w:t>
      </w:r>
      <w:proofErr w:type="gram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EC7" w:rsidRPr="00F03725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2EFF" w:rsidRPr="00F03725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EC7" w:rsidRPr="00F03725" w:rsidRDefault="00312EFF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ачальник МУ «Финансовое управление </w:t>
      </w:r>
    </w:p>
    <w:p w:rsidR="00CE1EC7" w:rsidRPr="00F03725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г. Пятигорска»</w:t>
      </w:r>
      <w:r w:rsidR="00BA45B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5BF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Л.Д.Сагайдак</w:t>
      </w:r>
      <w:proofErr w:type="spellEnd"/>
    </w:p>
    <w:p w:rsidR="009B2782" w:rsidRPr="00F03725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0F0A19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отделом</w:t>
      </w:r>
    </w:p>
    <w:p w:rsidR="00E37FB7" w:rsidRPr="00F03725" w:rsidRDefault="00E37FB7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учета и отчетности      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A5040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1A1004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004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:rsidR="002C61CA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заведующего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B66BC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7090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9"/>
  </w:num>
  <w:num w:numId="6">
    <w:abstractNumId w:val="47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5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6"/>
  </w:num>
  <w:num w:numId="21">
    <w:abstractNumId w:val="22"/>
  </w:num>
  <w:num w:numId="22">
    <w:abstractNumId w:val="36"/>
  </w:num>
  <w:num w:numId="23">
    <w:abstractNumId w:val="11"/>
  </w:num>
  <w:num w:numId="24">
    <w:abstractNumId w:val="48"/>
  </w:num>
  <w:num w:numId="25">
    <w:abstractNumId w:val="25"/>
  </w:num>
  <w:num w:numId="26">
    <w:abstractNumId w:val="43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4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C376D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386C-CE2E-413C-8C13-76E6BDD5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5</cp:revision>
  <cp:lastPrinted>2021-02-02T14:45:00Z</cp:lastPrinted>
  <dcterms:created xsi:type="dcterms:W3CDTF">2021-02-02T13:43:00Z</dcterms:created>
  <dcterms:modified xsi:type="dcterms:W3CDTF">2021-02-02T14:57:00Z</dcterms:modified>
</cp:coreProperties>
</file>