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D0" w:rsidRPr="00B90400" w:rsidRDefault="00B904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4113 от 18.10.2016 г.</w:t>
      </w:r>
    </w:p>
    <w:p w:rsidR="00683BCE" w:rsidRPr="00B90400" w:rsidRDefault="00683B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3BCE" w:rsidRPr="00B90400" w:rsidRDefault="00683B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3BCE" w:rsidRPr="00B90400" w:rsidRDefault="00683B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3BCE" w:rsidRPr="00B90400" w:rsidRDefault="00683B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BD0" w:rsidRPr="00B90400" w:rsidRDefault="00E16B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BD0" w:rsidRPr="00B90400" w:rsidRDefault="00E16B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BD0" w:rsidRPr="00B90400" w:rsidRDefault="00E16B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0C4" w:rsidRPr="00B90400" w:rsidRDefault="005010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BD0" w:rsidRPr="00B90400" w:rsidRDefault="00E16B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BD0" w:rsidRPr="00E16BD0" w:rsidRDefault="00E16BD0" w:rsidP="008D38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3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Положения о</w:t>
      </w:r>
      <w:r w:rsidRPr="00845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системах оплаты труда работников муниципальных бюджетных, автономных и казенных  учреждений города</w:t>
      </w:r>
      <w:r w:rsidR="00C4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-курорта</w:t>
      </w:r>
      <w:r w:rsidRPr="00845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Пятигорска</w:t>
      </w:r>
      <w:r w:rsidR="008D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 </w:t>
      </w:r>
      <w:r w:rsidR="008D3887" w:rsidRPr="008D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признании утратившим силу постановлени</w:t>
      </w:r>
      <w:r w:rsidR="00C4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D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="008D3887" w:rsidRPr="008D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</w:t>
      </w:r>
      <w:r w:rsidR="008D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Пятигорска от 02</w:t>
      </w:r>
      <w:r w:rsidR="008D3887" w:rsidRPr="008D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D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8D3887" w:rsidRPr="008D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8D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 г.  №5310</w:t>
      </w:r>
      <w:r w:rsidR="0099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введении новых систем оплаты труда работников муниципальных бюджетных, автономных и казенных учреждений города Пятигорска»</w:t>
      </w:r>
    </w:p>
    <w:p w:rsidR="00E16BD0" w:rsidRPr="00E16BD0" w:rsidRDefault="00E16BD0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D0" w:rsidRPr="00E16BD0" w:rsidRDefault="00E16BD0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B" w:rsidRPr="0071693B" w:rsidRDefault="00E16BD0" w:rsidP="00DE3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845C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144</w:t>
        </w:r>
      </w:hyperlink>
      <w:r w:rsidRPr="0084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145 Трудового кодекса Российской Федерации, </w:t>
      </w:r>
      <w:r w:rsidR="0071693B" w:rsidRPr="0071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правового акта </w:t>
      </w:r>
      <w:r w:rsidR="00DE3B4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71693B" w:rsidRPr="0071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законодательством </w:t>
      </w:r>
    </w:p>
    <w:p w:rsidR="00E16BD0" w:rsidRPr="00E16BD0" w:rsidRDefault="00E16BD0" w:rsidP="00E16B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D0" w:rsidRPr="00E16BD0" w:rsidRDefault="00E16BD0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D0" w:rsidRPr="00E16BD0" w:rsidRDefault="00E16BD0" w:rsidP="00E16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5C65" w:rsidRPr="00812C61" w:rsidRDefault="00845C65" w:rsidP="00845C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BD0" w:rsidRDefault="00E16BD0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прилагаемое </w:t>
      </w:r>
      <w:hyperlink r:id="rId5" w:history="1">
        <w:r w:rsidRPr="00845C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4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системах оплаты труда работников муниципальных бюджетных, автономных и казенных учреждений города</w:t>
      </w:r>
      <w:r w:rsidR="000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-курорта</w:t>
      </w:r>
      <w:r w:rsidRPr="0084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Пятигорска</w:t>
      </w:r>
      <w:r w:rsidR="0071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845C65" w:rsidRPr="00845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A4B" w:rsidRPr="00845C65" w:rsidRDefault="00387A4B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3C8" w:rsidRDefault="00E16BD0" w:rsidP="00314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8BC">
        <w:rPr>
          <w:rFonts w:ascii="Times New Roman" w:hAnsi="Times New Roman" w:cs="Times New Roman"/>
          <w:sz w:val="28"/>
          <w:szCs w:val="28"/>
        </w:rPr>
        <w:t xml:space="preserve">2. </w:t>
      </w:r>
      <w:r w:rsidR="0071693B">
        <w:rPr>
          <w:rFonts w:ascii="Times New Roman" w:hAnsi="Times New Roman" w:cs="Times New Roman"/>
          <w:sz w:val="28"/>
          <w:szCs w:val="28"/>
        </w:rPr>
        <w:t>С</w:t>
      </w:r>
      <w:r w:rsidR="0071693B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труктурным подразделениям администрации города П</w:t>
      </w:r>
      <w:r w:rsidR="0071693B" w:rsidRPr="00C63C09">
        <w:rPr>
          <w:rFonts w:ascii="Times New Roman" w:hAnsi="Times New Roman" w:cs="Times New Roman"/>
          <w:sz w:val="28"/>
          <w:szCs w:val="28"/>
        </w:rPr>
        <w:t>ятигорска, осуществляющим функции и полномочия учредителя в отношении муниципальных бюджетных</w:t>
      </w:r>
      <w:r w:rsidR="0071693B">
        <w:rPr>
          <w:rFonts w:ascii="Times New Roman" w:hAnsi="Times New Roman" w:cs="Times New Roman"/>
          <w:sz w:val="28"/>
          <w:szCs w:val="28"/>
        </w:rPr>
        <w:t>,</w:t>
      </w:r>
      <w:r w:rsidR="0071693B" w:rsidRPr="00387A4B">
        <w:rPr>
          <w:rFonts w:ascii="Times New Roman" w:hAnsi="Times New Roman" w:cs="Times New Roman"/>
          <w:sz w:val="28"/>
          <w:szCs w:val="28"/>
        </w:rPr>
        <w:t>автономных и</w:t>
      </w:r>
      <w:r w:rsidR="0071693B" w:rsidRPr="00845C65">
        <w:rPr>
          <w:rFonts w:ascii="Times New Roman" w:hAnsi="Times New Roman" w:cs="Times New Roman"/>
          <w:sz w:val="28"/>
          <w:szCs w:val="28"/>
        </w:rPr>
        <w:t xml:space="preserve"> казенных учреждений города</w:t>
      </w:r>
      <w:r w:rsidR="0071693B">
        <w:rPr>
          <w:rFonts w:ascii="Times New Roman" w:hAnsi="Times New Roman" w:cs="Times New Roman"/>
          <w:sz w:val="28"/>
          <w:szCs w:val="28"/>
        </w:rPr>
        <w:t>-курорта</w:t>
      </w:r>
      <w:r w:rsidR="0071693B" w:rsidRPr="00845C65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71693B">
        <w:rPr>
          <w:rFonts w:ascii="Times New Roman" w:hAnsi="Times New Roman" w:cs="Times New Roman"/>
          <w:sz w:val="28"/>
          <w:szCs w:val="28"/>
        </w:rPr>
        <w:t xml:space="preserve">, </w:t>
      </w:r>
      <w:r w:rsidR="003143C8" w:rsidRPr="003143C8">
        <w:rPr>
          <w:rFonts w:ascii="Times New Roman" w:hAnsi="Times New Roman" w:cs="Times New Roman"/>
          <w:sz w:val="28"/>
          <w:szCs w:val="28"/>
        </w:rPr>
        <w:t>привести положения об оплате труда работников подведомственных муниципальных учреждений города-курорта Пятигорска в соответствие с настоящим постановлением с учетом мнения соответствующих профсоюзных организаций.</w:t>
      </w:r>
    </w:p>
    <w:p w:rsidR="00387A4B" w:rsidRPr="003143C8" w:rsidRDefault="00387A4B" w:rsidP="00314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887" w:rsidRPr="00027DB1" w:rsidRDefault="00E16BD0" w:rsidP="008D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D3887" w:rsidRPr="00426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8D3887" w:rsidRPr="00027DB1" w:rsidRDefault="008D3887" w:rsidP="0002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руководителя администрации города Пятигорска от 02.10.2008 г.  №5310</w:t>
      </w:r>
      <w:r w:rsidR="00027DB1" w:rsidRPr="0038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новых </w:t>
      </w:r>
      <w:proofErr w:type="gramStart"/>
      <w:r w:rsidR="00027DB1" w:rsidRPr="00387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оплаты труда работников муниципальных учреждений города Пятигорска</w:t>
      </w:r>
      <w:proofErr w:type="gramEnd"/>
      <w:r w:rsidR="00027DB1" w:rsidRPr="00387A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7A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A31" w:rsidRDefault="008D3887" w:rsidP="008D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руководителя администрации города Пятигорска от 30.</w:t>
      </w:r>
      <w:r w:rsidR="00027DB1"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10.2008 г.  №5863 </w:t>
      </w:r>
      <w:r w:rsidR="00CF0A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A31" w:rsidRPr="00CF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руководителя администрации города Пятигорска от 02.10.2008 </w:t>
      </w:r>
      <w:r w:rsidR="00C414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F0A31" w:rsidRPr="00CF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5310 </w:t>
      </w:r>
      <w:r w:rsidR="00CF0A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A31" w:rsidRPr="00CF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</w:t>
      </w:r>
      <w:r w:rsidR="00CF0A31" w:rsidRPr="00CF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новых </w:t>
      </w:r>
      <w:proofErr w:type="gramStart"/>
      <w:r w:rsidR="00CF0A31" w:rsidRPr="00CF0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оплаты труда работников муниципальных учреждений города Пятигорска</w:t>
      </w:r>
      <w:proofErr w:type="gramEnd"/>
      <w:r w:rsidR="00CF0A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D3887" w:rsidRPr="00027DB1" w:rsidRDefault="008D3887" w:rsidP="008D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</w:t>
      </w:r>
      <w:r w:rsidR="00C4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Пятигорска от 06.10.2014</w:t>
      </w:r>
      <w:r w:rsidR="00C4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</w:t>
      </w:r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3774 </w:t>
      </w:r>
      <w:r w:rsidR="000255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Пятигорска от 2 октября 2008 г. </w:t>
      </w:r>
      <w:r w:rsidR="00C414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5310 </w:t>
      </w:r>
      <w:r w:rsidR="000255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новых </w:t>
      </w:r>
      <w:proofErr w:type="gramStart"/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оплаты труда работников муниципальных учреждений города Пятигорска</w:t>
      </w:r>
      <w:proofErr w:type="gramEnd"/>
      <w:r w:rsidR="000255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7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A4B" w:rsidRDefault="00387A4B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D0" w:rsidRPr="00426AA7" w:rsidRDefault="003143C8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6BD0" w:rsidRPr="00994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16BD0" w:rsidRPr="00426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16BD0" w:rsidRPr="0042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</w:t>
      </w:r>
      <w:r w:rsidR="00C41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16BD0" w:rsidRPr="0042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Пятигорска Карпову В.В.</w:t>
      </w:r>
    </w:p>
    <w:p w:rsidR="00387A4B" w:rsidRDefault="00387A4B" w:rsidP="00C41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497" w:rsidRPr="00DE3B42" w:rsidRDefault="003143C8" w:rsidP="00C41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42DF" w:rsidRPr="009942DF">
        <w:rPr>
          <w:rFonts w:ascii="Times New Roman" w:hAnsi="Times New Roman" w:cs="Times New Roman"/>
          <w:sz w:val="28"/>
          <w:szCs w:val="28"/>
        </w:rPr>
        <w:t>.</w:t>
      </w:r>
      <w:r w:rsidR="00E16BD0" w:rsidRPr="00426A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41497" w:rsidRPr="00DE3B42">
        <w:rPr>
          <w:rFonts w:ascii="Times New Roman" w:hAnsi="Times New Roman" w:cs="Times New Roman"/>
          <w:sz w:val="28"/>
          <w:szCs w:val="28"/>
        </w:rPr>
        <w:t xml:space="preserve">, за исключением абзацев </w:t>
      </w:r>
      <w:r w:rsidR="00DE3B42" w:rsidRPr="00DE3B42">
        <w:rPr>
          <w:rFonts w:ascii="Times New Roman" w:hAnsi="Times New Roman" w:cs="Times New Roman"/>
          <w:sz w:val="28"/>
          <w:szCs w:val="28"/>
        </w:rPr>
        <w:t>5, 6</w:t>
      </w:r>
      <w:r w:rsidR="00C41497" w:rsidRPr="00DE3B4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E3B42" w:rsidRPr="00DE3B42">
        <w:rPr>
          <w:rFonts w:ascii="Times New Roman" w:hAnsi="Times New Roman" w:cs="Times New Roman"/>
          <w:sz w:val="28"/>
          <w:szCs w:val="28"/>
        </w:rPr>
        <w:t>9 Положения</w:t>
      </w:r>
      <w:r w:rsidR="00C41497" w:rsidRPr="00DE3B42">
        <w:rPr>
          <w:rFonts w:ascii="Times New Roman" w:hAnsi="Times New Roman" w:cs="Times New Roman"/>
          <w:sz w:val="28"/>
          <w:szCs w:val="28"/>
        </w:rPr>
        <w:t>, вступающих в силу с 1 января 2017 года.</w:t>
      </w:r>
    </w:p>
    <w:p w:rsidR="00E16BD0" w:rsidRPr="00426AA7" w:rsidRDefault="00E16BD0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D0" w:rsidRPr="00426AA7" w:rsidRDefault="00E16BD0" w:rsidP="00E16BD0">
      <w:pPr>
        <w:pStyle w:val="ConsPlusNormal"/>
        <w:ind w:firstLine="540"/>
        <w:jc w:val="both"/>
        <w:rPr>
          <w:sz w:val="24"/>
          <w:szCs w:val="24"/>
        </w:rPr>
      </w:pPr>
    </w:p>
    <w:p w:rsidR="00E16BD0" w:rsidRPr="00E16BD0" w:rsidRDefault="00E16BD0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6BD0" w:rsidRPr="00E16BD0" w:rsidRDefault="00E16BD0" w:rsidP="00E1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6BD0" w:rsidRPr="00E16BD0" w:rsidRDefault="00E16BD0" w:rsidP="00E16B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6BD0" w:rsidRPr="00E16BD0" w:rsidRDefault="00E16BD0" w:rsidP="00E16B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Пятигорска</w:t>
      </w:r>
      <w:r w:rsidRPr="00E16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Л.Н.Травнев</w:t>
      </w:r>
    </w:p>
    <w:p w:rsidR="00E16BD0" w:rsidRPr="00E16BD0" w:rsidRDefault="00E16BD0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D0" w:rsidRDefault="00E16BD0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8F" w:rsidRPr="00E16BD0" w:rsidRDefault="005F0F8F" w:rsidP="00E1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D0" w:rsidRPr="00E16BD0" w:rsidRDefault="00E16BD0" w:rsidP="00E16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387A4B" w:rsidRDefault="00387A4B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845C65" w:rsidRPr="00845C65" w:rsidRDefault="00845C65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845C65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:rsidR="00845C65" w:rsidRPr="00845C65" w:rsidRDefault="00845C65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845C65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845C65" w:rsidRPr="00845C65" w:rsidRDefault="00845C65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845C65">
        <w:rPr>
          <w:rFonts w:ascii="Times New Roman" w:hAnsi="Times New Roman" w:cs="Times New Roman"/>
          <w:bCs/>
          <w:sz w:val="28"/>
          <w:szCs w:val="28"/>
        </w:rPr>
        <w:t>города Пятигорска</w:t>
      </w:r>
    </w:p>
    <w:p w:rsidR="00845C65" w:rsidRPr="00845C65" w:rsidRDefault="00845C65" w:rsidP="00845C6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845C65">
        <w:rPr>
          <w:rFonts w:ascii="Times New Roman" w:hAnsi="Times New Roman" w:cs="Times New Roman"/>
          <w:bCs/>
          <w:sz w:val="28"/>
          <w:szCs w:val="28"/>
        </w:rPr>
        <w:t>от  ______________ № ________</w:t>
      </w:r>
    </w:p>
    <w:p w:rsidR="00A1049D" w:rsidRPr="00C14AD8" w:rsidRDefault="00A1049D">
      <w:pPr>
        <w:pStyle w:val="ConsPlusNormal"/>
        <w:jc w:val="center"/>
        <w:rPr>
          <w:sz w:val="24"/>
          <w:szCs w:val="24"/>
        </w:rPr>
      </w:pPr>
    </w:p>
    <w:p w:rsidR="00253999" w:rsidRPr="00C14AD8" w:rsidRDefault="00253999">
      <w:pPr>
        <w:pStyle w:val="ConsPlusNormal"/>
        <w:jc w:val="center"/>
        <w:rPr>
          <w:sz w:val="24"/>
          <w:szCs w:val="24"/>
        </w:rPr>
      </w:pPr>
    </w:p>
    <w:p w:rsidR="00387A4B" w:rsidRDefault="00A104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8"/>
      <w:bookmarkEnd w:id="0"/>
      <w:r w:rsidRPr="00DE3B42">
        <w:rPr>
          <w:rFonts w:ascii="Times New Roman" w:hAnsi="Times New Roman" w:cs="Times New Roman"/>
          <w:b w:val="0"/>
          <w:sz w:val="28"/>
          <w:szCs w:val="28"/>
        </w:rPr>
        <w:t>П</w:t>
      </w:r>
      <w:r w:rsidR="0071693B" w:rsidRPr="0071693B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A1049D" w:rsidRPr="0071693B" w:rsidRDefault="00716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693B">
        <w:rPr>
          <w:rFonts w:ascii="Times New Roman" w:hAnsi="Times New Roman" w:cs="Times New Roman"/>
          <w:b w:val="0"/>
          <w:sz w:val="28"/>
          <w:szCs w:val="28"/>
        </w:rPr>
        <w:t>о системах оплаты труда работниковмуниципальных бюджетных, автономных и казе</w:t>
      </w:r>
      <w:r>
        <w:rPr>
          <w:rFonts w:ascii="Times New Roman" w:hAnsi="Times New Roman" w:cs="Times New Roman"/>
          <w:b w:val="0"/>
          <w:sz w:val="28"/>
          <w:szCs w:val="28"/>
        </w:rPr>
        <w:t>нных учреждений города-курорта П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ятигорска</w:t>
      </w:r>
    </w:p>
    <w:p w:rsidR="00A1049D" w:rsidRPr="00C14AD8" w:rsidRDefault="00A1049D">
      <w:pPr>
        <w:pStyle w:val="ConsPlusNormal"/>
        <w:ind w:firstLine="540"/>
        <w:jc w:val="both"/>
        <w:rPr>
          <w:sz w:val="24"/>
          <w:szCs w:val="24"/>
        </w:rPr>
      </w:pPr>
    </w:p>
    <w:p w:rsidR="00AB6117" w:rsidRPr="00631287" w:rsidRDefault="00A1049D" w:rsidP="00AB6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B6117" w:rsidRPr="00631287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бюджетных, автономных и казенных учреждений города-курорта Пятигорска (далее совместно именуемые - муниципальные учреждения),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нормативными правовыми актами Ставропольского края, содержащими нормы трудового</w:t>
      </w:r>
      <w:proofErr w:type="gramEnd"/>
      <w:r w:rsidR="00AB6117" w:rsidRPr="00631287">
        <w:rPr>
          <w:rFonts w:ascii="Times New Roman" w:hAnsi="Times New Roman" w:cs="Times New Roman"/>
          <w:sz w:val="28"/>
          <w:szCs w:val="28"/>
        </w:rPr>
        <w:t xml:space="preserve"> права</w:t>
      </w:r>
      <w:proofErr w:type="gramStart"/>
      <w:r w:rsidR="00AB6117" w:rsidRPr="00631287">
        <w:rPr>
          <w:rFonts w:ascii="Times New Roman" w:hAnsi="Times New Roman" w:cs="Times New Roman"/>
          <w:sz w:val="28"/>
          <w:szCs w:val="28"/>
        </w:rPr>
        <w:t>,</w:t>
      </w:r>
      <w:r w:rsidR="0092737E" w:rsidRPr="009273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2737E" w:rsidRPr="0092737E">
        <w:rPr>
          <w:rFonts w:ascii="Times New Roman" w:hAnsi="Times New Roman" w:cs="Times New Roman"/>
          <w:sz w:val="28"/>
          <w:szCs w:val="28"/>
        </w:rPr>
        <w:t>униципальными нормативными правовыми актами города-курорта Пятигорска</w:t>
      </w:r>
      <w:r w:rsidR="0092737E">
        <w:t>,</w:t>
      </w:r>
      <w:r w:rsidR="00AB6117" w:rsidRPr="00631287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E81061" w:rsidRPr="00631287" w:rsidRDefault="00A1049D" w:rsidP="00E81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2.</w:t>
      </w:r>
      <w:r w:rsidR="00E81061" w:rsidRPr="00631287">
        <w:rPr>
          <w:rFonts w:ascii="Times New Roman" w:hAnsi="Times New Roman" w:cs="Times New Roman"/>
          <w:sz w:val="28"/>
          <w:szCs w:val="28"/>
        </w:rPr>
        <w:t xml:space="preserve"> Системы оплаты труда работников муниципальных учреждений устанавливаются с учетом:</w:t>
      </w:r>
    </w:p>
    <w:p w:rsidR="00E81061" w:rsidRPr="00631287" w:rsidRDefault="00E81061" w:rsidP="00E81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E81061" w:rsidRPr="00631287" w:rsidRDefault="00E81061" w:rsidP="00E81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E81061" w:rsidRPr="00DE3B42" w:rsidRDefault="00E81061" w:rsidP="00E81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42">
        <w:rPr>
          <w:rFonts w:ascii="Times New Roman" w:hAnsi="Times New Roman" w:cs="Times New Roman"/>
          <w:sz w:val="28"/>
          <w:szCs w:val="28"/>
        </w:rPr>
        <w:t xml:space="preserve">выплат компенсационного и стимулирующего характера, предусмотренных </w:t>
      </w:r>
      <w:hyperlink r:id="rId6" w:history="1">
        <w:r w:rsidRPr="00DE3B42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DE3B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DE3B4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E3B4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81061" w:rsidRPr="00631287" w:rsidRDefault="00E81061" w:rsidP="00E81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42">
        <w:rPr>
          <w:rFonts w:ascii="Times New Roman" w:hAnsi="Times New Roman" w:cs="Times New Roman"/>
          <w:sz w:val="28"/>
          <w:szCs w:val="28"/>
        </w:rPr>
        <w:t>рекомендаций</w:t>
      </w:r>
      <w:r w:rsidRPr="00631287">
        <w:rPr>
          <w:rFonts w:ascii="Times New Roman" w:hAnsi="Times New Roman" w:cs="Times New Roman"/>
          <w:sz w:val="28"/>
          <w:szCs w:val="28"/>
        </w:rPr>
        <w:t xml:space="preserve"> Российской трехсторонней комиссии по регулированию социально-трудовых отношений;</w:t>
      </w:r>
    </w:p>
    <w:p w:rsidR="00E81061" w:rsidRPr="00631287" w:rsidRDefault="00E81061" w:rsidP="00E81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 муниципального учреждения.</w:t>
      </w:r>
    </w:p>
    <w:p w:rsidR="00497B14" w:rsidRPr="00631287" w:rsidRDefault="00A1049D" w:rsidP="0049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="00497B14" w:rsidRPr="00631287">
        <w:rPr>
          <w:rFonts w:ascii="Times New Roman" w:hAnsi="Times New Roman" w:cs="Times New Roman"/>
          <w:sz w:val="28"/>
          <w:szCs w:val="28"/>
        </w:rPr>
        <w:t xml:space="preserve">Системы оплаты труда работников муниципальных бюджетных и автономных учреждений города-курорта Пятигорска (далее - бюджетные и автономные учреждения) устанавливаются с учетом примерных положений об оплате труда работников подведомственных бюджетных и (или) автономных учреждений по видам экономической деятельности, утверждаемых </w:t>
      </w:r>
      <w:r w:rsidR="007353A3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города П</w:t>
      </w:r>
      <w:r w:rsidR="007353A3" w:rsidRPr="00C63C09">
        <w:rPr>
          <w:rFonts w:ascii="Times New Roman" w:hAnsi="Times New Roman" w:cs="Times New Roman"/>
          <w:sz w:val="28"/>
          <w:szCs w:val="28"/>
        </w:rPr>
        <w:t>ятигорска, осуществляющим</w:t>
      </w:r>
      <w:r w:rsidR="007353A3">
        <w:rPr>
          <w:rFonts w:ascii="Times New Roman" w:hAnsi="Times New Roman" w:cs="Times New Roman"/>
          <w:sz w:val="28"/>
          <w:szCs w:val="28"/>
        </w:rPr>
        <w:t>и</w:t>
      </w:r>
      <w:r w:rsidR="007353A3" w:rsidRPr="00C63C09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бюджетных</w:t>
      </w:r>
      <w:r w:rsidR="007353A3">
        <w:rPr>
          <w:rFonts w:ascii="Times New Roman" w:hAnsi="Times New Roman" w:cs="Times New Roman"/>
          <w:sz w:val="28"/>
          <w:szCs w:val="28"/>
        </w:rPr>
        <w:t xml:space="preserve"> и </w:t>
      </w:r>
      <w:r w:rsidR="007353A3" w:rsidRPr="0038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автономных </w:t>
      </w:r>
      <w:r w:rsidR="007353A3" w:rsidRPr="0084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497B14" w:rsidRPr="0063128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353A3">
        <w:rPr>
          <w:rFonts w:ascii="Times New Roman" w:hAnsi="Times New Roman" w:cs="Times New Roman"/>
          <w:sz w:val="28"/>
          <w:szCs w:val="28"/>
        </w:rPr>
        <w:t>учредитель</w:t>
      </w:r>
      <w:r w:rsidR="00497B14" w:rsidRPr="0063128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497B14" w:rsidRPr="00631287">
        <w:rPr>
          <w:rFonts w:ascii="Times New Roman" w:hAnsi="Times New Roman" w:cs="Times New Roman"/>
          <w:sz w:val="28"/>
          <w:szCs w:val="28"/>
        </w:rPr>
        <w:t xml:space="preserve"> Указанные примерные положения носят для бюджетных и автономных учреждений рекомендательный характер.</w:t>
      </w:r>
    </w:p>
    <w:p w:rsidR="00497B14" w:rsidRPr="00631287" w:rsidRDefault="00497B14" w:rsidP="0049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lastRenderedPageBreak/>
        <w:t xml:space="preserve">Системы </w:t>
      </w:r>
      <w:proofErr w:type="gramStart"/>
      <w:r w:rsidRPr="00631287">
        <w:rPr>
          <w:rFonts w:ascii="Times New Roman" w:hAnsi="Times New Roman" w:cs="Times New Roman"/>
          <w:sz w:val="28"/>
          <w:szCs w:val="28"/>
        </w:rPr>
        <w:t>оплаты труда работников муниципальных казенных учреждений города-курорта</w:t>
      </w:r>
      <w:proofErr w:type="gramEnd"/>
      <w:r w:rsidRPr="00631287">
        <w:rPr>
          <w:rFonts w:ascii="Times New Roman" w:hAnsi="Times New Roman" w:cs="Times New Roman"/>
          <w:sz w:val="28"/>
          <w:szCs w:val="28"/>
        </w:rPr>
        <w:t xml:space="preserve"> Пятигорска (далее - казенные учреждения) устанавливаются положениями об оплате труда работников подведомственных казенных учреждений по видам экономической деятельности, утверждаемыми </w:t>
      </w:r>
      <w:r w:rsidR="007353A3">
        <w:rPr>
          <w:rFonts w:ascii="Times New Roman" w:hAnsi="Times New Roman" w:cs="Times New Roman"/>
          <w:sz w:val="28"/>
          <w:szCs w:val="28"/>
        </w:rPr>
        <w:t>учредителями</w:t>
      </w:r>
      <w:r w:rsidRPr="00631287">
        <w:rPr>
          <w:rFonts w:ascii="Times New Roman" w:hAnsi="Times New Roman" w:cs="Times New Roman"/>
          <w:sz w:val="28"/>
          <w:szCs w:val="28"/>
        </w:rPr>
        <w:t>. Указанные положения носят для казенных учреждений обязательный характер.</w:t>
      </w:r>
    </w:p>
    <w:p w:rsidR="004B5E2C" w:rsidRPr="00631287" w:rsidRDefault="00A1049D" w:rsidP="004B5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4. </w:t>
      </w:r>
      <w:r w:rsidR="004B5E2C" w:rsidRPr="00631287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работников муниципальных учреждений устанавливаются в соответствии с </w:t>
      </w:r>
      <w:hyperlink r:id="rId8" w:history="1">
        <w:r w:rsidR="004B5E2C" w:rsidRPr="007353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4B5E2C" w:rsidRPr="007353A3">
        <w:rPr>
          <w:rFonts w:ascii="Times New Roman" w:hAnsi="Times New Roman" w:cs="Times New Roman"/>
          <w:sz w:val="28"/>
          <w:szCs w:val="28"/>
        </w:rPr>
        <w:t xml:space="preserve"> н</w:t>
      </w:r>
      <w:r w:rsidR="004B5E2C" w:rsidRPr="00631287">
        <w:rPr>
          <w:rFonts w:ascii="Times New Roman" w:hAnsi="Times New Roman" w:cs="Times New Roman"/>
          <w:sz w:val="28"/>
          <w:szCs w:val="28"/>
        </w:rPr>
        <w:t>астоящего Положения руководителем муниципального учреждения на основе требований к профессиональной подготовке и уровню квалификации работников данного учреждения,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4B5E2C" w:rsidRPr="00631287" w:rsidRDefault="00A1049D" w:rsidP="004B5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5. </w:t>
      </w:r>
      <w:r w:rsidR="004B5E2C" w:rsidRPr="00631287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работникам муниципальных учреждений устанавливаются в соответствии </w:t>
      </w:r>
      <w:r w:rsidR="004B5E2C" w:rsidRPr="006B1298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4B5E2C" w:rsidRPr="006B129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4B5E2C" w:rsidRPr="00631287">
        <w:rPr>
          <w:rFonts w:ascii="Times New Roman" w:hAnsi="Times New Roman" w:cs="Times New Roman"/>
          <w:sz w:val="28"/>
          <w:szCs w:val="28"/>
        </w:rPr>
        <w:t xml:space="preserve"> настоящего Положения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заработной платы или в абсолютных размерах.</w:t>
      </w:r>
    </w:p>
    <w:p w:rsidR="006E64FB" w:rsidRPr="00631287" w:rsidRDefault="006E64FB" w:rsidP="006E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К выплатам компенсационного характера относятся:</w:t>
      </w:r>
    </w:p>
    <w:p w:rsidR="006E64FB" w:rsidRPr="00631287" w:rsidRDefault="006E64FB" w:rsidP="006E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выплаты работникам муниципальных учреждений, занятым на тяжелых работах, работах с вредными и (или) опасными условиями труда и иными особыми условиями труда;</w:t>
      </w:r>
    </w:p>
    <w:p w:rsidR="006E64FB" w:rsidRPr="00631287" w:rsidRDefault="006E64FB" w:rsidP="006E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выплаты за работу в пустынных и безводных местностях;</w:t>
      </w:r>
    </w:p>
    <w:p w:rsidR="006E64FB" w:rsidRPr="00631287" w:rsidRDefault="006E64FB" w:rsidP="006E6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A1049D" w:rsidRPr="00631287" w:rsidRDefault="006E64FB" w:rsidP="00A91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надбавки за работу со сведениями, составляющими государственную тайну.</w:t>
      </w:r>
    </w:p>
    <w:p w:rsidR="00CC4B37" w:rsidRPr="00631287" w:rsidRDefault="00A1049D" w:rsidP="00C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6. </w:t>
      </w:r>
      <w:r w:rsidR="00CC4B37" w:rsidRPr="00631287">
        <w:rPr>
          <w:rFonts w:ascii="Times New Roman" w:hAnsi="Times New Roman" w:cs="Times New Roman"/>
          <w:sz w:val="28"/>
          <w:szCs w:val="28"/>
        </w:rPr>
        <w:t xml:space="preserve">Размеры и условия осуществления выплат стимулирующего характера работникам муниципальных учреждений устанавливаются в соответствии с </w:t>
      </w:r>
      <w:hyperlink r:id="rId10" w:history="1">
        <w:r w:rsidR="00CC4B37" w:rsidRPr="006B129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CC4B37" w:rsidRPr="00631287">
        <w:rPr>
          <w:rFonts w:ascii="Times New Roman" w:hAnsi="Times New Roman" w:cs="Times New Roman"/>
          <w:sz w:val="28"/>
          <w:szCs w:val="28"/>
        </w:rPr>
        <w:t xml:space="preserve"> настоящего Положения коллективными договорами, соглашениями, локальными нормативными актами, трудовыми договорами с учетом </w:t>
      </w:r>
      <w:r w:rsidR="00CC4B37" w:rsidRPr="0043209B">
        <w:rPr>
          <w:rFonts w:ascii="Times New Roman" w:hAnsi="Times New Roman" w:cs="Times New Roman"/>
          <w:sz w:val="28"/>
          <w:szCs w:val="28"/>
        </w:rPr>
        <w:t>разрабатываемых в муниципальном учреждении</w:t>
      </w:r>
      <w:r w:rsidR="00CC4B37" w:rsidRPr="00631287">
        <w:rPr>
          <w:rFonts w:ascii="Times New Roman" w:hAnsi="Times New Roman" w:cs="Times New Roman"/>
          <w:sz w:val="28"/>
          <w:szCs w:val="28"/>
        </w:rPr>
        <w:t xml:space="preserve"> показателей и критериев </w:t>
      </w:r>
      <w:proofErr w:type="gramStart"/>
      <w:r w:rsidR="00CC4B37" w:rsidRPr="00631287">
        <w:rPr>
          <w:rFonts w:ascii="Times New Roman" w:hAnsi="Times New Roman" w:cs="Times New Roman"/>
          <w:sz w:val="28"/>
          <w:szCs w:val="28"/>
        </w:rPr>
        <w:t>оценки эффективности труда работников этих учреждений</w:t>
      </w:r>
      <w:proofErr w:type="gramEnd"/>
      <w:r w:rsidR="00CC4B37" w:rsidRPr="00631287">
        <w:rPr>
          <w:rFonts w:ascii="Times New Roman" w:hAnsi="Times New Roman" w:cs="Times New Roman"/>
          <w:sz w:val="28"/>
          <w:szCs w:val="28"/>
        </w:rPr>
        <w:t>.</w:t>
      </w:r>
    </w:p>
    <w:p w:rsidR="006B1298" w:rsidRDefault="00CC4B37" w:rsidP="00C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К выплатам стимулирующего характера относятся: </w:t>
      </w:r>
    </w:p>
    <w:p w:rsidR="006B1298" w:rsidRDefault="00CC4B37" w:rsidP="00C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работы; </w:t>
      </w:r>
    </w:p>
    <w:p w:rsidR="006B1298" w:rsidRDefault="00CC4B37" w:rsidP="00C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выплаты за качество выполняемых работ; </w:t>
      </w:r>
    </w:p>
    <w:p w:rsidR="006B1298" w:rsidRDefault="00CC4B37" w:rsidP="00C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выплаты за стаж непрерывной работы, выслугу лет; </w:t>
      </w:r>
    </w:p>
    <w:p w:rsidR="00CC4B37" w:rsidRPr="00631287" w:rsidRDefault="00CC4B37" w:rsidP="00C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премиальные выплаты.</w:t>
      </w:r>
    </w:p>
    <w:p w:rsidR="00CC4B37" w:rsidRPr="00631287" w:rsidRDefault="00CC4B37" w:rsidP="00CC4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Объем средств на осуществление выплат стимулирующего характера должен составлять не менее 30 процентов средств на оплату труда </w:t>
      </w:r>
      <w:r w:rsidRPr="00631287">
        <w:rPr>
          <w:rFonts w:ascii="Times New Roman" w:hAnsi="Times New Roman" w:cs="Times New Roman"/>
          <w:sz w:val="28"/>
          <w:szCs w:val="28"/>
        </w:rPr>
        <w:lastRenderedPageBreak/>
        <w:t>работников муниципальных учреждений, формируемых за счет всех финансовых источников.</w:t>
      </w:r>
    </w:p>
    <w:p w:rsidR="00BC4132" w:rsidRPr="00631287" w:rsidRDefault="00A1049D" w:rsidP="00BC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631287">
        <w:rPr>
          <w:rFonts w:ascii="Times New Roman" w:hAnsi="Times New Roman" w:cs="Times New Roman"/>
          <w:sz w:val="28"/>
          <w:szCs w:val="28"/>
        </w:rPr>
        <w:t xml:space="preserve">7. </w:t>
      </w:r>
      <w:r w:rsidR="00BC4132" w:rsidRPr="00631287">
        <w:rPr>
          <w:rFonts w:ascii="Times New Roman" w:hAnsi="Times New Roman" w:cs="Times New Roman"/>
          <w:sz w:val="28"/>
          <w:szCs w:val="28"/>
        </w:rPr>
        <w:t>Заработная плата руководителя муниципального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BC4132" w:rsidRPr="00631287" w:rsidRDefault="00BC4132" w:rsidP="00BC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муниципального учреждения определяется трудовым договором в зависимости от сложности труда, в том числе с учетом масштаба управления, особенностей деятельности муниципального учреждения.</w:t>
      </w:r>
    </w:p>
    <w:p w:rsidR="00A1049D" w:rsidRPr="00631287" w:rsidRDefault="00BC4132" w:rsidP="00D57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руководителя и главного бухгалтера муниципального учреждения устанавливаются на 10 - 30 процентов ниже должностного оклада руководителя этого учреждения.</w:t>
      </w:r>
    </w:p>
    <w:p w:rsidR="00D35F94" w:rsidRPr="00631287" w:rsidRDefault="00A1049D" w:rsidP="00D4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631287">
        <w:rPr>
          <w:rFonts w:ascii="Times New Roman" w:hAnsi="Times New Roman" w:cs="Times New Roman"/>
          <w:sz w:val="28"/>
          <w:szCs w:val="28"/>
        </w:rPr>
        <w:t xml:space="preserve">8. </w:t>
      </w:r>
      <w:r w:rsidR="00D35F94" w:rsidRPr="00631287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для руководителя муниципального учреждения, его заместителей и главного бухгалтера в процентах к их должностным окладам или в абсолютных размерах.</w:t>
      </w:r>
    </w:p>
    <w:p w:rsidR="00D44FD6" w:rsidRPr="00631287" w:rsidRDefault="00A1049D" w:rsidP="00D4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9. </w:t>
      </w:r>
      <w:r w:rsidR="006B1298">
        <w:rPr>
          <w:rFonts w:ascii="Times New Roman" w:hAnsi="Times New Roman" w:cs="Times New Roman"/>
          <w:sz w:val="28"/>
          <w:szCs w:val="28"/>
        </w:rPr>
        <w:t>Учредители</w:t>
      </w:r>
      <w:r w:rsidR="00D44FD6" w:rsidRPr="00631287"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учреждения, устанавливают руководителям этих учреждений выплаты стимулирующего характера.</w:t>
      </w:r>
    </w:p>
    <w:p w:rsidR="00D44FD6" w:rsidRPr="00631287" w:rsidRDefault="00D44FD6" w:rsidP="00D4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 выплаты стимулирующего характера выплачиваются по решению </w:t>
      </w:r>
      <w:r w:rsidR="000278C0">
        <w:rPr>
          <w:rFonts w:ascii="Times New Roman" w:hAnsi="Times New Roman" w:cs="Times New Roman"/>
          <w:sz w:val="28"/>
          <w:szCs w:val="28"/>
        </w:rPr>
        <w:t>учредителя</w:t>
      </w:r>
      <w:r w:rsidRPr="00631287">
        <w:rPr>
          <w:rFonts w:ascii="Times New Roman" w:hAnsi="Times New Roman" w:cs="Times New Roman"/>
          <w:sz w:val="28"/>
          <w:szCs w:val="28"/>
        </w:rPr>
        <w:t xml:space="preserve"> с учетом достижения показателей муниципального задания на оказание муниципальных услуг (выполнени</w:t>
      </w:r>
      <w:r w:rsidR="006B1298">
        <w:rPr>
          <w:rFonts w:ascii="Times New Roman" w:hAnsi="Times New Roman" w:cs="Times New Roman"/>
          <w:sz w:val="28"/>
          <w:szCs w:val="28"/>
        </w:rPr>
        <w:t>е</w:t>
      </w:r>
      <w:r w:rsidRPr="00631287">
        <w:rPr>
          <w:rFonts w:ascii="Times New Roman" w:hAnsi="Times New Roman" w:cs="Times New Roman"/>
          <w:sz w:val="28"/>
          <w:szCs w:val="28"/>
        </w:rPr>
        <w:t xml:space="preserve"> работ), а также иных показателей эффективности деятельности муниципального учреждения и его руководителя.</w:t>
      </w:r>
    </w:p>
    <w:p w:rsidR="00D44FD6" w:rsidRPr="00631287" w:rsidRDefault="00D44FD6" w:rsidP="00D4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Условия оплаты труда руководителей муниципальных учреждений устанавливаются в трудовом договоре, заключаемом на основе типовой формы трудового договора с руководителем государственного  (муниципального) учреждения,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</w:t>
      </w:r>
      <w:r w:rsidR="00CF1C5C" w:rsidRPr="00631287">
        <w:rPr>
          <w:rFonts w:ascii="Times New Roman" w:hAnsi="Times New Roman" w:cs="Times New Roman"/>
          <w:sz w:val="28"/>
          <w:szCs w:val="28"/>
        </w:rPr>
        <w:t>.</w:t>
      </w:r>
    </w:p>
    <w:p w:rsidR="000278C0" w:rsidRPr="00DE3B42" w:rsidRDefault="000278C0" w:rsidP="00027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09B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может выполнять иную работу по совместительству на условиях трудового договора в свободное от основной работы </w:t>
      </w:r>
      <w:proofErr w:type="gramStart"/>
      <w:r w:rsidRPr="0043209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43209B">
        <w:rPr>
          <w:rFonts w:ascii="Times New Roman" w:hAnsi="Times New Roman" w:cs="Times New Roman"/>
          <w:sz w:val="28"/>
          <w:szCs w:val="28"/>
        </w:rPr>
        <w:t xml:space="preserve"> как в самом учреждении, так и у другого работодателя только с разрешения учредителя, в ведении которого находится учреждение.</w:t>
      </w:r>
    </w:p>
    <w:p w:rsidR="000278C0" w:rsidRDefault="000278C0" w:rsidP="00027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руководителя муниципального учреждения, его заместителей, главного бухгалтера и среднемесячной заработной платы работников муниципального учреждения, формируемых за счет всех источников финансового обеспечения, рассчитывается за календарный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Определение размера среднемесячной заработной платы руководителя муниципального учреждения, его заместителей, главного бухгалтера и работников муниципального учреждения осуществляется в соответствии с методикой, используемой при определении среднемесячной заработной платы работников для целей </w:t>
      </w:r>
      <w:r>
        <w:rPr>
          <w:rFonts w:ascii="Times New Roman" w:hAnsi="Times New Roman" w:cs="Times New Roman"/>
          <w:sz w:val="28"/>
          <w:szCs w:val="28"/>
        </w:rPr>
        <w:lastRenderedPageBreak/>
        <w:t>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  <w:proofErr w:type="gramEnd"/>
    </w:p>
    <w:p w:rsidR="000278C0" w:rsidRDefault="000278C0" w:rsidP="00027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руководителеймуниципальных учреждений, их заместителей,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1287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 и среднемесячной заработной платы работников муниципального учреждения (без учета заработной платы руководителя государственного учреждения, его заместителей и главного бухгалтера)</w:t>
      </w:r>
      <w:r w:rsidRPr="00631287">
        <w:rPr>
          <w:rFonts w:ascii="Times New Roman" w:hAnsi="Times New Roman" w:cs="Times New Roman"/>
          <w:sz w:val="28"/>
          <w:szCs w:val="28"/>
        </w:rPr>
        <w:t xml:space="preserve">,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631287">
        <w:rPr>
          <w:rFonts w:ascii="Times New Roman" w:hAnsi="Times New Roman" w:cs="Times New Roman"/>
          <w:sz w:val="28"/>
          <w:szCs w:val="28"/>
        </w:rPr>
        <w:t>в кратности от 1 до 5.</w:t>
      </w:r>
      <w:r w:rsidRPr="00631287">
        <w:rPr>
          <w:rFonts w:ascii="Times New Roman" w:hAnsi="Times New Roman" w:cs="Times New Roman"/>
          <w:sz w:val="28"/>
          <w:szCs w:val="28"/>
        </w:rPr>
        <w:tab/>
      </w:r>
    </w:p>
    <w:p w:rsidR="00EC5890" w:rsidRPr="00631287" w:rsidRDefault="00A1049D" w:rsidP="006B1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10. </w:t>
      </w:r>
      <w:r w:rsidR="00EC5890" w:rsidRPr="00631287">
        <w:rPr>
          <w:rFonts w:ascii="Times New Roman" w:hAnsi="Times New Roman" w:cs="Times New Roman"/>
          <w:sz w:val="28"/>
          <w:szCs w:val="28"/>
        </w:rPr>
        <w:t xml:space="preserve">Штатное расписание муниципального учреждения утверждается руководителем этого учреждения по согласованию с </w:t>
      </w:r>
      <w:r w:rsidR="00DE3B42">
        <w:rPr>
          <w:rFonts w:ascii="Times New Roman" w:hAnsi="Times New Roman" w:cs="Times New Roman"/>
          <w:sz w:val="28"/>
          <w:szCs w:val="28"/>
        </w:rPr>
        <w:t>учредителем</w:t>
      </w:r>
      <w:r w:rsidR="0043209B">
        <w:rPr>
          <w:rFonts w:ascii="Times New Roman" w:hAnsi="Times New Roman" w:cs="Times New Roman"/>
          <w:sz w:val="28"/>
          <w:szCs w:val="28"/>
        </w:rPr>
        <w:t xml:space="preserve">и </w:t>
      </w:r>
      <w:r w:rsidR="00EC5890" w:rsidRPr="00631287">
        <w:rPr>
          <w:rFonts w:ascii="Times New Roman" w:hAnsi="Times New Roman" w:cs="Times New Roman"/>
          <w:sz w:val="28"/>
          <w:szCs w:val="28"/>
        </w:rPr>
        <w:t>включает в себя все должности служащих (профессии рабочих) данного учреждения.</w:t>
      </w:r>
    </w:p>
    <w:p w:rsidR="00C1509C" w:rsidRPr="00631287" w:rsidRDefault="00A1049D" w:rsidP="00C15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11. </w:t>
      </w:r>
      <w:r w:rsidR="00DE3B42">
        <w:rPr>
          <w:rFonts w:ascii="Times New Roman" w:hAnsi="Times New Roman" w:cs="Times New Roman"/>
          <w:sz w:val="28"/>
          <w:szCs w:val="28"/>
        </w:rPr>
        <w:t>Учредители</w:t>
      </w:r>
      <w:r w:rsidR="00C1509C" w:rsidRPr="00631287">
        <w:rPr>
          <w:rFonts w:ascii="Times New Roman" w:hAnsi="Times New Roman" w:cs="Times New Roman"/>
          <w:sz w:val="28"/>
          <w:szCs w:val="28"/>
        </w:rPr>
        <w:t xml:space="preserve"> устанавливают предельную долю оплаты труда работников административно-управленческого и вспомогательного персонала в фонде оплаты труда подведомственных им муниципальных учреждений (не более 40 процентов), а также перечень должностей, относимых к основному, административно-управленческому и вспомогательному персоналу этих учреждений.</w:t>
      </w:r>
    </w:p>
    <w:p w:rsidR="00C1509C" w:rsidRPr="00631287" w:rsidRDefault="00C1509C" w:rsidP="00C15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К основному персоналу муниципального учреждения относятся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C1509C" w:rsidRPr="00631287" w:rsidRDefault="00C1509C" w:rsidP="00C15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К административно-управленческому персоналу муниципального учреждения относятся работники муниципального учреждения, занятые управлением (организацией) оказания муниципальных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C1509C" w:rsidRPr="00631287" w:rsidRDefault="00C1509C" w:rsidP="00C15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К вспомогательному персоналу муниципального учреждения относятся работники муниципального учреждения, создающие условия для оказания муниципальных услуг (выполнения работ), направленных на достижение определенных уставом муниципального учреждения целей деятельности этого учреждения, включая обслуживание зданий и оборудования.</w:t>
      </w:r>
    </w:p>
    <w:p w:rsidR="0048352F" w:rsidRPr="00631287" w:rsidRDefault="00A1049D" w:rsidP="0048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 xml:space="preserve">12. </w:t>
      </w:r>
      <w:r w:rsidR="0048352F" w:rsidRPr="00631287">
        <w:rPr>
          <w:rFonts w:ascii="Times New Roman" w:hAnsi="Times New Roman" w:cs="Times New Roman"/>
          <w:sz w:val="28"/>
          <w:szCs w:val="28"/>
        </w:rPr>
        <w:t>Фонд оплаты труда работников бюджетного и автономного учреждений формируется исходя из объема субсидий, поступающих в установленном порядке бюджетному и автономному учреждению из бюджета города-курорта Пятигорска, и средств, поступающих от приносящей доход деятельности.</w:t>
      </w:r>
    </w:p>
    <w:p w:rsidR="0048352F" w:rsidRPr="00631287" w:rsidRDefault="0048352F" w:rsidP="0048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87">
        <w:rPr>
          <w:rFonts w:ascii="Times New Roman" w:hAnsi="Times New Roman" w:cs="Times New Roman"/>
          <w:sz w:val="28"/>
          <w:szCs w:val="28"/>
        </w:rPr>
        <w:t>Фонд оплаты труда работников казенного учреждения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указанного учреждения.</w:t>
      </w:r>
    </w:p>
    <w:p w:rsidR="003143C8" w:rsidRDefault="003143C8" w:rsidP="00483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143C8" w:rsidSect="008C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049D"/>
    <w:rsid w:val="000255D8"/>
    <w:rsid w:val="00025E0F"/>
    <w:rsid w:val="000278C0"/>
    <w:rsid w:val="00027DB1"/>
    <w:rsid w:val="000633B3"/>
    <w:rsid w:val="000E58BC"/>
    <w:rsid w:val="00244487"/>
    <w:rsid w:val="00253999"/>
    <w:rsid w:val="0028675A"/>
    <w:rsid w:val="002F20CB"/>
    <w:rsid w:val="00300D53"/>
    <w:rsid w:val="003143C8"/>
    <w:rsid w:val="00341858"/>
    <w:rsid w:val="00350592"/>
    <w:rsid w:val="00387A4B"/>
    <w:rsid w:val="003B6AD8"/>
    <w:rsid w:val="003E0038"/>
    <w:rsid w:val="0040644C"/>
    <w:rsid w:val="00426AA7"/>
    <w:rsid w:val="0043209B"/>
    <w:rsid w:val="00472458"/>
    <w:rsid w:val="0048352F"/>
    <w:rsid w:val="00497B14"/>
    <w:rsid w:val="004A27BD"/>
    <w:rsid w:val="004B5E2C"/>
    <w:rsid w:val="004D7F06"/>
    <w:rsid w:val="005010C4"/>
    <w:rsid w:val="005106FD"/>
    <w:rsid w:val="00571E73"/>
    <w:rsid w:val="005D08FA"/>
    <w:rsid w:val="005D2D0C"/>
    <w:rsid w:val="005F0F8F"/>
    <w:rsid w:val="00631287"/>
    <w:rsid w:val="00631BCA"/>
    <w:rsid w:val="0063495D"/>
    <w:rsid w:val="00683BCE"/>
    <w:rsid w:val="00696C36"/>
    <w:rsid w:val="006B1298"/>
    <w:rsid w:val="006E64FB"/>
    <w:rsid w:val="0071693B"/>
    <w:rsid w:val="007353A3"/>
    <w:rsid w:val="00742129"/>
    <w:rsid w:val="00796A21"/>
    <w:rsid w:val="007B38E1"/>
    <w:rsid w:val="007B73C6"/>
    <w:rsid w:val="00800886"/>
    <w:rsid w:val="00834A0F"/>
    <w:rsid w:val="00845C65"/>
    <w:rsid w:val="008561A2"/>
    <w:rsid w:val="008A697A"/>
    <w:rsid w:val="008D1E88"/>
    <w:rsid w:val="008D3887"/>
    <w:rsid w:val="008F661D"/>
    <w:rsid w:val="0092737E"/>
    <w:rsid w:val="009942DF"/>
    <w:rsid w:val="009970B3"/>
    <w:rsid w:val="009A13E7"/>
    <w:rsid w:val="00A1049D"/>
    <w:rsid w:val="00A261D1"/>
    <w:rsid w:val="00A34CE3"/>
    <w:rsid w:val="00A91315"/>
    <w:rsid w:val="00A94E34"/>
    <w:rsid w:val="00AB6117"/>
    <w:rsid w:val="00AC3DD3"/>
    <w:rsid w:val="00B10993"/>
    <w:rsid w:val="00B90400"/>
    <w:rsid w:val="00B96AFE"/>
    <w:rsid w:val="00BC4132"/>
    <w:rsid w:val="00C14AD8"/>
    <w:rsid w:val="00C1509C"/>
    <w:rsid w:val="00C257E8"/>
    <w:rsid w:val="00C41497"/>
    <w:rsid w:val="00CC4B37"/>
    <w:rsid w:val="00CF0A31"/>
    <w:rsid w:val="00CF1C5C"/>
    <w:rsid w:val="00D32499"/>
    <w:rsid w:val="00D34B2B"/>
    <w:rsid w:val="00D35F94"/>
    <w:rsid w:val="00D44FD6"/>
    <w:rsid w:val="00D57A2E"/>
    <w:rsid w:val="00D86B13"/>
    <w:rsid w:val="00DE3B42"/>
    <w:rsid w:val="00E16BD0"/>
    <w:rsid w:val="00E3252E"/>
    <w:rsid w:val="00E54572"/>
    <w:rsid w:val="00E54D33"/>
    <w:rsid w:val="00E81061"/>
    <w:rsid w:val="00EB6C8B"/>
    <w:rsid w:val="00EC5890"/>
    <w:rsid w:val="00F035B6"/>
    <w:rsid w:val="00F23A22"/>
    <w:rsid w:val="00F31D53"/>
    <w:rsid w:val="00F816D0"/>
    <w:rsid w:val="00FA5F14"/>
    <w:rsid w:val="00FD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7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7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F7E9C09205636FB7963D2117B0D76AB282BFF7E4AD834657CDAFA255A1FFB150C446EB6534EE4C20331a6OD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056D5126977E7AF80C78E74FD93154936AC6B8436A62E97D583023747091368A9D94578856AE1451FFEFn5LB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056D5126977E7AF80C78E74FD93154936AC6B8436A62E97D583023747091368A9D94578856AE1451FFEFn5L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F947B33612157FFB25373A66423ABFC83DFAB62AA05E20933084231C8FD8D0805CF5AE63E560B4E438852l9L4H" TargetMode="External"/><Relationship Id="rId10" Type="http://schemas.openxmlformats.org/officeDocument/2006/relationships/hyperlink" Target="consultantplus://offline/ref=112D255D05F7ED5E7CBD74EC80D485F30DF7A88B2CC1BEE1A69FDEB0B0A043DD58B818128479CCC97D6EE2YET9J" TargetMode="External"/><Relationship Id="rId4" Type="http://schemas.openxmlformats.org/officeDocument/2006/relationships/hyperlink" Target="consultantplus://offline/ref=069EDAC59F5A9D8CB9CAAB8F6E6F6962A9178BEFECF20916D3DBCAED81C4CF28174FDBF541SFp3N" TargetMode="External"/><Relationship Id="rId9" Type="http://schemas.openxmlformats.org/officeDocument/2006/relationships/hyperlink" Target="consultantplus://offline/ref=47A49D3F032CB00927E67A92669EF93049041D0B812BFFB4EC6F620D5E6A79F5F70F0EFBDC2EB05AE91E85fE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6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92</cp:revision>
  <cp:lastPrinted>2016-09-30T10:42:00Z</cp:lastPrinted>
  <dcterms:created xsi:type="dcterms:W3CDTF">2016-09-14T06:57:00Z</dcterms:created>
  <dcterms:modified xsi:type="dcterms:W3CDTF">2018-12-05T13:48:00Z</dcterms:modified>
</cp:coreProperties>
</file>