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51" w:rsidRDefault="00BD2A51" w:rsidP="003875FF">
      <w:pPr>
        <w:pStyle w:val="formattexttopleveltext"/>
        <w:spacing w:before="0" w:beforeAutospacing="0" w:after="0" w:afterAutospacing="0" w:line="240" w:lineRule="exact"/>
        <w:ind w:left="4536" w:firstLine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D2A51" w:rsidRDefault="00BD2A51" w:rsidP="003875FF">
      <w:pPr>
        <w:pStyle w:val="formattexttopleveltext"/>
        <w:spacing w:before="0" w:beforeAutospacing="0" w:after="0" w:afterAutospacing="0" w:line="240" w:lineRule="exact"/>
        <w:ind w:left="4536" w:firstLine="0"/>
        <w:jc w:val="center"/>
        <w:textAlignment w:val="baseline"/>
        <w:rPr>
          <w:sz w:val="28"/>
          <w:szCs w:val="28"/>
        </w:rPr>
      </w:pPr>
    </w:p>
    <w:p w:rsidR="00BD2A51" w:rsidRPr="00CB4A0F" w:rsidRDefault="00BD2A51" w:rsidP="00CB4A0F">
      <w:pPr>
        <w:pStyle w:val="formattexttopleveltext"/>
        <w:spacing w:before="0" w:beforeAutospacing="0" w:after="0" w:afterAutospacing="0" w:line="240" w:lineRule="exact"/>
        <w:ind w:left="4536" w:firstLine="0"/>
        <w:textAlignment w:val="baseline"/>
        <w:rPr>
          <w:sz w:val="16"/>
          <w:szCs w:val="28"/>
        </w:rPr>
      </w:pPr>
      <w:proofErr w:type="gramStart"/>
      <w:r>
        <w:rPr>
          <w:sz w:val="28"/>
          <w:szCs w:val="28"/>
        </w:rPr>
        <w:t xml:space="preserve">к </w:t>
      </w:r>
      <w:r w:rsidR="00B94D30">
        <w:rPr>
          <w:sz w:val="28"/>
          <w:szCs w:val="28"/>
        </w:rPr>
        <w:t>приказу министерства экономическ</w:t>
      </w:r>
      <w:r w:rsidR="00B94D30">
        <w:rPr>
          <w:sz w:val="28"/>
          <w:szCs w:val="28"/>
        </w:rPr>
        <w:t>о</w:t>
      </w:r>
      <w:r w:rsidR="00B94D30">
        <w:rPr>
          <w:sz w:val="28"/>
          <w:szCs w:val="28"/>
        </w:rPr>
        <w:t xml:space="preserve">го развития Ставропольского края               </w:t>
      </w:r>
      <w:r w:rsidR="0008441C">
        <w:rPr>
          <w:sz w:val="28"/>
          <w:szCs w:val="28"/>
        </w:rPr>
        <w:t>«</w:t>
      </w:r>
      <w:r w:rsidR="0008441C" w:rsidRPr="006607F9">
        <w:rPr>
          <w:spacing w:val="-2"/>
          <w:sz w:val="28"/>
          <w:szCs w:val="28"/>
        </w:rPr>
        <w:t>О</w:t>
      </w:r>
      <w:r w:rsidR="0008441C">
        <w:rPr>
          <w:spacing w:val="-2"/>
          <w:sz w:val="28"/>
          <w:szCs w:val="28"/>
        </w:rPr>
        <w:t xml:space="preserve"> внесении изменений в приказ мин</w:t>
      </w:r>
      <w:r w:rsidR="0008441C">
        <w:rPr>
          <w:spacing w:val="-2"/>
          <w:sz w:val="28"/>
          <w:szCs w:val="28"/>
        </w:rPr>
        <w:t>и</w:t>
      </w:r>
      <w:r w:rsidR="0008441C">
        <w:rPr>
          <w:spacing w:val="-2"/>
          <w:sz w:val="28"/>
          <w:szCs w:val="28"/>
        </w:rPr>
        <w:t xml:space="preserve">стерства экономического развития Ставропольского края </w:t>
      </w:r>
      <w:r w:rsidR="0008441C" w:rsidRPr="00145EFE">
        <w:rPr>
          <w:spacing w:val="-2"/>
          <w:sz w:val="28"/>
          <w:szCs w:val="28"/>
        </w:rPr>
        <w:t xml:space="preserve">от 12 ноября </w:t>
      </w:r>
      <w:r w:rsidR="000D7C6B">
        <w:rPr>
          <w:spacing w:val="-2"/>
          <w:sz w:val="28"/>
          <w:szCs w:val="28"/>
        </w:rPr>
        <w:t xml:space="preserve">  </w:t>
      </w:r>
      <w:r w:rsidR="0008441C" w:rsidRPr="00145EFE">
        <w:rPr>
          <w:spacing w:val="-2"/>
          <w:sz w:val="28"/>
          <w:szCs w:val="28"/>
        </w:rPr>
        <w:t>2021 г. № 234/од «О реализации мер г</w:t>
      </w:r>
      <w:r w:rsidR="0008441C" w:rsidRPr="00145EFE">
        <w:rPr>
          <w:spacing w:val="-2"/>
          <w:sz w:val="28"/>
          <w:szCs w:val="28"/>
        </w:rPr>
        <w:t>о</w:t>
      </w:r>
      <w:r w:rsidR="0008441C" w:rsidRPr="00145EFE">
        <w:rPr>
          <w:spacing w:val="-2"/>
          <w:sz w:val="28"/>
          <w:szCs w:val="28"/>
        </w:rPr>
        <w:t>сударст</w:t>
      </w:r>
      <w:r w:rsidR="0008441C">
        <w:rPr>
          <w:spacing w:val="-2"/>
          <w:sz w:val="28"/>
          <w:szCs w:val="28"/>
        </w:rPr>
        <w:t>венной поддержки</w:t>
      </w:r>
      <w:r w:rsidR="0008441C" w:rsidRPr="00145EFE">
        <w:rPr>
          <w:spacing w:val="-2"/>
          <w:sz w:val="28"/>
          <w:szCs w:val="28"/>
        </w:rPr>
        <w:t xml:space="preserve"> в виде субс</w:t>
      </w:r>
      <w:r w:rsidR="0008441C" w:rsidRPr="00145EFE">
        <w:rPr>
          <w:spacing w:val="-2"/>
          <w:sz w:val="28"/>
          <w:szCs w:val="28"/>
        </w:rPr>
        <w:t>и</w:t>
      </w:r>
      <w:r w:rsidR="0008441C" w:rsidRPr="00145EFE">
        <w:rPr>
          <w:spacing w:val="-2"/>
          <w:sz w:val="28"/>
          <w:szCs w:val="28"/>
        </w:rPr>
        <w:t>дирования за счет средств бюджета Ставропольского края части затрат субъектов малого и среднего предпр</w:t>
      </w:r>
      <w:r w:rsidR="0008441C" w:rsidRPr="00145EFE">
        <w:rPr>
          <w:spacing w:val="-2"/>
          <w:sz w:val="28"/>
          <w:szCs w:val="28"/>
        </w:rPr>
        <w:t>и</w:t>
      </w:r>
      <w:r w:rsidR="0008441C" w:rsidRPr="00145EFE">
        <w:rPr>
          <w:spacing w:val="-2"/>
          <w:sz w:val="28"/>
          <w:szCs w:val="28"/>
        </w:rPr>
        <w:t>нимательст</w:t>
      </w:r>
      <w:r w:rsidR="0008441C">
        <w:rPr>
          <w:spacing w:val="-2"/>
          <w:sz w:val="28"/>
          <w:szCs w:val="28"/>
        </w:rPr>
        <w:t>ва в С</w:t>
      </w:r>
      <w:r w:rsidR="0008441C" w:rsidRPr="00145EFE">
        <w:rPr>
          <w:spacing w:val="-2"/>
          <w:sz w:val="28"/>
          <w:szCs w:val="28"/>
        </w:rPr>
        <w:t xml:space="preserve">тавропольском крае </w:t>
      </w:r>
      <w:r w:rsidR="0008441C">
        <w:rPr>
          <w:spacing w:val="-2"/>
          <w:sz w:val="28"/>
          <w:szCs w:val="28"/>
        </w:rPr>
        <w:t>–</w:t>
      </w:r>
      <w:r w:rsidR="0008441C" w:rsidRPr="00145EFE">
        <w:rPr>
          <w:spacing w:val="-2"/>
          <w:sz w:val="28"/>
          <w:szCs w:val="28"/>
        </w:rPr>
        <w:t xml:space="preserve"> социальных предприятий и субъектов малого и среднего предпринимательс</w:t>
      </w:r>
      <w:r w:rsidR="0008441C" w:rsidRPr="00145EFE">
        <w:rPr>
          <w:spacing w:val="-2"/>
          <w:sz w:val="28"/>
          <w:szCs w:val="28"/>
        </w:rPr>
        <w:t>т</w:t>
      </w:r>
      <w:r w:rsidR="0008441C" w:rsidRPr="00145EFE">
        <w:rPr>
          <w:spacing w:val="-2"/>
          <w:sz w:val="28"/>
          <w:szCs w:val="28"/>
        </w:rPr>
        <w:t>ва, созданных физическими лицами до</w:t>
      </w:r>
      <w:proofErr w:type="gramEnd"/>
      <w:r w:rsidR="0008441C" w:rsidRPr="00145EFE">
        <w:rPr>
          <w:spacing w:val="-2"/>
          <w:sz w:val="28"/>
          <w:szCs w:val="28"/>
        </w:rPr>
        <w:t xml:space="preserve"> 25 лет включительно»</w:t>
      </w:r>
    </w:p>
    <w:p w:rsidR="00FA4AB4" w:rsidRDefault="00FA4AB4" w:rsidP="00FA4AB4">
      <w:pPr>
        <w:spacing w:line="240" w:lineRule="exact"/>
        <w:ind w:left="4860"/>
        <w:jc w:val="center"/>
        <w:rPr>
          <w:sz w:val="28"/>
          <w:szCs w:val="28"/>
        </w:rPr>
      </w:pPr>
    </w:p>
    <w:p w:rsidR="00CB4A0F" w:rsidRPr="00CB4A0F" w:rsidRDefault="00CB4A0F" w:rsidP="00FA4AB4">
      <w:pPr>
        <w:spacing w:line="240" w:lineRule="exact"/>
        <w:ind w:left="4860"/>
        <w:jc w:val="center"/>
        <w:rPr>
          <w:sz w:val="28"/>
          <w:szCs w:val="28"/>
        </w:rPr>
      </w:pPr>
    </w:p>
    <w:p w:rsidR="00FA4AB4" w:rsidRPr="00F12C47" w:rsidRDefault="00B94D30" w:rsidP="00FA4AB4">
      <w:pPr>
        <w:spacing w:line="240" w:lineRule="exact"/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A4AB4">
        <w:rPr>
          <w:sz w:val="28"/>
          <w:szCs w:val="28"/>
        </w:rPr>
        <w:t>УТВЕРЖДЕНА</w:t>
      </w:r>
    </w:p>
    <w:p w:rsidR="00FA4AB4" w:rsidRPr="00CB4A0F" w:rsidRDefault="00FA4AB4" w:rsidP="00FA4AB4">
      <w:pPr>
        <w:spacing w:line="240" w:lineRule="exact"/>
        <w:ind w:left="4860"/>
        <w:jc w:val="center"/>
        <w:rPr>
          <w:sz w:val="24"/>
          <w:szCs w:val="28"/>
        </w:rPr>
      </w:pPr>
    </w:p>
    <w:p w:rsidR="00FA4AB4" w:rsidRPr="00F12C47" w:rsidRDefault="00FA4AB4" w:rsidP="00FA4AB4">
      <w:pPr>
        <w:tabs>
          <w:tab w:val="left" w:pos="1080"/>
        </w:tabs>
        <w:spacing w:line="240" w:lineRule="exact"/>
        <w:ind w:left="4680"/>
        <w:jc w:val="center"/>
        <w:rPr>
          <w:sz w:val="28"/>
          <w:szCs w:val="28"/>
        </w:rPr>
      </w:pPr>
      <w:r w:rsidRPr="00F12C47">
        <w:rPr>
          <w:sz w:val="28"/>
          <w:szCs w:val="28"/>
        </w:rPr>
        <w:t xml:space="preserve">приказом министерства </w:t>
      </w:r>
    </w:p>
    <w:p w:rsidR="00FA4AB4" w:rsidRPr="00F12C47" w:rsidRDefault="00FA4AB4" w:rsidP="00FA4AB4">
      <w:pPr>
        <w:tabs>
          <w:tab w:val="left" w:pos="1080"/>
        </w:tabs>
        <w:spacing w:line="240" w:lineRule="exact"/>
        <w:ind w:left="4680"/>
        <w:jc w:val="center"/>
        <w:rPr>
          <w:sz w:val="28"/>
          <w:szCs w:val="28"/>
        </w:rPr>
      </w:pPr>
      <w:r w:rsidRPr="00F12C47">
        <w:rPr>
          <w:sz w:val="28"/>
          <w:szCs w:val="28"/>
        </w:rPr>
        <w:t xml:space="preserve">экономического развития  </w:t>
      </w:r>
    </w:p>
    <w:p w:rsidR="00FA4AB4" w:rsidRPr="00F12C47" w:rsidRDefault="00FA4AB4" w:rsidP="00FA4AB4">
      <w:pPr>
        <w:tabs>
          <w:tab w:val="left" w:pos="1080"/>
        </w:tabs>
        <w:spacing w:line="240" w:lineRule="exact"/>
        <w:ind w:left="4680"/>
        <w:jc w:val="center"/>
        <w:rPr>
          <w:sz w:val="28"/>
          <w:szCs w:val="28"/>
        </w:rPr>
      </w:pPr>
      <w:r w:rsidRPr="00F12C47">
        <w:rPr>
          <w:sz w:val="28"/>
          <w:szCs w:val="28"/>
        </w:rPr>
        <w:t>Ставропольского края</w:t>
      </w:r>
    </w:p>
    <w:p w:rsidR="00FA4AB4" w:rsidRPr="00CB4A0F" w:rsidRDefault="00FA4AB4" w:rsidP="00FA4AB4">
      <w:pPr>
        <w:ind w:left="4859"/>
        <w:jc w:val="center"/>
        <w:rPr>
          <w:szCs w:val="28"/>
        </w:rPr>
      </w:pPr>
    </w:p>
    <w:p w:rsidR="00B94D30" w:rsidRDefault="0008441C" w:rsidP="00B94D30">
      <w:pPr>
        <w:autoSpaceDE w:val="0"/>
        <w:autoSpaceDN w:val="0"/>
        <w:adjustRightInd w:val="0"/>
        <w:ind w:firstLine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</w:t>
      </w:r>
      <w:r w:rsidR="00B04B09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2</w:t>
      </w:r>
      <w:r w:rsidR="00B94D3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ноября 2021 г. № 234</w:t>
      </w:r>
      <w:r w:rsidR="00B94D30">
        <w:rPr>
          <w:rFonts w:eastAsiaTheme="minorHAnsi"/>
          <w:sz w:val="28"/>
          <w:szCs w:val="28"/>
          <w:lang w:eastAsia="en-US"/>
        </w:rPr>
        <w:t>/од</w:t>
      </w:r>
    </w:p>
    <w:p w:rsidR="00CB4A0F" w:rsidRDefault="00CB4A0F" w:rsidP="00CB4A0F">
      <w:pPr>
        <w:tabs>
          <w:tab w:val="left" w:pos="1080"/>
        </w:tabs>
        <w:spacing w:line="240" w:lineRule="exact"/>
        <w:ind w:left="4820" w:firstLine="8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приказа </w:t>
      </w:r>
      <w:proofErr w:type="gramEnd"/>
    </w:p>
    <w:p w:rsidR="00CB4A0F" w:rsidRDefault="00CB4A0F" w:rsidP="00CB4A0F">
      <w:pPr>
        <w:tabs>
          <w:tab w:val="left" w:pos="1080"/>
        </w:tabs>
        <w:spacing w:line="240" w:lineRule="exact"/>
        <w:ind w:left="4820" w:firstLine="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экономического </w:t>
      </w:r>
    </w:p>
    <w:p w:rsidR="00CB4A0F" w:rsidRDefault="00CB4A0F" w:rsidP="00CB4A0F">
      <w:pPr>
        <w:tabs>
          <w:tab w:val="left" w:pos="1080"/>
        </w:tabs>
        <w:spacing w:line="240" w:lineRule="exact"/>
        <w:ind w:left="4820" w:firstLine="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развития Ставропольского края </w:t>
      </w:r>
    </w:p>
    <w:p w:rsidR="00CB4A0F" w:rsidRPr="00F12C47" w:rsidRDefault="00CB4A0F" w:rsidP="00CB4A0F">
      <w:pPr>
        <w:tabs>
          <w:tab w:val="left" w:pos="1080"/>
        </w:tabs>
        <w:spacing w:line="240" w:lineRule="exact"/>
        <w:ind w:left="4820" w:firstLine="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  </w:t>
      </w:r>
      <w:r w:rsidR="001F249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2023 г. №       /од)</w:t>
      </w:r>
    </w:p>
    <w:p w:rsidR="00FA4AB4" w:rsidRDefault="00FA4AB4" w:rsidP="00FA4AB4">
      <w:pPr>
        <w:pStyle w:val="formattexttopleveltext"/>
        <w:spacing w:before="0" w:beforeAutospacing="0" w:after="0" w:afterAutospacing="0" w:line="240" w:lineRule="exact"/>
        <w:ind w:left="5103"/>
        <w:textAlignment w:val="baseline"/>
        <w:rPr>
          <w:sz w:val="28"/>
          <w:szCs w:val="28"/>
        </w:rPr>
      </w:pPr>
    </w:p>
    <w:p w:rsidR="003875FF" w:rsidRPr="003875FF" w:rsidRDefault="003875FF" w:rsidP="003875FF">
      <w:pPr>
        <w:pStyle w:val="formattexttopleveltext"/>
        <w:spacing w:before="0" w:beforeAutospacing="0" w:after="0" w:afterAutospacing="0" w:line="240" w:lineRule="exact"/>
        <w:ind w:left="5103"/>
        <w:jc w:val="right"/>
        <w:textAlignment w:val="baseline"/>
        <w:rPr>
          <w:sz w:val="28"/>
          <w:szCs w:val="28"/>
        </w:rPr>
      </w:pPr>
      <w:r w:rsidRPr="003875FF">
        <w:rPr>
          <w:sz w:val="28"/>
          <w:szCs w:val="28"/>
        </w:rPr>
        <w:t>Форма</w:t>
      </w:r>
    </w:p>
    <w:p w:rsidR="003875FF" w:rsidRDefault="003875FF" w:rsidP="003875FF">
      <w:pPr>
        <w:ind w:firstLine="0"/>
        <w:jc w:val="center"/>
        <w:textAlignment w:val="baseline"/>
        <w:rPr>
          <w:sz w:val="22"/>
          <w:szCs w:val="28"/>
        </w:rPr>
      </w:pPr>
    </w:p>
    <w:p w:rsidR="003875FF" w:rsidRPr="003875FF" w:rsidRDefault="00B94D30" w:rsidP="003875FF">
      <w:pPr>
        <w:widowControl w:val="0"/>
        <w:suppressAutoHyphens/>
        <w:autoSpaceDE w:val="0"/>
        <w:spacing w:line="240" w:lineRule="exact"/>
        <w:ind w:firstLine="0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СПРАВКА</w:t>
      </w:r>
      <w:r w:rsidR="00FA4AB4">
        <w:rPr>
          <w:rFonts w:eastAsia="Arial"/>
          <w:sz w:val="28"/>
          <w:szCs w:val="28"/>
          <w:lang w:eastAsia="ar-SA"/>
        </w:rPr>
        <w:t xml:space="preserve"> </w:t>
      </w:r>
    </w:p>
    <w:p w:rsidR="003875FF" w:rsidRDefault="003875FF" w:rsidP="003875FF">
      <w:pPr>
        <w:widowControl w:val="0"/>
        <w:suppressAutoHyphens/>
        <w:autoSpaceDE w:val="0"/>
        <w:spacing w:line="240" w:lineRule="exact"/>
        <w:ind w:firstLine="0"/>
        <w:jc w:val="left"/>
        <w:rPr>
          <w:rFonts w:eastAsia="Arial"/>
          <w:sz w:val="28"/>
          <w:szCs w:val="28"/>
          <w:lang w:eastAsia="ar-SA"/>
        </w:rPr>
      </w:pPr>
    </w:p>
    <w:p w:rsidR="00832996" w:rsidRDefault="00832996" w:rsidP="003875FF">
      <w:pPr>
        <w:widowControl w:val="0"/>
        <w:suppressAutoHyphens/>
        <w:autoSpaceDE w:val="0"/>
        <w:spacing w:line="240" w:lineRule="exact"/>
        <w:ind w:firstLine="0"/>
        <w:jc w:val="left"/>
        <w:rPr>
          <w:rFonts w:eastAsia="Arial"/>
          <w:sz w:val="28"/>
          <w:szCs w:val="28"/>
          <w:lang w:eastAsia="ar-SA"/>
        </w:rPr>
      </w:pPr>
    </w:p>
    <w:p w:rsidR="00832996" w:rsidRPr="003875FF" w:rsidRDefault="00832996" w:rsidP="003875FF">
      <w:pPr>
        <w:widowControl w:val="0"/>
        <w:suppressAutoHyphens/>
        <w:autoSpaceDE w:val="0"/>
        <w:spacing w:line="240" w:lineRule="exact"/>
        <w:ind w:firstLine="0"/>
        <w:jc w:val="left"/>
        <w:rPr>
          <w:rFonts w:eastAsia="Arial"/>
          <w:sz w:val="28"/>
          <w:szCs w:val="28"/>
          <w:lang w:eastAsia="ar-SA"/>
        </w:rPr>
      </w:pPr>
    </w:p>
    <w:p w:rsidR="00574951" w:rsidRDefault="00B94D30" w:rsidP="00B94D30">
      <w:pPr>
        <w:tabs>
          <w:tab w:val="left" w:pos="0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Настоящим подтверждается, что по состоянию </w:t>
      </w:r>
      <w:proofErr w:type="gramStart"/>
      <w:r>
        <w:rPr>
          <w:spacing w:val="-2"/>
          <w:sz w:val="28"/>
          <w:szCs w:val="28"/>
        </w:rPr>
        <w:t>на</w:t>
      </w:r>
      <w:proofErr w:type="gramEnd"/>
      <w:r>
        <w:rPr>
          <w:spacing w:val="-2"/>
          <w:sz w:val="28"/>
          <w:szCs w:val="28"/>
        </w:rPr>
        <w:t xml:space="preserve"> ____________</w:t>
      </w:r>
      <w:r w:rsidR="00574951">
        <w:rPr>
          <w:spacing w:val="-2"/>
          <w:sz w:val="28"/>
          <w:szCs w:val="28"/>
        </w:rPr>
        <w:t>___</w:t>
      </w:r>
      <w:r>
        <w:rPr>
          <w:spacing w:val="-2"/>
          <w:sz w:val="28"/>
          <w:szCs w:val="28"/>
        </w:rPr>
        <w:t>___</w:t>
      </w:r>
      <w:r w:rsidR="00574951">
        <w:rPr>
          <w:spacing w:val="-2"/>
          <w:sz w:val="28"/>
          <w:szCs w:val="28"/>
        </w:rPr>
        <w:t>:</w:t>
      </w:r>
    </w:p>
    <w:p w:rsidR="00574951" w:rsidRPr="00574951" w:rsidRDefault="00574951" w:rsidP="00574951">
      <w:pPr>
        <w:tabs>
          <w:tab w:val="left" w:pos="0"/>
        </w:tabs>
        <w:ind w:firstLine="6521"/>
        <w:rPr>
          <w:spacing w:val="-2"/>
          <w:sz w:val="14"/>
          <w:szCs w:val="28"/>
        </w:rPr>
      </w:pPr>
      <w:proofErr w:type="gramStart"/>
      <w:r w:rsidRPr="00574951">
        <w:rPr>
          <w:spacing w:val="-2"/>
          <w:sz w:val="14"/>
          <w:szCs w:val="28"/>
        </w:rPr>
        <w:t xml:space="preserve">(1-е число месяца, предшествующего месяцу </w:t>
      </w:r>
      <w:proofErr w:type="gramEnd"/>
    </w:p>
    <w:p w:rsidR="00FA4AB4" w:rsidRDefault="00574951" w:rsidP="00574951">
      <w:pPr>
        <w:tabs>
          <w:tab w:val="left" w:pos="0"/>
        </w:tabs>
        <w:ind w:firstLine="6521"/>
        <w:rPr>
          <w:spacing w:val="-2"/>
          <w:sz w:val="28"/>
          <w:szCs w:val="28"/>
        </w:rPr>
      </w:pPr>
      <w:r w:rsidRPr="00574951">
        <w:rPr>
          <w:spacing w:val="-2"/>
          <w:sz w:val="14"/>
          <w:szCs w:val="28"/>
        </w:rPr>
        <w:t>представления заявки, в формате ДД.ММ</w:t>
      </w:r>
      <w:proofErr w:type="gramStart"/>
      <w:r w:rsidRPr="00574951">
        <w:rPr>
          <w:spacing w:val="-2"/>
          <w:sz w:val="14"/>
          <w:szCs w:val="28"/>
        </w:rPr>
        <w:t>.Г</w:t>
      </w:r>
      <w:proofErr w:type="gramEnd"/>
      <w:r w:rsidRPr="00574951">
        <w:rPr>
          <w:spacing w:val="-2"/>
          <w:sz w:val="14"/>
          <w:szCs w:val="28"/>
        </w:rPr>
        <w:t>ГГГ)</w:t>
      </w:r>
    </w:p>
    <w:p w:rsidR="00832996" w:rsidRPr="00CB4A0F" w:rsidRDefault="00832996" w:rsidP="00B94D30">
      <w:pPr>
        <w:tabs>
          <w:tab w:val="left" w:pos="0"/>
        </w:tabs>
        <w:rPr>
          <w:spacing w:val="-2"/>
          <w:sz w:val="10"/>
          <w:szCs w:val="28"/>
        </w:rPr>
      </w:pPr>
      <w:bookmarkStart w:id="0" w:name="_GoBack"/>
      <w:bookmarkEnd w:id="0"/>
    </w:p>
    <w:p w:rsidR="00574951" w:rsidRDefault="00B94D30" w:rsidP="00B94D30">
      <w:pPr>
        <w:tabs>
          <w:tab w:val="left" w:pos="0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</w:t>
      </w:r>
      <w:r w:rsidR="00574951">
        <w:rPr>
          <w:spacing w:val="-2"/>
          <w:sz w:val="28"/>
          <w:szCs w:val="28"/>
        </w:rPr>
        <w:t>_______</w:t>
      </w:r>
      <w:r w:rsidR="00832996">
        <w:rPr>
          <w:spacing w:val="-2"/>
          <w:sz w:val="28"/>
          <w:szCs w:val="28"/>
        </w:rPr>
        <w:t>____</w:t>
      </w:r>
      <w:r w:rsidR="00574951">
        <w:rPr>
          <w:spacing w:val="-2"/>
          <w:sz w:val="28"/>
          <w:szCs w:val="28"/>
        </w:rPr>
        <w:t>____</w:t>
      </w:r>
      <w:r w:rsidR="00437907">
        <w:rPr>
          <w:spacing w:val="-2"/>
          <w:sz w:val="28"/>
          <w:szCs w:val="28"/>
        </w:rPr>
        <w:t xml:space="preserve">    </w:t>
      </w:r>
      <w:r>
        <w:rPr>
          <w:spacing w:val="-2"/>
          <w:sz w:val="28"/>
          <w:szCs w:val="28"/>
        </w:rPr>
        <w:t xml:space="preserve"> </w:t>
      </w:r>
      <w:r w:rsidR="00832996">
        <w:rPr>
          <w:spacing w:val="-2"/>
          <w:sz w:val="28"/>
          <w:szCs w:val="28"/>
        </w:rPr>
        <w:t>не имеет</w:t>
      </w:r>
      <w:r>
        <w:rPr>
          <w:spacing w:val="-2"/>
          <w:sz w:val="28"/>
          <w:szCs w:val="28"/>
        </w:rPr>
        <w:t xml:space="preserve"> просроченн</w:t>
      </w:r>
      <w:r w:rsidR="00832996">
        <w:rPr>
          <w:spacing w:val="-2"/>
          <w:sz w:val="28"/>
          <w:szCs w:val="28"/>
        </w:rPr>
        <w:t>ой</w:t>
      </w:r>
      <w:r>
        <w:rPr>
          <w:spacing w:val="-2"/>
          <w:sz w:val="28"/>
          <w:szCs w:val="28"/>
        </w:rPr>
        <w:t xml:space="preserve"> </w:t>
      </w:r>
      <w:r w:rsidR="00574951">
        <w:rPr>
          <w:spacing w:val="-2"/>
          <w:sz w:val="28"/>
          <w:szCs w:val="28"/>
        </w:rPr>
        <w:t xml:space="preserve">              </w:t>
      </w:r>
    </w:p>
    <w:p w:rsidR="00574951" w:rsidRDefault="00574951" w:rsidP="00B94D30">
      <w:pPr>
        <w:tabs>
          <w:tab w:val="left" w:pos="0"/>
        </w:tabs>
        <w:rPr>
          <w:spacing w:val="-2"/>
          <w:sz w:val="18"/>
          <w:szCs w:val="28"/>
        </w:rPr>
      </w:pPr>
      <w:r w:rsidRPr="00574951">
        <w:rPr>
          <w:spacing w:val="-2"/>
          <w:sz w:val="14"/>
          <w:szCs w:val="28"/>
        </w:rPr>
        <w:t>(полное фирменное наименование юридического лица или Ф.И.О</w:t>
      </w:r>
      <w:r w:rsidR="00437907">
        <w:rPr>
          <w:spacing w:val="-2"/>
          <w:sz w:val="14"/>
          <w:szCs w:val="28"/>
        </w:rPr>
        <w:t xml:space="preserve"> (при наличии)</w:t>
      </w:r>
      <w:proofErr w:type="gramStart"/>
      <w:r w:rsidRPr="00574951">
        <w:rPr>
          <w:spacing w:val="-2"/>
          <w:sz w:val="14"/>
          <w:szCs w:val="28"/>
        </w:rPr>
        <w:t>.</w:t>
      </w:r>
      <w:proofErr w:type="gramEnd"/>
      <w:r w:rsidRPr="00574951">
        <w:rPr>
          <w:spacing w:val="-2"/>
          <w:sz w:val="14"/>
          <w:szCs w:val="28"/>
        </w:rPr>
        <w:t xml:space="preserve"> </w:t>
      </w:r>
      <w:proofErr w:type="gramStart"/>
      <w:r w:rsidRPr="00574951">
        <w:rPr>
          <w:spacing w:val="-2"/>
          <w:sz w:val="14"/>
          <w:szCs w:val="28"/>
        </w:rPr>
        <w:t>и</w:t>
      </w:r>
      <w:proofErr w:type="gramEnd"/>
      <w:r w:rsidRPr="00574951">
        <w:rPr>
          <w:spacing w:val="-2"/>
          <w:sz w:val="14"/>
          <w:szCs w:val="28"/>
        </w:rPr>
        <w:t>ндивидуального предпринимателя)</w:t>
      </w:r>
    </w:p>
    <w:p w:rsidR="00B94D30" w:rsidRDefault="00B94D30" w:rsidP="00574951">
      <w:pPr>
        <w:tabs>
          <w:tab w:val="left" w:pos="0"/>
        </w:tabs>
        <w:ind w:firstLine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задолженност</w:t>
      </w:r>
      <w:r w:rsidR="00832996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по возврату в бюджет Ставропольского края субсидий, бю</w:t>
      </w:r>
      <w:r>
        <w:rPr>
          <w:spacing w:val="-2"/>
          <w:sz w:val="28"/>
          <w:szCs w:val="28"/>
        </w:rPr>
        <w:t>д</w:t>
      </w:r>
      <w:r>
        <w:rPr>
          <w:spacing w:val="-2"/>
          <w:sz w:val="28"/>
          <w:szCs w:val="28"/>
        </w:rPr>
        <w:t xml:space="preserve">жетных инвестиций, </w:t>
      </w:r>
      <w:proofErr w:type="gramStart"/>
      <w:r>
        <w:rPr>
          <w:spacing w:val="-2"/>
          <w:sz w:val="28"/>
          <w:szCs w:val="28"/>
        </w:rPr>
        <w:t>предоставленных</w:t>
      </w:r>
      <w:proofErr w:type="gramEnd"/>
      <w:r>
        <w:rPr>
          <w:spacing w:val="-2"/>
          <w:sz w:val="28"/>
          <w:szCs w:val="28"/>
        </w:rPr>
        <w:t xml:space="preserve"> в том числе в соответствии с иными правовыми актами Ставропольского края, и иной про</w:t>
      </w:r>
      <w:r w:rsidR="00437907">
        <w:rPr>
          <w:spacing w:val="-2"/>
          <w:sz w:val="28"/>
          <w:szCs w:val="28"/>
        </w:rPr>
        <w:t>с</w:t>
      </w:r>
      <w:r>
        <w:rPr>
          <w:spacing w:val="-2"/>
          <w:sz w:val="28"/>
          <w:szCs w:val="28"/>
        </w:rPr>
        <w:t>роченной (неурегулир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ванной) задолженности по денежным обязательствам перед Ставропольским краем</w:t>
      </w:r>
      <w:r w:rsidR="00832996">
        <w:rPr>
          <w:spacing w:val="-2"/>
          <w:sz w:val="28"/>
          <w:szCs w:val="28"/>
        </w:rPr>
        <w:t xml:space="preserve"> </w:t>
      </w:r>
      <w:r w:rsidR="00832996" w:rsidRPr="00832996">
        <w:rPr>
          <w:b/>
          <w:i/>
          <w:spacing w:val="-2"/>
          <w:sz w:val="28"/>
          <w:szCs w:val="28"/>
        </w:rPr>
        <w:t>(для юридических лиц и индивидуальных предпринимателей)</w:t>
      </w:r>
      <w:r>
        <w:rPr>
          <w:spacing w:val="-2"/>
          <w:sz w:val="28"/>
          <w:szCs w:val="28"/>
        </w:rPr>
        <w:t>;</w:t>
      </w:r>
    </w:p>
    <w:p w:rsidR="00574951" w:rsidRPr="00CB4A0F" w:rsidRDefault="00574951" w:rsidP="00574951">
      <w:pPr>
        <w:tabs>
          <w:tab w:val="left" w:pos="0"/>
        </w:tabs>
        <w:ind w:firstLine="0"/>
        <w:rPr>
          <w:spacing w:val="-2"/>
          <w:sz w:val="12"/>
          <w:szCs w:val="28"/>
        </w:rPr>
      </w:pPr>
    </w:p>
    <w:p w:rsidR="00574951" w:rsidRDefault="00B94D30" w:rsidP="00B94D30">
      <w:pPr>
        <w:tabs>
          <w:tab w:val="left" w:pos="0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</w:t>
      </w:r>
      <w:r w:rsidR="00574951">
        <w:rPr>
          <w:spacing w:val="-2"/>
          <w:sz w:val="28"/>
          <w:szCs w:val="28"/>
        </w:rPr>
        <w:t>_________________</w:t>
      </w:r>
      <w:r>
        <w:rPr>
          <w:spacing w:val="-2"/>
          <w:sz w:val="28"/>
          <w:szCs w:val="28"/>
        </w:rPr>
        <w:t xml:space="preserve">__ не является </w:t>
      </w:r>
      <w:r w:rsidR="00574951">
        <w:rPr>
          <w:spacing w:val="-2"/>
          <w:sz w:val="28"/>
          <w:szCs w:val="28"/>
        </w:rPr>
        <w:t>получателем</w:t>
      </w:r>
    </w:p>
    <w:p w:rsidR="00574951" w:rsidRDefault="00574951" w:rsidP="00574951">
      <w:pPr>
        <w:tabs>
          <w:tab w:val="left" w:pos="0"/>
        </w:tabs>
        <w:rPr>
          <w:spacing w:val="-2"/>
          <w:sz w:val="18"/>
          <w:szCs w:val="28"/>
        </w:rPr>
      </w:pPr>
      <w:r w:rsidRPr="00574951">
        <w:rPr>
          <w:spacing w:val="-2"/>
          <w:sz w:val="14"/>
          <w:szCs w:val="28"/>
        </w:rPr>
        <w:t>(полное фирменное наименование юридического лица или Ф.И.О</w:t>
      </w:r>
      <w:r w:rsidR="002A3E86">
        <w:rPr>
          <w:spacing w:val="-2"/>
          <w:sz w:val="14"/>
          <w:szCs w:val="28"/>
        </w:rPr>
        <w:t>.</w:t>
      </w:r>
      <w:r w:rsidR="00437907">
        <w:rPr>
          <w:spacing w:val="-2"/>
          <w:sz w:val="14"/>
          <w:szCs w:val="28"/>
        </w:rPr>
        <w:t xml:space="preserve"> (при наличии)</w:t>
      </w:r>
      <w:r w:rsidR="002A3E86">
        <w:rPr>
          <w:spacing w:val="-2"/>
          <w:sz w:val="14"/>
          <w:szCs w:val="28"/>
        </w:rPr>
        <w:t xml:space="preserve"> </w:t>
      </w:r>
      <w:r w:rsidRPr="00574951">
        <w:rPr>
          <w:spacing w:val="-2"/>
          <w:sz w:val="14"/>
          <w:szCs w:val="28"/>
        </w:rPr>
        <w:t xml:space="preserve"> индивидуального предпринимателя)</w:t>
      </w:r>
    </w:p>
    <w:p w:rsidR="00574951" w:rsidRDefault="00574951" w:rsidP="00574951">
      <w:pPr>
        <w:tabs>
          <w:tab w:val="left" w:pos="0"/>
        </w:tabs>
        <w:ind w:firstLine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средств</w:t>
      </w:r>
      <w:r w:rsidR="00B94D30">
        <w:rPr>
          <w:spacing w:val="-2"/>
          <w:sz w:val="28"/>
          <w:szCs w:val="28"/>
        </w:rPr>
        <w:t xml:space="preserve"> бюджета Ставропольского края </w:t>
      </w:r>
      <w:r>
        <w:rPr>
          <w:spacing w:val="-2"/>
          <w:sz w:val="28"/>
          <w:szCs w:val="28"/>
        </w:rPr>
        <w:t>в соответствии с иными нормативн</w:t>
      </w:r>
      <w:r>
        <w:rPr>
          <w:spacing w:val="-2"/>
          <w:sz w:val="28"/>
          <w:szCs w:val="28"/>
        </w:rPr>
        <w:t>ы</w:t>
      </w:r>
      <w:r>
        <w:rPr>
          <w:spacing w:val="-2"/>
          <w:sz w:val="28"/>
          <w:szCs w:val="28"/>
        </w:rPr>
        <w:t xml:space="preserve">ми правовыми актами Ставропольского края в целях </w:t>
      </w:r>
      <w:r w:rsidRPr="00574951">
        <w:rPr>
          <w:spacing w:val="-2"/>
          <w:sz w:val="28"/>
          <w:szCs w:val="28"/>
        </w:rPr>
        <w:t>создани</w:t>
      </w:r>
      <w:r>
        <w:rPr>
          <w:spacing w:val="-2"/>
          <w:sz w:val="28"/>
          <w:szCs w:val="28"/>
        </w:rPr>
        <w:t>я</w:t>
      </w:r>
      <w:r w:rsidRPr="00574951">
        <w:rPr>
          <w:spacing w:val="-2"/>
          <w:sz w:val="28"/>
          <w:szCs w:val="28"/>
        </w:rPr>
        <w:t xml:space="preserve"> и (или) развити</w:t>
      </w:r>
      <w:r>
        <w:rPr>
          <w:spacing w:val="-2"/>
          <w:sz w:val="28"/>
          <w:szCs w:val="28"/>
        </w:rPr>
        <w:t>я</w:t>
      </w:r>
      <w:r w:rsidRPr="00574951">
        <w:rPr>
          <w:spacing w:val="-2"/>
          <w:sz w:val="28"/>
          <w:szCs w:val="28"/>
        </w:rPr>
        <w:t xml:space="preserve"> либо модернизации производства товаров (работ, услуг)</w:t>
      </w:r>
      <w:r w:rsidR="00832996">
        <w:rPr>
          <w:spacing w:val="-2"/>
          <w:sz w:val="28"/>
          <w:szCs w:val="28"/>
        </w:rPr>
        <w:t xml:space="preserve"> </w:t>
      </w:r>
      <w:r w:rsidR="00832996" w:rsidRPr="00832996">
        <w:rPr>
          <w:b/>
          <w:i/>
          <w:spacing w:val="-2"/>
          <w:sz w:val="28"/>
          <w:szCs w:val="28"/>
        </w:rPr>
        <w:t>(для юридических лиц и индивидуальных предпринимателей)</w:t>
      </w:r>
      <w:r>
        <w:rPr>
          <w:spacing w:val="-2"/>
          <w:sz w:val="28"/>
          <w:szCs w:val="28"/>
        </w:rPr>
        <w:t>;</w:t>
      </w:r>
    </w:p>
    <w:p w:rsidR="00574951" w:rsidRDefault="00574951" w:rsidP="00574951">
      <w:pPr>
        <w:tabs>
          <w:tab w:val="left" w:pos="0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</w:t>
      </w:r>
      <w:r w:rsidR="003E027C">
        <w:rPr>
          <w:spacing w:val="-2"/>
          <w:sz w:val="28"/>
          <w:szCs w:val="28"/>
        </w:rPr>
        <w:t>___</w:t>
      </w:r>
      <w:r>
        <w:rPr>
          <w:spacing w:val="-2"/>
          <w:sz w:val="28"/>
          <w:szCs w:val="28"/>
        </w:rPr>
        <w:t>не является иностранным</w:t>
      </w:r>
    </w:p>
    <w:p w:rsidR="00574951" w:rsidRDefault="00832996" w:rsidP="00574951">
      <w:pPr>
        <w:tabs>
          <w:tab w:val="left" w:pos="0"/>
        </w:tabs>
        <w:rPr>
          <w:spacing w:val="-2"/>
          <w:sz w:val="18"/>
          <w:szCs w:val="28"/>
        </w:rPr>
      </w:pPr>
      <w:r>
        <w:rPr>
          <w:spacing w:val="-2"/>
          <w:sz w:val="14"/>
          <w:szCs w:val="28"/>
        </w:rPr>
        <w:t xml:space="preserve">                              </w:t>
      </w:r>
      <w:r w:rsidR="00574951" w:rsidRPr="00574951">
        <w:rPr>
          <w:spacing w:val="-2"/>
          <w:sz w:val="14"/>
          <w:szCs w:val="28"/>
        </w:rPr>
        <w:t>(полное фирменное наименование юридического лица)</w:t>
      </w:r>
    </w:p>
    <w:p w:rsidR="00574951" w:rsidRDefault="00574951" w:rsidP="00832996">
      <w:pPr>
        <w:autoSpaceDE w:val="0"/>
        <w:autoSpaceDN w:val="0"/>
        <w:adjustRightInd w:val="0"/>
        <w:ind w:firstLine="0"/>
        <w:rPr>
          <w:spacing w:val="-2"/>
          <w:sz w:val="28"/>
          <w:szCs w:val="28"/>
        </w:rPr>
      </w:pPr>
      <w:proofErr w:type="gramStart"/>
      <w:r w:rsidRPr="000A3CD4">
        <w:rPr>
          <w:sz w:val="28"/>
        </w:rPr>
        <w:lastRenderedPageBreak/>
        <w:t>юридическим лицом, в том числе местом регистрации которого является г</w:t>
      </w:r>
      <w:r w:rsidRPr="000A3CD4">
        <w:rPr>
          <w:sz w:val="28"/>
        </w:rPr>
        <w:t>о</w:t>
      </w:r>
      <w:r w:rsidRPr="000A3CD4">
        <w:rPr>
          <w:sz w:val="28"/>
        </w:rPr>
        <w:t>сударство или территория, включенные в утверждаемый Министерством ф</w:t>
      </w:r>
      <w:r w:rsidRPr="000A3CD4">
        <w:rPr>
          <w:sz w:val="28"/>
        </w:rPr>
        <w:t>и</w:t>
      </w:r>
      <w:r w:rsidRPr="000A3CD4">
        <w:rPr>
          <w:sz w:val="28"/>
        </w:rPr>
        <w:t>нансов Российской Федерации перечень государств и территорий, испол</w:t>
      </w:r>
      <w:r w:rsidRPr="000A3CD4">
        <w:rPr>
          <w:sz w:val="28"/>
        </w:rPr>
        <w:t>ь</w:t>
      </w:r>
      <w:r w:rsidRPr="000A3CD4">
        <w:rPr>
          <w:sz w:val="28"/>
        </w:rPr>
        <w:t>зуемых для промежуточного (</w:t>
      </w:r>
      <w:proofErr w:type="spellStart"/>
      <w:r w:rsidRPr="000A3CD4">
        <w:rPr>
          <w:sz w:val="28"/>
        </w:rPr>
        <w:t>офшорного</w:t>
      </w:r>
      <w:proofErr w:type="spellEnd"/>
      <w:r w:rsidRPr="000A3CD4">
        <w:rPr>
          <w:sz w:val="28"/>
        </w:rPr>
        <w:t xml:space="preserve">) владения активами в Российской Федерации (далее – </w:t>
      </w:r>
      <w:proofErr w:type="spellStart"/>
      <w:r w:rsidRPr="000A3CD4">
        <w:rPr>
          <w:sz w:val="28"/>
        </w:rPr>
        <w:t>офшорная</w:t>
      </w:r>
      <w:proofErr w:type="spellEnd"/>
      <w:r w:rsidRPr="000A3CD4">
        <w:rPr>
          <w:sz w:val="28"/>
        </w:rPr>
        <w:t xml:space="preserve"> компания), а также российским юридическим лицом, в уставном (складочном) капитале которого доля прямого или ко</w:t>
      </w:r>
      <w:r w:rsidRPr="000A3CD4">
        <w:rPr>
          <w:sz w:val="28"/>
        </w:rPr>
        <w:t>с</w:t>
      </w:r>
      <w:r w:rsidRPr="000A3CD4">
        <w:rPr>
          <w:sz w:val="28"/>
        </w:rPr>
        <w:t xml:space="preserve">венного (через третьих лиц) участия </w:t>
      </w:r>
      <w:proofErr w:type="spellStart"/>
      <w:r w:rsidRPr="000A3CD4">
        <w:rPr>
          <w:sz w:val="28"/>
        </w:rPr>
        <w:t>офшорных</w:t>
      </w:r>
      <w:proofErr w:type="spellEnd"/>
      <w:r w:rsidRPr="000A3CD4">
        <w:rPr>
          <w:sz w:val="28"/>
        </w:rPr>
        <w:t xml:space="preserve"> компаний, рассчитываемая в соответствии с абзацем</w:t>
      </w:r>
      <w:proofErr w:type="gramEnd"/>
      <w:r w:rsidRPr="000A3CD4">
        <w:rPr>
          <w:sz w:val="28"/>
        </w:rPr>
        <w:t xml:space="preserve"> </w:t>
      </w:r>
      <w:proofErr w:type="gramStart"/>
      <w:r w:rsidRPr="000A3CD4">
        <w:rPr>
          <w:sz w:val="28"/>
        </w:rPr>
        <w:t>шестым подпункта «в» пункта 4 общих требований</w:t>
      </w:r>
      <w:r w:rsidR="00832996">
        <w:rPr>
          <w:sz w:val="28"/>
        </w:rPr>
        <w:t xml:space="preserve"> </w:t>
      </w:r>
      <w:r w:rsidR="00832996">
        <w:rPr>
          <w:rFonts w:eastAsiaTheme="minorHAnsi"/>
          <w:sz w:val="28"/>
          <w:szCs w:val="28"/>
          <w:lang w:eastAsia="en-US"/>
        </w:rPr>
        <w:t>к нормативным правовым актам, муниципальным правовым актам, регул</w:t>
      </w:r>
      <w:r w:rsidR="00832996">
        <w:rPr>
          <w:rFonts w:eastAsiaTheme="minorHAnsi"/>
          <w:sz w:val="28"/>
          <w:szCs w:val="28"/>
          <w:lang w:eastAsia="en-US"/>
        </w:rPr>
        <w:t>и</w:t>
      </w:r>
      <w:r w:rsidR="00832996">
        <w:rPr>
          <w:rFonts w:eastAsiaTheme="minorHAnsi"/>
          <w:sz w:val="28"/>
          <w:szCs w:val="28"/>
          <w:lang w:eastAsia="en-US"/>
        </w:rPr>
        <w:t>рующим предоставление субсидий, в том числе грантов в форме субсидий, юридическим лицам, индивидуальным предпринимателям, а также физич</w:t>
      </w:r>
      <w:r w:rsidR="00832996">
        <w:rPr>
          <w:rFonts w:eastAsiaTheme="minorHAnsi"/>
          <w:sz w:val="28"/>
          <w:szCs w:val="28"/>
          <w:lang w:eastAsia="en-US"/>
        </w:rPr>
        <w:t>е</w:t>
      </w:r>
      <w:r w:rsidR="00832996">
        <w:rPr>
          <w:rFonts w:eastAsiaTheme="minorHAnsi"/>
          <w:sz w:val="28"/>
          <w:szCs w:val="28"/>
          <w:lang w:eastAsia="en-US"/>
        </w:rPr>
        <w:t>ским лицам – производителям товаров, работ, услуг, утвержденных пост</w:t>
      </w:r>
      <w:r w:rsidR="00832996">
        <w:rPr>
          <w:rFonts w:eastAsiaTheme="minorHAnsi"/>
          <w:sz w:val="28"/>
          <w:szCs w:val="28"/>
          <w:lang w:eastAsia="en-US"/>
        </w:rPr>
        <w:t>а</w:t>
      </w:r>
      <w:r w:rsidR="00832996">
        <w:rPr>
          <w:rFonts w:eastAsiaTheme="minorHAnsi"/>
          <w:sz w:val="28"/>
          <w:szCs w:val="28"/>
          <w:lang w:eastAsia="en-US"/>
        </w:rPr>
        <w:t>новлением Правительства Российской Федерации от 18 сентября 2020 г.         № 1492</w:t>
      </w:r>
      <w:r w:rsidRPr="000A3CD4">
        <w:rPr>
          <w:sz w:val="28"/>
        </w:rPr>
        <w:t>, в совокупности превышает 25 процентов</w:t>
      </w:r>
      <w:r w:rsidR="00832996">
        <w:rPr>
          <w:sz w:val="28"/>
        </w:rPr>
        <w:t xml:space="preserve"> </w:t>
      </w:r>
      <w:r w:rsidR="00832996" w:rsidRPr="00832996">
        <w:rPr>
          <w:b/>
          <w:i/>
          <w:spacing w:val="-2"/>
          <w:sz w:val="28"/>
          <w:szCs w:val="28"/>
        </w:rPr>
        <w:t>(для юридических лиц</w:t>
      </w:r>
      <w:r w:rsidR="00832996">
        <w:rPr>
          <w:b/>
          <w:i/>
          <w:spacing w:val="-2"/>
          <w:sz w:val="28"/>
          <w:szCs w:val="28"/>
        </w:rPr>
        <w:t>)</w:t>
      </w:r>
      <w:r w:rsidR="00832996">
        <w:rPr>
          <w:spacing w:val="-2"/>
          <w:sz w:val="28"/>
          <w:szCs w:val="28"/>
        </w:rPr>
        <w:t>;</w:t>
      </w:r>
      <w:proofErr w:type="gramEnd"/>
    </w:p>
    <w:p w:rsidR="00832996" w:rsidRDefault="00832996" w:rsidP="00832996">
      <w:pPr>
        <w:autoSpaceDE w:val="0"/>
        <w:autoSpaceDN w:val="0"/>
        <w:adjustRightInd w:val="0"/>
        <w:ind w:firstLine="0"/>
        <w:rPr>
          <w:spacing w:val="-2"/>
          <w:sz w:val="28"/>
          <w:szCs w:val="28"/>
        </w:rPr>
      </w:pPr>
    </w:p>
    <w:p w:rsidR="00832996" w:rsidRDefault="00832996" w:rsidP="0083299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деятельность _________________________________ не приостановлена</w:t>
      </w:r>
    </w:p>
    <w:p w:rsidR="00832996" w:rsidRDefault="00832996" w:rsidP="00832996">
      <w:pPr>
        <w:tabs>
          <w:tab w:val="left" w:pos="0"/>
        </w:tabs>
        <w:rPr>
          <w:spacing w:val="-2"/>
          <w:sz w:val="18"/>
          <w:szCs w:val="28"/>
        </w:rPr>
      </w:pPr>
      <w:r>
        <w:rPr>
          <w:spacing w:val="-2"/>
          <w:sz w:val="14"/>
          <w:szCs w:val="28"/>
        </w:rPr>
        <w:t xml:space="preserve">                                                                        </w:t>
      </w:r>
      <w:r w:rsidRPr="00574951">
        <w:rPr>
          <w:spacing w:val="-2"/>
          <w:sz w:val="14"/>
          <w:szCs w:val="28"/>
        </w:rPr>
        <w:t>(полное фирменное наименование юридического лица)</w:t>
      </w:r>
    </w:p>
    <w:p w:rsidR="00FA4AB4" w:rsidRPr="00832996" w:rsidRDefault="00832996" w:rsidP="00832996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порядке, предусмотренном законодательством Российской Федерации </w:t>
      </w:r>
      <w:r w:rsidRPr="00832996">
        <w:rPr>
          <w:b/>
          <w:i/>
          <w:spacing w:val="-2"/>
          <w:sz w:val="28"/>
          <w:szCs w:val="28"/>
        </w:rPr>
        <w:t>(для юридических лиц</w:t>
      </w:r>
      <w:r>
        <w:rPr>
          <w:b/>
          <w:i/>
          <w:spacing w:val="-2"/>
          <w:sz w:val="28"/>
          <w:szCs w:val="28"/>
        </w:rPr>
        <w:t>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875FF" w:rsidRPr="00FA4AB4" w:rsidRDefault="003875FF" w:rsidP="003875FF">
      <w:pPr>
        <w:tabs>
          <w:tab w:val="left" w:pos="0"/>
        </w:tabs>
        <w:ind w:firstLine="0"/>
        <w:jc w:val="left"/>
        <w:rPr>
          <w:rFonts w:eastAsia="Calibri"/>
          <w:sz w:val="28"/>
          <w:szCs w:val="28"/>
          <w:lang w:eastAsia="ar-SA"/>
        </w:rPr>
      </w:pPr>
      <w:r w:rsidRPr="003875FF">
        <w:rPr>
          <w:rFonts w:eastAsia="Calibri"/>
          <w:sz w:val="28"/>
          <w:szCs w:val="28"/>
          <w:lang w:eastAsia="ar-SA"/>
        </w:rPr>
        <w:tab/>
      </w:r>
    </w:p>
    <w:p w:rsidR="003875FF" w:rsidRPr="003875FF" w:rsidRDefault="003875FF" w:rsidP="003875FF">
      <w:pPr>
        <w:widowControl w:val="0"/>
        <w:suppressAutoHyphens/>
        <w:autoSpaceDE w:val="0"/>
        <w:spacing w:line="230" w:lineRule="auto"/>
        <w:ind w:firstLine="0"/>
        <w:rPr>
          <w:rFonts w:eastAsia="Arial"/>
          <w:sz w:val="28"/>
          <w:szCs w:val="28"/>
          <w:lang w:eastAsia="ar-SA"/>
        </w:rPr>
      </w:pPr>
    </w:p>
    <w:p w:rsidR="003875FF" w:rsidRPr="003875FF" w:rsidRDefault="003875FF" w:rsidP="003875FF">
      <w:pPr>
        <w:autoSpaceDE w:val="0"/>
        <w:autoSpaceDN w:val="0"/>
        <w:adjustRightInd w:val="0"/>
        <w:spacing w:before="220"/>
        <w:ind w:firstLine="540"/>
        <w:jc w:val="left"/>
        <w:rPr>
          <w:sz w:val="28"/>
          <w:szCs w:val="28"/>
          <w:lang w:eastAsia="ar-SA"/>
        </w:rPr>
      </w:pPr>
    </w:p>
    <w:p w:rsidR="003875FF" w:rsidRPr="003875FF" w:rsidRDefault="003875FF" w:rsidP="003875FF">
      <w:pPr>
        <w:widowControl w:val="0"/>
        <w:suppressAutoHyphens/>
        <w:autoSpaceDE w:val="0"/>
        <w:ind w:firstLine="0"/>
        <w:jc w:val="left"/>
        <w:rPr>
          <w:rFonts w:eastAsia="Arial"/>
          <w:sz w:val="28"/>
          <w:szCs w:val="28"/>
          <w:lang w:eastAsia="ar-SA"/>
        </w:rPr>
      </w:pPr>
      <w:r w:rsidRPr="003875FF">
        <w:rPr>
          <w:rFonts w:eastAsia="Arial"/>
          <w:sz w:val="28"/>
          <w:szCs w:val="28"/>
          <w:lang w:eastAsia="ar-SA"/>
        </w:rPr>
        <w:t>________________________       ____________        ______________________</w:t>
      </w:r>
    </w:p>
    <w:p w:rsidR="003875FF" w:rsidRPr="003875FF" w:rsidRDefault="003875FF" w:rsidP="003875FF">
      <w:pPr>
        <w:widowControl w:val="0"/>
        <w:suppressAutoHyphens/>
        <w:autoSpaceDE w:val="0"/>
        <w:spacing w:line="240" w:lineRule="exact"/>
        <w:ind w:firstLine="0"/>
        <w:jc w:val="left"/>
        <w:rPr>
          <w:rFonts w:eastAsia="Arial"/>
          <w:sz w:val="22"/>
          <w:szCs w:val="22"/>
          <w:lang w:eastAsia="ar-SA"/>
        </w:rPr>
      </w:pPr>
      <w:r w:rsidRPr="003875FF">
        <w:rPr>
          <w:rFonts w:eastAsia="Arial"/>
          <w:sz w:val="22"/>
          <w:szCs w:val="22"/>
          <w:lang w:eastAsia="ar-SA"/>
        </w:rPr>
        <w:t xml:space="preserve"> </w:t>
      </w:r>
      <w:proofErr w:type="gramStart"/>
      <w:r w:rsidRPr="003875FF">
        <w:rPr>
          <w:rFonts w:eastAsia="Arial"/>
          <w:sz w:val="22"/>
          <w:szCs w:val="22"/>
          <w:lang w:eastAsia="ar-SA"/>
        </w:rPr>
        <w:t>(должность руководителя                              (подпись)                             (расшифровка подписи)</w:t>
      </w:r>
      <w:proofErr w:type="gramEnd"/>
    </w:p>
    <w:p w:rsidR="003875FF" w:rsidRPr="003875FF" w:rsidRDefault="003875FF" w:rsidP="003875FF">
      <w:pPr>
        <w:widowControl w:val="0"/>
        <w:suppressAutoHyphens/>
        <w:autoSpaceDE w:val="0"/>
        <w:spacing w:line="240" w:lineRule="exact"/>
        <w:ind w:firstLine="0"/>
        <w:jc w:val="left"/>
        <w:rPr>
          <w:rFonts w:eastAsia="Arial"/>
          <w:sz w:val="22"/>
          <w:szCs w:val="22"/>
          <w:lang w:eastAsia="ar-SA"/>
        </w:rPr>
      </w:pPr>
      <w:r w:rsidRPr="003875FF">
        <w:rPr>
          <w:rFonts w:eastAsia="Arial"/>
          <w:sz w:val="22"/>
          <w:szCs w:val="22"/>
          <w:lang w:eastAsia="ar-SA"/>
        </w:rPr>
        <w:t xml:space="preserve"> юридического лица, Ф.И.О</w:t>
      </w:r>
      <w:r w:rsidR="002A3E86">
        <w:rPr>
          <w:rFonts w:eastAsia="Arial"/>
          <w:sz w:val="22"/>
          <w:szCs w:val="22"/>
          <w:lang w:eastAsia="ar-SA"/>
        </w:rPr>
        <w:t xml:space="preserve">. </w:t>
      </w:r>
      <w:r w:rsidR="00437907" w:rsidRPr="00437907">
        <w:rPr>
          <w:rFonts w:eastAsia="Arial"/>
          <w:sz w:val="16"/>
          <w:szCs w:val="16"/>
          <w:lang w:eastAsia="ar-SA"/>
        </w:rPr>
        <w:t>(при наличии)</w:t>
      </w:r>
      <w:r w:rsidRPr="003875FF">
        <w:rPr>
          <w:rFonts w:eastAsia="Arial"/>
          <w:sz w:val="22"/>
          <w:szCs w:val="22"/>
          <w:lang w:eastAsia="ar-SA"/>
        </w:rPr>
        <w:t xml:space="preserve">                                              </w:t>
      </w:r>
    </w:p>
    <w:p w:rsidR="003875FF" w:rsidRPr="003875FF" w:rsidRDefault="003875FF" w:rsidP="003875FF">
      <w:pPr>
        <w:widowControl w:val="0"/>
        <w:suppressAutoHyphens/>
        <w:autoSpaceDE w:val="0"/>
        <w:spacing w:line="240" w:lineRule="exact"/>
        <w:ind w:firstLine="0"/>
        <w:jc w:val="left"/>
        <w:rPr>
          <w:rFonts w:eastAsia="Arial"/>
          <w:sz w:val="22"/>
          <w:szCs w:val="22"/>
          <w:lang w:eastAsia="ar-SA"/>
        </w:rPr>
      </w:pPr>
      <w:r w:rsidRPr="003875FF">
        <w:rPr>
          <w:rFonts w:eastAsia="Arial"/>
          <w:sz w:val="22"/>
          <w:szCs w:val="22"/>
          <w:lang w:eastAsia="ar-SA"/>
        </w:rPr>
        <w:t xml:space="preserve"> индивидуального предпринимателя)                                  М.П.</w:t>
      </w:r>
    </w:p>
    <w:p w:rsidR="003875FF" w:rsidRPr="003875FF" w:rsidRDefault="003875FF" w:rsidP="003875FF">
      <w:pPr>
        <w:widowControl w:val="0"/>
        <w:suppressAutoHyphens/>
        <w:autoSpaceDE w:val="0"/>
        <w:ind w:firstLine="0"/>
        <w:jc w:val="right"/>
        <w:rPr>
          <w:rFonts w:eastAsia="Arial"/>
          <w:sz w:val="28"/>
          <w:szCs w:val="28"/>
          <w:lang w:eastAsia="ar-SA"/>
        </w:rPr>
      </w:pPr>
      <w:r w:rsidRPr="003875FF">
        <w:rPr>
          <w:rFonts w:eastAsia="Arial"/>
          <w:sz w:val="28"/>
          <w:szCs w:val="28"/>
          <w:lang w:eastAsia="ar-SA"/>
        </w:rPr>
        <w:t>__________________».</w:t>
      </w:r>
    </w:p>
    <w:p w:rsidR="003875FF" w:rsidRPr="003875FF" w:rsidRDefault="003875FF" w:rsidP="003875FF">
      <w:pPr>
        <w:widowControl w:val="0"/>
        <w:suppressAutoHyphens/>
        <w:autoSpaceDE w:val="0"/>
        <w:ind w:left="5664" w:firstLine="708"/>
        <w:jc w:val="center"/>
        <w:rPr>
          <w:rFonts w:eastAsia="Arial"/>
          <w:sz w:val="22"/>
          <w:szCs w:val="22"/>
          <w:lang w:eastAsia="ar-SA"/>
        </w:rPr>
      </w:pPr>
      <w:r w:rsidRPr="003875FF">
        <w:rPr>
          <w:rFonts w:eastAsia="Arial"/>
          <w:sz w:val="22"/>
          <w:szCs w:val="22"/>
          <w:lang w:eastAsia="ar-SA"/>
        </w:rPr>
        <w:t xml:space="preserve"> (дата)</w:t>
      </w:r>
    </w:p>
    <w:p w:rsidR="003875FF" w:rsidRPr="003875FF" w:rsidRDefault="003875FF" w:rsidP="003875FF">
      <w:pPr>
        <w:ind w:firstLine="0"/>
        <w:jc w:val="left"/>
        <w:rPr>
          <w:sz w:val="28"/>
          <w:szCs w:val="28"/>
          <w:lang w:eastAsia="ar-SA"/>
        </w:rPr>
      </w:pPr>
    </w:p>
    <w:p w:rsidR="003875FF" w:rsidRPr="003875FF" w:rsidRDefault="003875FF" w:rsidP="003875FF">
      <w:pPr>
        <w:ind w:firstLine="0"/>
        <w:jc w:val="left"/>
        <w:rPr>
          <w:sz w:val="28"/>
          <w:szCs w:val="28"/>
          <w:lang w:eastAsia="ar-SA"/>
        </w:rPr>
      </w:pPr>
    </w:p>
    <w:p w:rsidR="00832996" w:rsidRPr="00832996" w:rsidRDefault="00832996" w:rsidP="00832996">
      <w:pPr>
        <w:spacing w:line="240" w:lineRule="exact"/>
        <w:ind w:firstLine="0"/>
        <w:jc w:val="left"/>
        <w:rPr>
          <w:sz w:val="28"/>
          <w:szCs w:val="28"/>
          <w:lang w:eastAsia="ar-SA"/>
        </w:rPr>
      </w:pPr>
    </w:p>
    <w:p w:rsidR="00832996" w:rsidRPr="00832996" w:rsidRDefault="00BA0094" w:rsidP="00832996">
      <w:pPr>
        <w:spacing w:line="240" w:lineRule="exact"/>
        <w:ind w:firstLine="0"/>
        <w:jc w:val="lef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</w:t>
      </w:r>
      <w:r w:rsidR="00832996" w:rsidRPr="00832996">
        <w:rPr>
          <w:sz w:val="28"/>
          <w:szCs w:val="28"/>
          <w:lang w:eastAsia="ar-SA"/>
        </w:rPr>
        <w:t>инистр экономического развития</w:t>
      </w:r>
    </w:p>
    <w:p w:rsidR="003875FF" w:rsidRPr="003875FF" w:rsidRDefault="00832996" w:rsidP="00832996">
      <w:pPr>
        <w:spacing w:line="240" w:lineRule="exact"/>
        <w:ind w:firstLine="0"/>
        <w:jc w:val="left"/>
        <w:rPr>
          <w:sz w:val="28"/>
          <w:szCs w:val="28"/>
          <w:lang w:eastAsia="ar-SA"/>
        </w:rPr>
      </w:pPr>
      <w:r w:rsidRPr="00832996">
        <w:rPr>
          <w:sz w:val="28"/>
          <w:szCs w:val="28"/>
          <w:lang w:eastAsia="ar-SA"/>
        </w:rPr>
        <w:t>Ставропольского края</w:t>
      </w:r>
      <w:r w:rsidRPr="00832996">
        <w:rPr>
          <w:sz w:val="28"/>
          <w:szCs w:val="28"/>
          <w:lang w:eastAsia="ar-SA"/>
        </w:rPr>
        <w:tab/>
      </w:r>
      <w:r w:rsidRPr="00832996">
        <w:rPr>
          <w:sz w:val="28"/>
          <w:szCs w:val="28"/>
          <w:lang w:eastAsia="ar-SA"/>
        </w:rPr>
        <w:tab/>
      </w:r>
      <w:r w:rsidRPr="00832996">
        <w:rPr>
          <w:sz w:val="28"/>
          <w:szCs w:val="28"/>
          <w:lang w:eastAsia="ar-SA"/>
        </w:rPr>
        <w:tab/>
      </w:r>
      <w:r w:rsidRPr="00832996">
        <w:rPr>
          <w:sz w:val="28"/>
          <w:szCs w:val="28"/>
          <w:lang w:eastAsia="ar-SA"/>
        </w:rPr>
        <w:tab/>
      </w:r>
      <w:r w:rsidRPr="00832996">
        <w:rPr>
          <w:sz w:val="28"/>
          <w:szCs w:val="28"/>
          <w:lang w:eastAsia="ar-SA"/>
        </w:rPr>
        <w:tab/>
      </w:r>
      <w:r w:rsidRPr="00832996">
        <w:rPr>
          <w:sz w:val="28"/>
          <w:szCs w:val="28"/>
          <w:lang w:eastAsia="ar-SA"/>
        </w:rPr>
        <w:tab/>
      </w:r>
      <w:r w:rsidRPr="00832996">
        <w:rPr>
          <w:sz w:val="28"/>
          <w:szCs w:val="28"/>
          <w:lang w:eastAsia="ar-SA"/>
        </w:rPr>
        <w:tab/>
        <w:t xml:space="preserve">        </w:t>
      </w:r>
      <w:r w:rsidR="00BA0094">
        <w:rPr>
          <w:sz w:val="28"/>
          <w:szCs w:val="28"/>
          <w:lang w:eastAsia="ar-SA"/>
        </w:rPr>
        <w:t>Д.В.Полюбин</w:t>
      </w:r>
    </w:p>
    <w:p w:rsidR="0083449E" w:rsidRPr="00BD2A51" w:rsidRDefault="0083449E" w:rsidP="003875FF">
      <w:pPr>
        <w:pStyle w:val="formattexttopleveltext"/>
        <w:spacing w:before="0" w:beforeAutospacing="0" w:after="0" w:afterAutospacing="0" w:line="240" w:lineRule="exact"/>
        <w:ind w:firstLine="0"/>
        <w:textAlignment w:val="baseline"/>
        <w:rPr>
          <w:sz w:val="28"/>
        </w:rPr>
      </w:pPr>
    </w:p>
    <w:sectPr w:rsidR="0083449E" w:rsidRPr="00BD2A51" w:rsidSect="00CB4A0F">
      <w:headerReference w:type="default" r:id="rId6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4A7" w:rsidRDefault="00AC34A7" w:rsidP="00C15221">
      <w:r>
        <w:separator/>
      </w:r>
    </w:p>
  </w:endnote>
  <w:endnote w:type="continuationSeparator" w:id="0">
    <w:p w:rsidR="00AC34A7" w:rsidRDefault="00AC34A7" w:rsidP="00C15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4A7" w:rsidRDefault="00AC34A7" w:rsidP="00C15221">
      <w:r>
        <w:separator/>
      </w:r>
    </w:p>
  </w:footnote>
  <w:footnote w:type="continuationSeparator" w:id="0">
    <w:p w:rsidR="00AC34A7" w:rsidRDefault="00AC34A7" w:rsidP="00C15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9050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574951" w:rsidRDefault="00DB21E3">
        <w:pPr>
          <w:pStyle w:val="a4"/>
          <w:jc w:val="right"/>
        </w:pPr>
        <w:r w:rsidRPr="0083449E">
          <w:rPr>
            <w:sz w:val="28"/>
          </w:rPr>
          <w:fldChar w:fldCharType="begin"/>
        </w:r>
        <w:r w:rsidR="00574951" w:rsidRPr="0083449E">
          <w:rPr>
            <w:sz w:val="28"/>
          </w:rPr>
          <w:instrText xml:space="preserve"> PAGE   \* MERGEFORMAT </w:instrText>
        </w:r>
        <w:r w:rsidRPr="0083449E">
          <w:rPr>
            <w:sz w:val="28"/>
          </w:rPr>
          <w:fldChar w:fldCharType="separate"/>
        </w:r>
        <w:r w:rsidR="000D7C6B">
          <w:rPr>
            <w:noProof/>
            <w:sz w:val="28"/>
          </w:rPr>
          <w:t>2</w:t>
        </w:r>
        <w:r w:rsidRPr="0083449E">
          <w:rPr>
            <w:sz w:val="28"/>
          </w:rPr>
          <w:fldChar w:fldCharType="end"/>
        </w:r>
      </w:p>
    </w:sdtContent>
  </w:sdt>
  <w:p w:rsidR="00574951" w:rsidRDefault="0057495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221"/>
    <w:rsid w:val="0008441C"/>
    <w:rsid w:val="000D4152"/>
    <w:rsid w:val="000D7C6B"/>
    <w:rsid w:val="001227D4"/>
    <w:rsid w:val="00154549"/>
    <w:rsid w:val="00161EE8"/>
    <w:rsid w:val="001F249D"/>
    <w:rsid w:val="0020065B"/>
    <w:rsid w:val="002011DC"/>
    <w:rsid w:val="002106DA"/>
    <w:rsid w:val="00226337"/>
    <w:rsid w:val="00275497"/>
    <w:rsid w:val="00277F9D"/>
    <w:rsid w:val="002A3E86"/>
    <w:rsid w:val="002B3172"/>
    <w:rsid w:val="002D4BDB"/>
    <w:rsid w:val="002D4F51"/>
    <w:rsid w:val="003035A5"/>
    <w:rsid w:val="00303FDC"/>
    <w:rsid w:val="00312196"/>
    <w:rsid w:val="003270CC"/>
    <w:rsid w:val="003875FF"/>
    <w:rsid w:val="003E027C"/>
    <w:rsid w:val="00433864"/>
    <w:rsid w:val="00436636"/>
    <w:rsid w:val="00437907"/>
    <w:rsid w:val="004E0526"/>
    <w:rsid w:val="004E6470"/>
    <w:rsid w:val="00556345"/>
    <w:rsid w:val="005669F0"/>
    <w:rsid w:val="00574951"/>
    <w:rsid w:val="005D5635"/>
    <w:rsid w:val="005E746E"/>
    <w:rsid w:val="005F49CF"/>
    <w:rsid w:val="006373FF"/>
    <w:rsid w:val="00650544"/>
    <w:rsid w:val="00652248"/>
    <w:rsid w:val="00677BB6"/>
    <w:rsid w:val="006B0737"/>
    <w:rsid w:val="006C077F"/>
    <w:rsid w:val="006D337B"/>
    <w:rsid w:val="006D5517"/>
    <w:rsid w:val="006F1A01"/>
    <w:rsid w:val="006F2DBC"/>
    <w:rsid w:val="00726C78"/>
    <w:rsid w:val="00764159"/>
    <w:rsid w:val="007B1F84"/>
    <w:rsid w:val="007C57E0"/>
    <w:rsid w:val="007D3815"/>
    <w:rsid w:val="007F20DA"/>
    <w:rsid w:val="00816AE1"/>
    <w:rsid w:val="008233F0"/>
    <w:rsid w:val="008257A6"/>
    <w:rsid w:val="00832996"/>
    <w:rsid w:val="0083449E"/>
    <w:rsid w:val="00892BBD"/>
    <w:rsid w:val="008B7189"/>
    <w:rsid w:val="008C2B52"/>
    <w:rsid w:val="008C2FC2"/>
    <w:rsid w:val="008D272E"/>
    <w:rsid w:val="009247DB"/>
    <w:rsid w:val="00942151"/>
    <w:rsid w:val="00943DB6"/>
    <w:rsid w:val="00992378"/>
    <w:rsid w:val="009F76AF"/>
    <w:rsid w:val="00A06D5E"/>
    <w:rsid w:val="00A16055"/>
    <w:rsid w:val="00A22D20"/>
    <w:rsid w:val="00A94CFE"/>
    <w:rsid w:val="00AC34A7"/>
    <w:rsid w:val="00AD274D"/>
    <w:rsid w:val="00AF0332"/>
    <w:rsid w:val="00B04B09"/>
    <w:rsid w:val="00B32F17"/>
    <w:rsid w:val="00B4795B"/>
    <w:rsid w:val="00B80054"/>
    <w:rsid w:val="00B91FC3"/>
    <w:rsid w:val="00B94D30"/>
    <w:rsid w:val="00BA0094"/>
    <w:rsid w:val="00BB7C45"/>
    <w:rsid w:val="00BC0694"/>
    <w:rsid w:val="00BD2A51"/>
    <w:rsid w:val="00BE5C49"/>
    <w:rsid w:val="00BE6C2D"/>
    <w:rsid w:val="00BF0DB7"/>
    <w:rsid w:val="00C03488"/>
    <w:rsid w:val="00C0798A"/>
    <w:rsid w:val="00C14231"/>
    <w:rsid w:val="00C15221"/>
    <w:rsid w:val="00C31DB3"/>
    <w:rsid w:val="00CB4A0F"/>
    <w:rsid w:val="00CD4C1F"/>
    <w:rsid w:val="00CD5EFA"/>
    <w:rsid w:val="00CE56F5"/>
    <w:rsid w:val="00D22275"/>
    <w:rsid w:val="00D222CE"/>
    <w:rsid w:val="00D31BE4"/>
    <w:rsid w:val="00D47C10"/>
    <w:rsid w:val="00D47D2E"/>
    <w:rsid w:val="00D82CB0"/>
    <w:rsid w:val="00D82FAB"/>
    <w:rsid w:val="00D861A6"/>
    <w:rsid w:val="00D86F1A"/>
    <w:rsid w:val="00DA36E9"/>
    <w:rsid w:val="00DB21E3"/>
    <w:rsid w:val="00DB23F8"/>
    <w:rsid w:val="00DE0A9E"/>
    <w:rsid w:val="00DF6BAC"/>
    <w:rsid w:val="00E231C0"/>
    <w:rsid w:val="00F1159C"/>
    <w:rsid w:val="00F451A1"/>
    <w:rsid w:val="00F646C1"/>
    <w:rsid w:val="00FA4AB4"/>
    <w:rsid w:val="00FC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221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15221"/>
    <w:pPr>
      <w:widowControl w:val="0"/>
      <w:autoSpaceDE w:val="0"/>
      <w:autoSpaceDN w:val="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C15221"/>
    <w:pPr>
      <w:spacing w:before="100" w:beforeAutospacing="1" w:after="100" w:afterAutospacing="1"/>
    </w:pPr>
    <w:rPr>
      <w:sz w:val="24"/>
      <w:szCs w:val="24"/>
    </w:rPr>
  </w:style>
  <w:style w:type="paragraph" w:customStyle="1" w:styleId="WW-">
    <w:name w:val="WW-Обычный (веб)"/>
    <w:basedOn w:val="a"/>
    <w:uiPriority w:val="99"/>
    <w:rsid w:val="00C15221"/>
    <w:pPr>
      <w:spacing w:before="280" w:after="119"/>
    </w:pPr>
    <w:rPr>
      <w:rFonts w:ascii="Calibri" w:hAnsi="Calibri" w:cs="Calibri"/>
      <w:sz w:val="24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C1522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152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5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152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5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7C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C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1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t.grichenko</dc:creator>
  <cp:lastModifiedBy>a.kovalenko</cp:lastModifiedBy>
  <cp:revision>21</cp:revision>
  <cp:lastPrinted>2023-08-28T14:59:00Z</cp:lastPrinted>
  <dcterms:created xsi:type="dcterms:W3CDTF">2022-11-02T13:10:00Z</dcterms:created>
  <dcterms:modified xsi:type="dcterms:W3CDTF">2023-08-28T15:01:00Z</dcterms:modified>
</cp:coreProperties>
</file>