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B5" w:rsidRDefault="00B55DB5" w:rsidP="00B55DB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="00C00D9B">
        <w:rPr>
          <w:szCs w:val="28"/>
        </w:rPr>
        <w:t xml:space="preserve">   </w:t>
      </w:r>
      <w:r w:rsidR="008A4612">
        <w:rPr>
          <w:noProof/>
          <w:szCs w:val="28"/>
        </w:rPr>
        <w:drawing>
          <wp:inline distT="0" distB="0" distL="0" distR="0">
            <wp:extent cx="466725" cy="561975"/>
            <wp:effectExtent l="19050" t="0" r="9525" b="0"/>
            <wp:docPr id="1" name="Рисунок 1" descr="Обрезка_размер_раз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езка_размер_разме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</w:t>
      </w:r>
    </w:p>
    <w:p w:rsidR="00B55DB5" w:rsidRDefault="00FD08E5" w:rsidP="00B55DB5">
      <w:pPr>
        <w:rPr>
          <w:szCs w:val="28"/>
        </w:rPr>
      </w:pPr>
      <w:r w:rsidRPr="00FD08E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55pt;margin-top:8.1pt;width:480pt;height:71.9pt;z-index:251657728" o:allowincell="f" stroked="f">
            <v:textbox style="mso-next-textbox:#_x0000_s1026">
              <w:txbxContent>
                <w:p w:rsidR="00363B42" w:rsidRPr="007254D7" w:rsidRDefault="00363B42" w:rsidP="002F3CEC">
                  <w:pPr>
                    <w:pStyle w:val="caaieiaie1"/>
                    <w:spacing w:line="276" w:lineRule="auto"/>
                    <w:rPr>
                      <w:spacing w:val="0"/>
                      <w:sz w:val="24"/>
                      <w:szCs w:val="24"/>
                    </w:rPr>
                  </w:pPr>
                  <w:r w:rsidRPr="007254D7">
                    <w:rPr>
                      <w:spacing w:val="0"/>
                      <w:sz w:val="24"/>
                      <w:szCs w:val="24"/>
                    </w:rPr>
                    <w:t>РАСПОРЯЖЕНИЕ</w:t>
                  </w:r>
                </w:p>
                <w:p w:rsidR="00363B42" w:rsidRDefault="00363B42" w:rsidP="002F3CEC">
                  <w:pPr>
                    <w:pStyle w:val="caaieiaie1"/>
                    <w:keepNext w:val="0"/>
                    <w:spacing w:line="276" w:lineRule="auto"/>
                    <w:rPr>
                      <w:spacing w:val="0"/>
                      <w:sz w:val="24"/>
                      <w:szCs w:val="24"/>
                    </w:rPr>
                  </w:pPr>
                  <w:r w:rsidRPr="007254D7">
                    <w:rPr>
                      <w:spacing w:val="0"/>
                      <w:sz w:val="24"/>
                      <w:szCs w:val="24"/>
                    </w:rPr>
                    <w:t xml:space="preserve">ПРЕДСЕДАТЕЛЯ КОМИССИИ ПО ПРЕДУПРЕЖДЕНИЮ И ЛИКВИДАЦИИ ЧРЕЗВЫЧАЙНЫХ СИТУАЦИЙ И ОБЕСПЕЧЕНИЮ ПОЖАРНОЙ  БЕЗОПАСНОСТИ </w:t>
                  </w:r>
                </w:p>
                <w:p w:rsidR="005D3979" w:rsidRDefault="005D3979" w:rsidP="005D3979"/>
                <w:p w:rsidR="005D3979" w:rsidRPr="005D3979" w:rsidRDefault="005D3979" w:rsidP="005D3979"/>
                <w:p w:rsidR="00363B42" w:rsidRPr="007254D7" w:rsidRDefault="00363B42" w:rsidP="002F3CE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7254D7">
                    <w:rPr>
                      <w:b/>
                    </w:rPr>
                    <w:t>г.  ПЯТИГОРСКА  СТАВРОПОЛЬСКОГО КРАЯ</w:t>
                  </w:r>
                </w:p>
              </w:txbxContent>
            </v:textbox>
          </v:shape>
        </w:pict>
      </w:r>
    </w:p>
    <w:p w:rsidR="00B55DB5" w:rsidRDefault="00B55DB5" w:rsidP="00B55DB5">
      <w:pPr>
        <w:rPr>
          <w:szCs w:val="28"/>
        </w:rPr>
      </w:pPr>
    </w:p>
    <w:p w:rsidR="00B55DB5" w:rsidRDefault="00B55DB5" w:rsidP="00B55DB5">
      <w:pPr>
        <w:rPr>
          <w:szCs w:val="28"/>
        </w:rPr>
      </w:pPr>
    </w:p>
    <w:p w:rsidR="00B55DB5" w:rsidRDefault="00B55DB5" w:rsidP="00B55DB5">
      <w:pPr>
        <w:rPr>
          <w:szCs w:val="28"/>
        </w:rPr>
      </w:pPr>
    </w:p>
    <w:p w:rsidR="00B55DB5" w:rsidRDefault="00B55DB5" w:rsidP="00B55DB5">
      <w:pPr>
        <w:rPr>
          <w:szCs w:val="28"/>
        </w:rPr>
      </w:pPr>
    </w:p>
    <w:p w:rsidR="00B55DB5" w:rsidRDefault="00B55DB5" w:rsidP="00B55DB5">
      <w:pPr>
        <w:rPr>
          <w:szCs w:val="28"/>
        </w:rPr>
      </w:pPr>
    </w:p>
    <w:p w:rsidR="00B55DB5" w:rsidRPr="00B7396A" w:rsidRDefault="002466F4" w:rsidP="002F3CE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5FAD">
        <w:rPr>
          <w:sz w:val="28"/>
          <w:szCs w:val="28"/>
        </w:rPr>
        <w:t xml:space="preserve"> </w:t>
      </w:r>
      <w:r w:rsidR="00216EAF">
        <w:rPr>
          <w:sz w:val="28"/>
          <w:szCs w:val="28"/>
        </w:rPr>
        <w:t>29</w:t>
      </w:r>
      <w:r w:rsidR="008B5FAD">
        <w:rPr>
          <w:sz w:val="28"/>
          <w:szCs w:val="28"/>
        </w:rPr>
        <w:t xml:space="preserve"> марта </w:t>
      </w:r>
      <w:r>
        <w:rPr>
          <w:sz w:val="28"/>
          <w:szCs w:val="28"/>
        </w:rPr>
        <w:t xml:space="preserve"> </w:t>
      </w:r>
      <w:r w:rsidR="00B55DB5" w:rsidRPr="00B7396A">
        <w:rPr>
          <w:sz w:val="28"/>
          <w:szCs w:val="28"/>
        </w:rPr>
        <w:t>20</w:t>
      </w:r>
      <w:r w:rsidR="00A107C0" w:rsidRPr="00B7396A">
        <w:rPr>
          <w:sz w:val="28"/>
          <w:szCs w:val="28"/>
        </w:rPr>
        <w:t>1</w:t>
      </w:r>
      <w:r w:rsidR="00734336">
        <w:rPr>
          <w:sz w:val="28"/>
          <w:szCs w:val="28"/>
        </w:rPr>
        <w:t>8</w:t>
      </w:r>
      <w:r w:rsidR="00B55DB5" w:rsidRPr="00B7396A">
        <w:rPr>
          <w:sz w:val="28"/>
          <w:szCs w:val="28"/>
        </w:rPr>
        <w:t xml:space="preserve"> года</w:t>
      </w:r>
      <w:r w:rsidR="00904A40">
        <w:rPr>
          <w:sz w:val="28"/>
          <w:szCs w:val="28"/>
        </w:rPr>
        <w:t xml:space="preserve">   </w:t>
      </w:r>
      <w:r w:rsidR="00B55DB5" w:rsidRPr="00B7396A">
        <w:rPr>
          <w:sz w:val="28"/>
          <w:szCs w:val="28"/>
        </w:rPr>
        <w:t xml:space="preserve">   </w:t>
      </w:r>
      <w:r w:rsidR="00467E3D">
        <w:rPr>
          <w:sz w:val="28"/>
          <w:szCs w:val="28"/>
        </w:rPr>
        <w:t xml:space="preserve">            </w:t>
      </w:r>
      <w:r w:rsidR="00B55DB5" w:rsidRPr="00B7396A">
        <w:rPr>
          <w:sz w:val="28"/>
          <w:szCs w:val="28"/>
        </w:rPr>
        <w:t xml:space="preserve"> </w:t>
      </w:r>
      <w:r w:rsidR="0022189A" w:rsidRPr="00B7396A">
        <w:rPr>
          <w:sz w:val="28"/>
          <w:szCs w:val="28"/>
        </w:rPr>
        <w:t xml:space="preserve">  </w:t>
      </w:r>
      <w:r w:rsidR="009D5A2C">
        <w:rPr>
          <w:sz w:val="28"/>
          <w:szCs w:val="28"/>
        </w:rPr>
        <w:t xml:space="preserve">  </w:t>
      </w:r>
      <w:r w:rsidR="00926636">
        <w:rPr>
          <w:sz w:val="28"/>
          <w:szCs w:val="28"/>
        </w:rPr>
        <w:t xml:space="preserve">    </w:t>
      </w:r>
      <w:r w:rsidR="009D5A2C">
        <w:rPr>
          <w:sz w:val="28"/>
          <w:szCs w:val="28"/>
        </w:rPr>
        <w:t xml:space="preserve"> </w:t>
      </w:r>
      <w:r w:rsidR="008A4612">
        <w:rPr>
          <w:sz w:val="28"/>
          <w:szCs w:val="28"/>
        </w:rPr>
        <w:t>№</w:t>
      </w:r>
      <w:r w:rsidR="003C39E4">
        <w:rPr>
          <w:sz w:val="28"/>
          <w:szCs w:val="28"/>
        </w:rPr>
        <w:t xml:space="preserve"> </w:t>
      </w:r>
      <w:r w:rsidR="008B5FAD">
        <w:rPr>
          <w:sz w:val="28"/>
          <w:szCs w:val="28"/>
        </w:rPr>
        <w:t>2</w:t>
      </w:r>
      <w:r w:rsidR="00216EAF">
        <w:rPr>
          <w:sz w:val="28"/>
          <w:szCs w:val="28"/>
        </w:rPr>
        <w:t>4</w:t>
      </w:r>
      <w:r w:rsidR="00467E3D">
        <w:rPr>
          <w:sz w:val="28"/>
          <w:szCs w:val="28"/>
        </w:rPr>
        <w:t xml:space="preserve">    </w:t>
      </w:r>
      <w:r w:rsidR="001B6E9E">
        <w:rPr>
          <w:sz w:val="28"/>
          <w:szCs w:val="28"/>
        </w:rPr>
        <w:t xml:space="preserve">   </w:t>
      </w:r>
      <w:r w:rsidR="00467E3D">
        <w:rPr>
          <w:sz w:val="28"/>
          <w:szCs w:val="28"/>
        </w:rPr>
        <w:t xml:space="preserve">    </w:t>
      </w:r>
      <w:r w:rsidR="00B55DB5" w:rsidRPr="00B7396A">
        <w:rPr>
          <w:sz w:val="28"/>
          <w:szCs w:val="28"/>
        </w:rPr>
        <w:t xml:space="preserve">   </w:t>
      </w:r>
      <w:r w:rsidR="00B55DB5" w:rsidRPr="00B7396A">
        <w:rPr>
          <w:sz w:val="28"/>
          <w:szCs w:val="28"/>
        </w:rPr>
        <w:tab/>
        <w:t xml:space="preserve">   </w:t>
      </w:r>
      <w:r w:rsidR="00C00D9B">
        <w:rPr>
          <w:sz w:val="28"/>
          <w:szCs w:val="28"/>
        </w:rPr>
        <w:t xml:space="preserve">          </w:t>
      </w:r>
      <w:r w:rsidR="003C39E4">
        <w:rPr>
          <w:sz w:val="28"/>
          <w:szCs w:val="28"/>
        </w:rPr>
        <w:t xml:space="preserve">    </w:t>
      </w:r>
      <w:r w:rsidR="00B55DB5" w:rsidRPr="00B7396A">
        <w:rPr>
          <w:sz w:val="28"/>
          <w:szCs w:val="28"/>
        </w:rPr>
        <w:t xml:space="preserve"> г. Пятигорск</w:t>
      </w:r>
    </w:p>
    <w:p w:rsidR="00B55DB5" w:rsidRPr="00B7396A" w:rsidRDefault="00B55DB5" w:rsidP="00B55DB5">
      <w:pPr>
        <w:rPr>
          <w:sz w:val="28"/>
          <w:szCs w:val="28"/>
        </w:rPr>
      </w:pPr>
    </w:p>
    <w:p w:rsidR="00B86E80" w:rsidRDefault="005337D6" w:rsidP="007254D7">
      <w:pPr>
        <w:spacing w:line="300" w:lineRule="exac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25 марта 2018 года в 16.00 произошел пожар в торгово-развлекательном центре «Зимняя вишня» города Кемерово, в результате</w:t>
      </w:r>
      <w:r w:rsidR="007D56CF">
        <w:rPr>
          <w:sz w:val="28"/>
          <w:szCs w:val="28"/>
        </w:rPr>
        <w:t xml:space="preserve"> которого</w:t>
      </w:r>
      <w:r>
        <w:rPr>
          <w:sz w:val="28"/>
          <w:szCs w:val="28"/>
        </w:rPr>
        <w:t xml:space="preserve"> погибли</w:t>
      </w:r>
      <w:r w:rsidR="007D56CF">
        <w:rPr>
          <w:sz w:val="28"/>
          <w:szCs w:val="28"/>
        </w:rPr>
        <w:t xml:space="preserve"> 64</w:t>
      </w:r>
      <w:r w:rsidR="007D56CF" w:rsidRPr="007D56CF">
        <w:rPr>
          <w:sz w:val="28"/>
          <w:szCs w:val="28"/>
        </w:rPr>
        <w:t xml:space="preserve"> </w:t>
      </w:r>
      <w:r w:rsidR="007D56CF">
        <w:rPr>
          <w:sz w:val="28"/>
          <w:szCs w:val="28"/>
        </w:rPr>
        <w:t>человека и</w:t>
      </w:r>
      <w:r>
        <w:rPr>
          <w:sz w:val="28"/>
          <w:szCs w:val="28"/>
        </w:rPr>
        <w:t xml:space="preserve"> более 40 пострадало</w:t>
      </w:r>
      <w:r w:rsidR="00B86E80">
        <w:rPr>
          <w:sz w:val="28"/>
          <w:szCs w:val="28"/>
        </w:rPr>
        <w:t xml:space="preserve">. По факту пожара с массовой гибелью людей возбуждено уголовное дело. </w:t>
      </w:r>
    </w:p>
    <w:p w:rsidR="00B55DB5" w:rsidRDefault="00B86E80" w:rsidP="007254D7">
      <w:pPr>
        <w:spacing w:line="300" w:lineRule="exac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D56CF">
        <w:rPr>
          <w:sz w:val="28"/>
          <w:szCs w:val="28"/>
        </w:rPr>
        <w:t>с Правилами Противопожарного режима, утвержденными Постановлением Правительства РФ о 25.04.2012 года №390,</w:t>
      </w:r>
      <w:r>
        <w:rPr>
          <w:sz w:val="28"/>
          <w:szCs w:val="28"/>
        </w:rPr>
        <w:t xml:space="preserve"> поручение</w:t>
      </w:r>
      <w:r w:rsidR="007D56CF">
        <w:rPr>
          <w:sz w:val="28"/>
          <w:szCs w:val="28"/>
        </w:rPr>
        <w:t>м</w:t>
      </w:r>
      <w:r>
        <w:rPr>
          <w:sz w:val="28"/>
          <w:szCs w:val="28"/>
        </w:rPr>
        <w:t xml:space="preserve"> Губернатора Ставропольского края Владимирова В.В. и в целях недопущения подобной трагедии на территории города Пятигорска</w:t>
      </w:r>
      <w:r w:rsidR="007D56CF">
        <w:rPr>
          <w:sz w:val="28"/>
          <w:szCs w:val="28"/>
        </w:rPr>
        <w:t xml:space="preserve"> в местах </w:t>
      </w:r>
      <w:r w:rsidR="00DF0289">
        <w:rPr>
          <w:sz w:val="28"/>
          <w:szCs w:val="28"/>
        </w:rPr>
        <w:t xml:space="preserve"> </w:t>
      </w:r>
      <w:r w:rsidR="00637C0B">
        <w:rPr>
          <w:sz w:val="28"/>
          <w:szCs w:val="28"/>
        </w:rPr>
        <w:t>с массовым пребыванием людей</w:t>
      </w:r>
      <w:r w:rsidR="002B32CD">
        <w:rPr>
          <w:sz w:val="28"/>
          <w:szCs w:val="28"/>
        </w:rPr>
        <w:t>,</w:t>
      </w:r>
      <w:r w:rsidR="00DF0289">
        <w:rPr>
          <w:sz w:val="28"/>
          <w:szCs w:val="28"/>
        </w:rPr>
        <w:t xml:space="preserve">  </w:t>
      </w:r>
      <w:r w:rsidR="00B55DB5" w:rsidRPr="00B7396A">
        <w:rPr>
          <w:sz w:val="28"/>
          <w:szCs w:val="28"/>
        </w:rPr>
        <w:t xml:space="preserve"> </w:t>
      </w:r>
      <w:r w:rsidR="00DB5EA6">
        <w:rPr>
          <w:sz w:val="28"/>
          <w:szCs w:val="28"/>
        </w:rPr>
        <w:t>–</w:t>
      </w:r>
    </w:p>
    <w:p w:rsidR="00BC4654" w:rsidRDefault="00BC4654" w:rsidP="007254D7">
      <w:pPr>
        <w:spacing w:line="300" w:lineRule="exact"/>
        <w:ind w:firstLine="705"/>
        <w:jc w:val="both"/>
        <w:rPr>
          <w:sz w:val="28"/>
          <w:szCs w:val="28"/>
        </w:rPr>
      </w:pPr>
    </w:p>
    <w:p w:rsidR="00BC4654" w:rsidRPr="00B7396A" w:rsidRDefault="00BC4654" w:rsidP="007254D7">
      <w:pPr>
        <w:spacing w:line="300" w:lineRule="exact"/>
        <w:ind w:firstLine="705"/>
        <w:jc w:val="both"/>
        <w:rPr>
          <w:sz w:val="28"/>
          <w:szCs w:val="28"/>
        </w:rPr>
      </w:pPr>
    </w:p>
    <w:p w:rsidR="00B55DB5" w:rsidRDefault="00BC4654" w:rsidP="00495938">
      <w:pPr>
        <w:pStyle w:val="af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собственникам (руководителям) торговых и торгово-развлекательных центров на территории </w:t>
      </w:r>
      <w:r w:rsidR="00266B34">
        <w:rPr>
          <w:sz w:val="28"/>
          <w:szCs w:val="28"/>
        </w:rPr>
        <w:t>города:</w:t>
      </w:r>
    </w:p>
    <w:p w:rsidR="00266B34" w:rsidRDefault="00266B34" w:rsidP="000C5349">
      <w:pPr>
        <w:pStyle w:val="af"/>
        <w:numPr>
          <w:ilvl w:val="1"/>
          <w:numId w:val="3"/>
        </w:numPr>
        <w:tabs>
          <w:tab w:val="left" w:pos="0"/>
        </w:tabs>
        <w:ind w:left="851" w:hanging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тренировку на подведомственных объектах по эвакуации </w:t>
      </w:r>
      <w:r w:rsidR="00495938">
        <w:rPr>
          <w:sz w:val="28"/>
          <w:szCs w:val="28"/>
        </w:rPr>
        <w:t>сотрудников и посетителей при пожаре</w:t>
      </w:r>
      <w:r w:rsidR="002A026B" w:rsidRPr="002A026B">
        <w:rPr>
          <w:sz w:val="28"/>
          <w:szCs w:val="28"/>
        </w:rPr>
        <w:t xml:space="preserve"> </w:t>
      </w:r>
      <w:r w:rsidR="002A026B">
        <w:rPr>
          <w:sz w:val="28"/>
          <w:szCs w:val="28"/>
        </w:rPr>
        <w:t>в срок до 5 апреля 2018 года</w:t>
      </w:r>
      <w:r w:rsidR="00495938">
        <w:rPr>
          <w:sz w:val="28"/>
          <w:szCs w:val="28"/>
        </w:rPr>
        <w:t>.</w:t>
      </w:r>
    </w:p>
    <w:p w:rsidR="00DA08C3" w:rsidRDefault="00DA08C3" w:rsidP="000C5349">
      <w:pPr>
        <w:pStyle w:val="af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Довести до сотрудников </w:t>
      </w:r>
      <w:r w:rsidR="00637C0B">
        <w:rPr>
          <w:sz w:val="28"/>
          <w:szCs w:val="28"/>
        </w:rPr>
        <w:t>«П</w:t>
      </w:r>
      <w:r w:rsidR="002A026B">
        <w:rPr>
          <w:sz w:val="28"/>
          <w:szCs w:val="28"/>
        </w:rPr>
        <w:t>орядок действий</w:t>
      </w:r>
      <w:r>
        <w:rPr>
          <w:sz w:val="28"/>
          <w:szCs w:val="28"/>
        </w:rPr>
        <w:t xml:space="preserve"> </w:t>
      </w:r>
      <w:r w:rsidR="002A026B" w:rsidRPr="005E01F4">
        <w:rPr>
          <w:bCs/>
          <w:color w:val="222222"/>
          <w:kern w:val="36"/>
          <w:sz w:val="28"/>
          <w:szCs w:val="28"/>
        </w:rPr>
        <w:t>в случае возникновения пожара</w:t>
      </w:r>
      <w:r w:rsidR="002A026B">
        <w:rPr>
          <w:b/>
          <w:bCs/>
          <w:color w:val="222222"/>
          <w:kern w:val="36"/>
          <w:sz w:val="28"/>
          <w:szCs w:val="28"/>
        </w:rPr>
        <w:t xml:space="preserve"> </w:t>
      </w:r>
      <w:r w:rsidR="002A026B">
        <w:rPr>
          <w:bCs/>
          <w:color w:val="222222"/>
          <w:kern w:val="36"/>
          <w:sz w:val="28"/>
          <w:szCs w:val="28"/>
        </w:rPr>
        <w:t>на объекте с массовым пребыванием людей</w:t>
      </w:r>
      <w:r w:rsidR="00637C0B">
        <w:rPr>
          <w:bCs/>
          <w:color w:val="222222"/>
          <w:kern w:val="36"/>
          <w:sz w:val="28"/>
          <w:szCs w:val="28"/>
        </w:rPr>
        <w:t>»</w:t>
      </w:r>
      <w:r w:rsidR="002A026B">
        <w:rPr>
          <w:b/>
          <w:bCs/>
          <w:color w:val="222222"/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>(Прилага</w:t>
      </w:r>
      <w:r w:rsidR="002B32CD">
        <w:rPr>
          <w:sz w:val="28"/>
          <w:szCs w:val="28"/>
        </w:rPr>
        <w:t>е</w:t>
      </w:r>
      <w:r>
        <w:rPr>
          <w:sz w:val="28"/>
          <w:szCs w:val="28"/>
        </w:rPr>
        <w:t>тся).</w:t>
      </w:r>
    </w:p>
    <w:p w:rsidR="00DA08C3" w:rsidRPr="00495938" w:rsidRDefault="00495938" w:rsidP="00495938">
      <w:pPr>
        <w:pStyle w:val="af"/>
        <w:numPr>
          <w:ilvl w:val="0"/>
          <w:numId w:val="3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495938">
        <w:rPr>
          <w:sz w:val="28"/>
          <w:szCs w:val="28"/>
        </w:rPr>
        <w:t>Заведующе</w:t>
      </w:r>
      <w:r w:rsidR="00637C0B">
        <w:rPr>
          <w:sz w:val="28"/>
          <w:szCs w:val="28"/>
        </w:rPr>
        <w:t>му</w:t>
      </w:r>
      <w:r w:rsidRPr="0049593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95938">
        <w:rPr>
          <w:sz w:val="28"/>
          <w:szCs w:val="28"/>
        </w:rPr>
        <w:t>тделом информационно - аналитической работы администрации города Шалдырван Т.В.</w:t>
      </w:r>
      <w:r>
        <w:rPr>
          <w:sz w:val="28"/>
          <w:szCs w:val="28"/>
        </w:rPr>
        <w:t xml:space="preserve"> организовать размещение </w:t>
      </w:r>
      <w:r w:rsidR="00637C0B">
        <w:rPr>
          <w:sz w:val="28"/>
          <w:szCs w:val="28"/>
        </w:rPr>
        <w:t xml:space="preserve">данного распоряжения и «Порядок действий </w:t>
      </w:r>
      <w:r w:rsidR="00637C0B" w:rsidRPr="005E01F4">
        <w:rPr>
          <w:bCs/>
          <w:color w:val="222222"/>
          <w:kern w:val="36"/>
          <w:sz w:val="28"/>
          <w:szCs w:val="28"/>
        </w:rPr>
        <w:t>в случае возникновения пожара</w:t>
      </w:r>
      <w:r w:rsidR="00637C0B">
        <w:rPr>
          <w:b/>
          <w:bCs/>
          <w:color w:val="222222"/>
          <w:kern w:val="36"/>
          <w:sz w:val="28"/>
          <w:szCs w:val="28"/>
        </w:rPr>
        <w:t xml:space="preserve"> </w:t>
      </w:r>
      <w:r w:rsidR="00637C0B">
        <w:rPr>
          <w:bCs/>
          <w:color w:val="222222"/>
          <w:kern w:val="36"/>
          <w:sz w:val="28"/>
          <w:szCs w:val="28"/>
        </w:rPr>
        <w:t xml:space="preserve">на объекте с массовым пребыванием людей» </w:t>
      </w:r>
      <w:r>
        <w:rPr>
          <w:sz w:val="28"/>
          <w:szCs w:val="28"/>
        </w:rPr>
        <w:t xml:space="preserve">в средствах массовой информации и на сайте администрации в разделе </w:t>
      </w:r>
      <w:r w:rsidR="00637C0B">
        <w:rPr>
          <w:sz w:val="28"/>
          <w:szCs w:val="28"/>
        </w:rPr>
        <w:t>П</w:t>
      </w:r>
      <w:r>
        <w:rPr>
          <w:sz w:val="28"/>
          <w:szCs w:val="28"/>
        </w:rPr>
        <w:t>ожарная безопасность.</w:t>
      </w:r>
    </w:p>
    <w:p w:rsidR="008A4612" w:rsidRDefault="008A4612" w:rsidP="0035216C">
      <w:pPr>
        <w:pStyle w:val="a5"/>
        <w:numPr>
          <w:ilvl w:val="0"/>
          <w:numId w:val="3"/>
        </w:numPr>
        <w:tabs>
          <w:tab w:val="left" w:pos="1134"/>
        </w:tabs>
        <w:spacing w:before="120" w:line="300" w:lineRule="exact"/>
        <w:ind w:left="0" w:firstLine="720"/>
        <w:jc w:val="both"/>
        <w:rPr>
          <w:szCs w:val="28"/>
        </w:rPr>
      </w:pPr>
      <w:r w:rsidRPr="0006008D">
        <w:rPr>
          <w:szCs w:val="28"/>
        </w:rPr>
        <w:t xml:space="preserve">Контроль исполнения требований </w:t>
      </w:r>
      <w:r w:rsidR="00DF0289">
        <w:rPr>
          <w:szCs w:val="28"/>
        </w:rPr>
        <w:t xml:space="preserve">настоящего </w:t>
      </w:r>
      <w:r w:rsidRPr="0006008D">
        <w:rPr>
          <w:szCs w:val="28"/>
        </w:rPr>
        <w:t xml:space="preserve">распоряжения </w:t>
      </w:r>
      <w:r w:rsidR="00495938">
        <w:rPr>
          <w:szCs w:val="28"/>
        </w:rPr>
        <w:t>возложить на заместителя главы администрации, заместителя комиссии по предупреждению и ликвидации чрезвычайной ситуации и города Пятигорска</w:t>
      </w:r>
      <w:r w:rsidR="00DF0289">
        <w:rPr>
          <w:szCs w:val="28"/>
        </w:rPr>
        <w:t xml:space="preserve"> Фисенко В.М.</w:t>
      </w:r>
      <w:r w:rsidRPr="0006008D">
        <w:rPr>
          <w:szCs w:val="28"/>
        </w:rPr>
        <w:t>.</w:t>
      </w:r>
    </w:p>
    <w:p w:rsidR="008A4612" w:rsidRDefault="008A4612" w:rsidP="0035216C">
      <w:pPr>
        <w:pStyle w:val="a5"/>
        <w:numPr>
          <w:ilvl w:val="0"/>
          <w:numId w:val="3"/>
        </w:numPr>
        <w:tabs>
          <w:tab w:val="left" w:pos="1134"/>
        </w:tabs>
        <w:spacing w:before="120" w:line="300" w:lineRule="exact"/>
        <w:ind w:left="0" w:firstLine="720"/>
        <w:jc w:val="both"/>
        <w:rPr>
          <w:szCs w:val="28"/>
        </w:rPr>
      </w:pPr>
      <w:r w:rsidRPr="0006008D">
        <w:rPr>
          <w:szCs w:val="28"/>
        </w:rPr>
        <w:t>Распоряжение вступает в силу с момента его подписания.</w:t>
      </w:r>
    </w:p>
    <w:p w:rsidR="008A4612" w:rsidRDefault="008A4612" w:rsidP="007254D7">
      <w:pPr>
        <w:tabs>
          <w:tab w:val="left" w:pos="1134"/>
        </w:tabs>
        <w:spacing w:line="300" w:lineRule="exact"/>
        <w:jc w:val="both"/>
        <w:rPr>
          <w:sz w:val="28"/>
          <w:szCs w:val="28"/>
        </w:rPr>
      </w:pPr>
    </w:p>
    <w:p w:rsidR="008A4612" w:rsidRDefault="008A4612" w:rsidP="007254D7">
      <w:pPr>
        <w:spacing w:line="300" w:lineRule="exact"/>
        <w:jc w:val="both"/>
        <w:rPr>
          <w:sz w:val="28"/>
          <w:szCs w:val="28"/>
        </w:rPr>
      </w:pPr>
    </w:p>
    <w:p w:rsidR="00EB208B" w:rsidRDefault="00EB208B" w:rsidP="007254D7">
      <w:pPr>
        <w:spacing w:line="300" w:lineRule="exact"/>
        <w:jc w:val="both"/>
        <w:rPr>
          <w:sz w:val="28"/>
          <w:szCs w:val="28"/>
        </w:rPr>
      </w:pPr>
    </w:p>
    <w:p w:rsidR="005D3979" w:rsidRDefault="00B6321E" w:rsidP="00B6321E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72A76">
        <w:rPr>
          <w:sz w:val="28"/>
          <w:szCs w:val="28"/>
        </w:rPr>
        <w:t xml:space="preserve">аместитель </w:t>
      </w:r>
      <w:r w:rsidR="005D3979">
        <w:rPr>
          <w:sz w:val="28"/>
          <w:szCs w:val="28"/>
        </w:rPr>
        <w:t>главы администрации,</w:t>
      </w:r>
    </w:p>
    <w:p w:rsidR="0081786A" w:rsidRDefault="004700E1" w:rsidP="00B6321E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A7108">
        <w:rPr>
          <w:sz w:val="28"/>
          <w:szCs w:val="28"/>
        </w:rPr>
        <w:t>редседател</w:t>
      </w:r>
      <w:r w:rsidR="00EB208B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B6321E" w:rsidRPr="00572A76">
        <w:rPr>
          <w:sz w:val="28"/>
          <w:szCs w:val="28"/>
        </w:rPr>
        <w:t xml:space="preserve"> комиссии по предупреждению </w:t>
      </w:r>
    </w:p>
    <w:p w:rsidR="0081786A" w:rsidRDefault="00B6321E" w:rsidP="00B6321E">
      <w:pPr>
        <w:spacing w:line="280" w:lineRule="exact"/>
        <w:jc w:val="both"/>
        <w:rPr>
          <w:sz w:val="28"/>
          <w:szCs w:val="28"/>
        </w:rPr>
      </w:pPr>
      <w:r w:rsidRPr="00572A76">
        <w:rPr>
          <w:sz w:val="28"/>
          <w:szCs w:val="28"/>
        </w:rPr>
        <w:t xml:space="preserve">и ликвидации чрезвычайных ситуаций </w:t>
      </w:r>
    </w:p>
    <w:p w:rsidR="00B6321E" w:rsidRDefault="00B6321E" w:rsidP="00C2630D">
      <w:pPr>
        <w:spacing w:line="280" w:lineRule="exact"/>
        <w:jc w:val="both"/>
        <w:rPr>
          <w:sz w:val="28"/>
          <w:szCs w:val="28"/>
        </w:rPr>
      </w:pPr>
      <w:r w:rsidRPr="00572A76">
        <w:rPr>
          <w:sz w:val="28"/>
          <w:szCs w:val="28"/>
        </w:rPr>
        <w:t>и обеспечению пожарной безопасности</w:t>
      </w:r>
    </w:p>
    <w:p w:rsidR="005D3979" w:rsidRDefault="005D3979" w:rsidP="00C2630D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                                                                             Д.Ю. Ворошилов</w:t>
      </w:r>
    </w:p>
    <w:p w:rsidR="00B6321E" w:rsidRDefault="00B6321E" w:rsidP="001941BA">
      <w:pPr>
        <w:spacing w:line="280" w:lineRule="exact"/>
        <w:ind w:left="7080" w:firstLine="708"/>
        <w:jc w:val="both"/>
        <w:rPr>
          <w:sz w:val="28"/>
          <w:szCs w:val="28"/>
        </w:rPr>
      </w:pPr>
    </w:p>
    <w:p w:rsidR="0035216C" w:rsidRDefault="0035216C" w:rsidP="00B6321E">
      <w:pPr>
        <w:spacing w:line="280" w:lineRule="exact"/>
        <w:jc w:val="both"/>
        <w:rPr>
          <w:sz w:val="28"/>
          <w:szCs w:val="28"/>
        </w:rPr>
      </w:pPr>
    </w:p>
    <w:p w:rsidR="005E01F4" w:rsidRDefault="005E01F4" w:rsidP="00B6321E">
      <w:pPr>
        <w:spacing w:line="280" w:lineRule="exact"/>
        <w:jc w:val="both"/>
        <w:rPr>
          <w:sz w:val="28"/>
          <w:szCs w:val="28"/>
        </w:rPr>
      </w:pPr>
    </w:p>
    <w:p w:rsidR="005E01F4" w:rsidRDefault="005E01F4" w:rsidP="00B6321E">
      <w:pPr>
        <w:spacing w:line="280" w:lineRule="exact"/>
        <w:jc w:val="both"/>
        <w:rPr>
          <w:sz w:val="28"/>
          <w:szCs w:val="28"/>
        </w:rPr>
      </w:pPr>
    </w:p>
    <w:p w:rsidR="005E01F4" w:rsidRDefault="005E01F4" w:rsidP="00B6321E">
      <w:pPr>
        <w:spacing w:line="280" w:lineRule="exact"/>
        <w:jc w:val="both"/>
        <w:rPr>
          <w:sz w:val="28"/>
          <w:szCs w:val="28"/>
        </w:rPr>
      </w:pPr>
    </w:p>
    <w:p w:rsidR="000C5349" w:rsidRDefault="000C5349" w:rsidP="00B6321E">
      <w:pPr>
        <w:spacing w:line="280" w:lineRule="exact"/>
        <w:jc w:val="both"/>
        <w:rPr>
          <w:sz w:val="28"/>
          <w:szCs w:val="28"/>
        </w:rPr>
      </w:pPr>
    </w:p>
    <w:p w:rsidR="005E01F4" w:rsidRDefault="002A026B" w:rsidP="002A026B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A026B" w:rsidRDefault="002A026B" w:rsidP="00B6321E">
      <w:pPr>
        <w:spacing w:line="280" w:lineRule="exact"/>
        <w:jc w:val="both"/>
        <w:rPr>
          <w:sz w:val="28"/>
          <w:szCs w:val="28"/>
        </w:rPr>
      </w:pPr>
    </w:p>
    <w:p w:rsidR="002A026B" w:rsidRPr="00700361" w:rsidRDefault="00B919FD" w:rsidP="00B919FD">
      <w:pPr>
        <w:spacing w:line="280" w:lineRule="exact"/>
        <w:ind w:firstLine="142"/>
        <w:jc w:val="both"/>
        <w:rPr>
          <w:b/>
          <w:sz w:val="28"/>
          <w:szCs w:val="28"/>
        </w:rPr>
      </w:pPr>
      <w:r w:rsidRPr="00700361">
        <w:rPr>
          <w:b/>
          <w:sz w:val="28"/>
          <w:szCs w:val="28"/>
        </w:rPr>
        <w:t>ТИПОВОЙ</w:t>
      </w:r>
    </w:p>
    <w:p w:rsidR="00B919FD" w:rsidRDefault="00B919FD" w:rsidP="00B919FD">
      <w:pPr>
        <w:spacing w:line="280" w:lineRule="exact"/>
        <w:ind w:firstLine="142"/>
        <w:jc w:val="both"/>
        <w:rPr>
          <w:sz w:val="28"/>
          <w:szCs w:val="28"/>
        </w:rPr>
      </w:pPr>
    </w:p>
    <w:p w:rsidR="005E01F4" w:rsidRPr="005E01F4" w:rsidRDefault="005E01F4" w:rsidP="005E01F4">
      <w:pPr>
        <w:jc w:val="center"/>
        <w:textAlignment w:val="baseline"/>
        <w:outlineLvl w:val="0"/>
        <w:rPr>
          <w:b/>
          <w:bCs/>
          <w:color w:val="222222"/>
          <w:kern w:val="36"/>
          <w:sz w:val="28"/>
          <w:szCs w:val="28"/>
          <w:u w:val="single"/>
        </w:rPr>
      </w:pPr>
      <w:r w:rsidRPr="005E01F4">
        <w:rPr>
          <w:b/>
          <w:bCs/>
          <w:color w:val="222222"/>
          <w:kern w:val="36"/>
          <w:sz w:val="28"/>
          <w:szCs w:val="28"/>
          <w:u w:val="single"/>
        </w:rPr>
        <w:t>Порядок действий в случае возникновения пожара</w:t>
      </w:r>
      <w:r w:rsidRPr="00637C0B">
        <w:rPr>
          <w:b/>
          <w:bCs/>
          <w:color w:val="222222"/>
          <w:kern w:val="36"/>
          <w:sz w:val="28"/>
          <w:szCs w:val="28"/>
          <w:u w:val="single"/>
        </w:rPr>
        <w:t xml:space="preserve"> на объектах с массовым пребыванием людей </w:t>
      </w:r>
    </w:p>
    <w:p w:rsidR="005E01F4" w:rsidRPr="005E01F4" w:rsidRDefault="005E01F4" w:rsidP="005E01F4">
      <w:pPr>
        <w:shd w:val="clear" w:color="auto" w:fill="FFFFFF"/>
        <w:jc w:val="center"/>
        <w:textAlignment w:val="baseline"/>
        <w:rPr>
          <w:color w:val="373737"/>
          <w:sz w:val="28"/>
          <w:szCs w:val="28"/>
        </w:rPr>
      </w:pPr>
    </w:p>
    <w:p w:rsidR="005E01F4" w:rsidRPr="005E01F4" w:rsidRDefault="005E01F4" w:rsidP="005E01F4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ind w:left="0"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В случае возникновения пожара действия работников объектов с массовым пребыванием людей в первую очередь должны быть направлены на обеспечение безопасности людей, их эвакуацию и спасение.</w:t>
      </w:r>
    </w:p>
    <w:p w:rsidR="005E01F4" w:rsidRPr="005E01F4" w:rsidRDefault="005E01F4" w:rsidP="005E01F4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ind w:left="0"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Лицо, обнаружившее пожар или его признаки (задымление, запах горения или тления различных материалов, повышение температуры и т.п.) обязан:</w:t>
      </w:r>
    </w:p>
    <w:p w:rsidR="005E01F4" w:rsidRPr="005E01F4" w:rsidRDefault="005E01F4" w:rsidP="005E01F4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2.1. немедленно сообщить об этом по телефону в пожарную часть (при этом необходимо чётко назвать адрес учреждения, место возникновения пожара, а также сообщить свою должность и фамилию);</w:t>
      </w:r>
    </w:p>
    <w:p w:rsidR="005E01F4" w:rsidRPr="005E01F4" w:rsidRDefault="005E01F4" w:rsidP="005E01F4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2.2. приступить самому и привлечь других лиц к эвакуации людей из здания в безопасное место согласно плану эвакуации;</w:t>
      </w:r>
    </w:p>
    <w:p w:rsidR="005E01F4" w:rsidRPr="005E01F4" w:rsidRDefault="005E01F4" w:rsidP="005E01F4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2.3. известить о пожаре руководителя учреждения или замещающего его работника;</w:t>
      </w:r>
    </w:p>
    <w:p w:rsidR="005E01F4" w:rsidRPr="005E01F4" w:rsidRDefault="005E01F4" w:rsidP="005E01F4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 xml:space="preserve">2.4. </w:t>
      </w:r>
      <w:r w:rsidR="00700361">
        <w:rPr>
          <w:color w:val="373737"/>
          <w:sz w:val="28"/>
          <w:szCs w:val="28"/>
        </w:rPr>
        <w:t xml:space="preserve">При возможности </w:t>
      </w:r>
      <w:r w:rsidRPr="005E01F4">
        <w:rPr>
          <w:color w:val="373737"/>
          <w:sz w:val="28"/>
          <w:szCs w:val="28"/>
        </w:rPr>
        <w:t>принять меры по тушению пожара имеющимися в учреждении средствами пожаротушения.</w:t>
      </w:r>
    </w:p>
    <w:p w:rsidR="005E01F4" w:rsidRPr="005E01F4" w:rsidRDefault="005E01F4" w:rsidP="005E01F4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Руководитель учреждения или замещающий его работник, прибывший к месту пожара, обязан:</w:t>
      </w:r>
    </w:p>
    <w:p w:rsidR="005E01F4" w:rsidRPr="005E01F4" w:rsidRDefault="005E01F4" w:rsidP="005E01F4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3.1. проверить, сообщено ли в пожарную охрану о возникновении пожара;</w:t>
      </w:r>
    </w:p>
    <w:p w:rsidR="005E01F4" w:rsidRPr="005E01F4" w:rsidRDefault="005E01F4" w:rsidP="005E01F4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3.2. осуществлять руководство эвакуацией людей и тушением пожара до прибытия пожарных подразделений. В случае угрозы для жизни людей немедленно организовать их спасение, используя для этого все имеющиеся силы и средства;</w:t>
      </w:r>
    </w:p>
    <w:p w:rsidR="005E01F4" w:rsidRPr="005E01F4" w:rsidRDefault="005E01F4" w:rsidP="005E01F4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3.3. выделить для встречи пожарных подразделений лицо, хорошо знающее расположение подъездных путей и водоисточников;</w:t>
      </w:r>
    </w:p>
    <w:p w:rsidR="005E01F4" w:rsidRPr="005E01F4" w:rsidRDefault="005E01F4" w:rsidP="005E01F4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3.4. удалить из опасной зоны всех работников и других лиц, не занятых эвакуацией людей и ликвидацией пожара;</w:t>
      </w:r>
    </w:p>
    <w:p w:rsidR="005E01F4" w:rsidRPr="005E01F4" w:rsidRDefault="005E01F4" w:rsidP="005E01F4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3.5. прекратить все работы, не связанные с мероприятиями по эвакуации людей и ликвидации пожара;</w:t>
      </w:r>
    </w:p>
    <w:p w:rsidR="005E01F4" w:rsidRPr="005E01F4" w:rsidRDefault="005E01F4" w:rsidP="005E01F4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3.6. организовать отключение сети электро- и газоснабжения, остановку систем вентиляции и кондиционирования воздуха и осуществление других мероприятий, способствующих предотвращению распространения огня;</w:t>
      </w:r>
    </w:p>
    <w:p w:rsidR="005E01F4" w:rsidRPr="005E01F4" w:rsidRDefault="005E01F4" w:rsidP="005E01F4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3.7. 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 и т.п.;</w:t>
      </w:r>
    </w:p>
    <w:p w:rsidR="005E01F4" w:rsidRPr="005E01F4" w:rsidRDefault="005E01F4" w:rsidP="005E01F4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3.8. организовать эвакуацию материальных ценностей из опасной зоны, определить места их складирования и обеспечить, при необходимости, их охрану;</w:t>
      </w:r>
    </w:p>
    <w:p w:rsidR="005E01F4" w:rsidRPr="005E01F4" w:rsidRDefault="005E01F4" w:rsidP="005E01F4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3.9. информировать начальника пожарного подразделения, прибывшего к месту пожара, о наличии людей в здании.</w:t>
      </w:r>
    </w:p>
    <w:p w:rsidR="005E01F4" w:rsidRPr="005E01F4" w:rsidRDefault="005E01F4" w:rsidP="005E01F4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ind w:left="0"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При проведении эвакуации и тушении пожара необходимо:</w:t>
      </w:r>
    </w:p>
    <w:p w:rsidR="005E01F4" w:rsidRPr="005E01F4" w:rsidRDefault="005E01F4" w:rsidP="005E01F4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lastRenderedPageBreak/>
        <w:t>4.1. с учётом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5E01F4" w:rsidRPr="005E01F4" w:rsidRDefault="005E01F4" w:rsidP="005E01F4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4.2. исключить условия, способствующие возникновению паники.</w:t>
      </w:r>
    </w:p>
    <w:p w:rsidR="005E01F4" w:rsidRPr="005E01F4" w:rsidRDefault="005E01F4" w:rsidP="005E01F4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4.3. эвакуацию людей следует начинать из помещения, в котором возник пожар, и смежных с ним помещений, которым угрожает опасность распространения огня и продуктов горения;</w:t>
      </w:r>
    </w:p>
    <w:p w:rsidR="005E01F4" w:rsidRPr="005E01F4" w:rsidRDefault="005E01F4" w:rsidP="005E01F4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4.4. тщательно проверить все помещения, чтобы исключить возможность пребывания в опасной зоне;</w:t>
      </w:r>
    </w:p>
    <w:p w:rsidR="005E01F4" w:rsidRPr="005E01F4" w:rsidRDefault="005E01F4" w:rsidP="005E01F4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4.5. выставить посты безопасности на выходах из здания, чтобы исключить возможность возвращения людей и работников в здание, где возник пожар;</w:t>
      </w:r>
    </w:p>
    <w:p w:rsidR="005E01F4" w:rsidRDefault="005E01F4" w:rsidP="00E87DA1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4.6. при тушении следует стремиться в первую очередь обеспечить благоприятные условия для безопасной эвакуации людей, воздержаться от открывания окон и дверей, а также от разбивания стёкол во избежание распространения огня и дыма в смежные помещения. Покидая помещения или здания, следует закрывать за собой все окна и двери.</w:t>
      </w:r>
    </w:p>
    <w:p w:rsidR="00700361" w:rsidRDefault="00700361" w:rsidP="00E87DA1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</w:p>
    <w:p w:rsidR="00700361" w:rsidRPr="005E01F4" w:rsidRDefault="00700361" w:rsidP="00E87DA1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b/>
          <w:color w:val="373737"/>
          <w:sz w:val="28"/>
          <w:szCs w:val="28"/>
        </w:rPr>
      </w:pPr>
      <w:r w:rsidRPr="00700361">
        <w:rPr>
          <w:b/>
          <w:color w:val="373737"/>
          <w:sz w:val="28"/>
          <w:szCs w:val="28"/>
        </w:rPr>
        <w:t>ТИПОВАЯ</w:t>
      </w:r>
    </w:p>
    <w:p w:rsidR="005E01F4" w:rsidRPr="005E01F4" w:rsidRDefault="005E01F4" w:rsidP="005E01F4">
      <w:pPr>
        <w:shd w:val="clear" w:color="auto" w:fill="FFFFFF"/>
        <w:tabs>
          <w:tab w:val="num" w:pos="0"/>
        </w:tabs>
        <w:ind w:firstLine="851"/>
        <w:jc w:val="center"/>
        <w:textAlignment w:val="baseline"/>
        <w:rPr>
          <w:b/>
          <w:color w:val="373737"/>
          <w:sz w:val="28"/>
          <w:szCs w:val="28"/>
        </w:rPr>
      </w:pPr>
      <w:r w:rsidRPr="005E01F4">
        <w:rPr>
          <w:b/>
          <w:color w:val="373737"/>
          <w:sz w:val="28"/>
          <w:szCs w:val="28"/>
        </w:rPr>
        <w:t>ИНСТРУКЦИЯ</w:t>
      </w:r>
    </w:p>
    <w:p w:rsidR="005E01F4" w:rsidRPr="005E01F4" w:rsidRDefault="005E01F4" w:rsidP="005E01F4">
      <w:pPr>
        <w:shd w:val="clear" w:color="auto" w:fill="FFFFFF"/>
        <w:tabs>
          <w:tab w:val="num" w:pos="0"/>
        </w:tabs>
        <w:ind w:firstLine="851"/>
        <w:jc w:val="center"/>
        <w:textAlignment w:val="baseline"/>
        <w:rPr>
          <w:b/>
          <w:color w:val="373737"/>
          <w:sz w:val="28"/>
          <w:szCs w:val="28"/>
        </w:rPr>
      </w:pPr>
      <w:r w:rsidRPr="005E01F4">
        <w:rPr>
          <w:b/>
          <w:color w:val="373737"/>
          <w:sz w:val="28"/>
          <w:szCs w:val="28"/>
          <w:u w:val="single"/>
        </w:rPr>
        <w:t>о мерах пожарной безопасности для </w:t>
      </w:r>
      <w:r w:rsidR="00637C0B">
        <w:rPr>
          <w:b/>
          <w:i/>
          <w:iCs/>
          <w:color w:val="373737"/>
          <w:sz w:val="28"/>
          <w:szCs w:val="28"/>
          <w:u w:val="single"/>
        </w:rPr>
        <w:t>охраны</w:t>
      </w:r>
    </w:p>
    <w:p w:rsidR="005E01F4" w:rsidRPr="005E01F4" w:rsidRDefault="005E01F4" w:rsidP="005E01F4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ind w:left="0"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 xml:space="preserve">Ответственность за пожарную безопасность объекта несет их руководитель, а при его отсутствии </w:t>
      </w:r>
      <w:r w:rsidR="00700361" w:rsidRPr="005E01F4">
        <w:rPr>
          <w:color w:val="373737"/>
          <w:sz w:val="28"/>
          <w:szCs w:val="28"/>
        </w:rPr>
        <w:t>лицо,</w:t>
      </w:r>
      <w:r w:rsidRPr="005E01F4">
        <w:rPr>
          <w:color w:val="373737"/>
          <w:sz w:val="28"/>
          <w:szCs w:val="28"/>
        </w:rPr>
        <w:t xml:space="preserve"> исполняющее его обязанности.</w:t>
      </w:r>
    </w:p>
    <w:p w:rsidR="005E01F4" w:rsidRPr="005E01F4" w:rsidRDefault="00637C0B" w:rsidP="005E01F4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ind w:left="0" w:firstLine="851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О</w:t>
      </w:r>
      <w:r w:rsidR="005E01F4" w:rsidRPr="005E01F4">
        <w:rPr>
          <w:color w:val="373737"/>
          <w:sz w:val="28"/>
          <w:szCs w:val="28"/>
        </w:rPr>
        <w:t>храна на объекте обязана:</w:t>
      </w:r>
    </w:p>
    <w:p w:rsidR="005E01F4" w:rsidRPr="005E01F4" w:rsidRDefault="005E01F4" w:rsidP="005E01F4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—   знать и точно выполнять правила пожарной безопасности;</w:t>
      </w:r>
    </w:p>
    <w:p w:rsidR="005E01F4" w:rsidRPr="005E01F4" w:rsidRDefault="005E01F4" w:rsidP="005E01F4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—   следить за строгим соблюдением установленного противопожарного режима лицами работающими на объекте, а так же посетителями;</w:t>
      </w:r>
    </w:p>
    <w:p w:rsidR="005E01F4" w:rsidRPr="005E01F4" w:rsidRDefault="005E01F4" w:rsidP="005E01F4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—   следить за исправным содержанием и постоянной готовностью к действию имеющихся средств пожаротушения и средств пожарной сигнализации;</w:t>
      </w:r>
    </w:p>
    <w:p w:rsidR="005E01F4" w:rsidRPr="005E01F4" w:rsidRDefault="005E01F4" w:rsidP="005E01F4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—   в случае срабатывания одного из лучей автоматической пожарной сигнализации и убедившись в том, что пожар произошел, вызвать пожарную охрану, а до ее прибытия принять меры к ликвидации пожара;</w:t>
      </w:r>
    </w:p>
    <w:p w:rsidR="005E01F4" w:rsidRPr="005E01F4" w:rsidRDefault="005E01F4" w:rsidP="005E01F4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—   следить за исправностью электроустановок и электропроводки на территории, о всех замечаниях,</w:t>
      </w:r>
      <w:r w:rsidR="002A026B">
        <w:rPr>
          <w:color w:val="373737"/>
          <w:sz w:val="28"/>
          <w:szCs w:val="28"/>
        </w:rPr>
        <w:t xml:space="preserve"> </w:t>
      </w:r>
      <w:r w:rsidRPr="005E01F4">
        <w:rPr>
          <w:color w:val="373737"/>
          <w:sz w:val="28"/>
          <w:szCs w:val="28"/>
        </w:rPr>
        <w:t>могущих привести к пожару, своевременно сообщать руководству объекта;</w:t>
      </w:r>
    </w:p>
    <w:p w:rsidR="005E01F4" w:rsidRPr="005E01F4" w:rsidRDefault="005E01F4" w:rsidP="005E01F4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—   знать и умело использовать при пожаре первичные средства пожаротушения;</w:t>
      </w:r>
    </w:p>
    <w:p w:rsidR="005E01F4" w:rsidRPr="005E01F4" w:rsidRDefault="005E01F4" w:rsidP="005E01F4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—   знать расположение на территории всех водоисточников, проездов к ним, требовать от руководителей объекта их не загромождать складируемым материалом, машинами;</w:t>
      </w:r>
    </w:p>
    <w:p w:rsidR="005E01F4" w:rsidRPr="005E01F4" w:rsidRDefault="005E01F4" w:rsidP="005E01F4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ind w:left="0"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Территория объектов должны постоянно содержаться в чистоте, очищаться от отходов и мусора.</w:t>
      </w:r>
    </w:p>
    <w:p w:rsidR="005E01F4" w:rsidRPr="005E01F4" w:rsidRDefault="005E01F4" w:rsidP="005E01F4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ind w:left="0"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Проходы, выходы, коридоры, тамбуры, лестницы и подступы к пожарному инвентарю и оборудованию, проезды по территории должны быть всегда свободными.</w:t>
      </w:r>
    </w:p>
    <w:p w:rsidR="005E01F4" w:rsidRPr="005E01F4" w:rsidRDefault="005E01F4" w:rsidP="005E01F4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ind w:left="0"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Разведение костров, сжигание отходов на территории запрещается.</w:t>
      </w:r>
    </w:p>
    <w:p w:rsidR="005E01F4" w:rsidRPr="005E01F4" w:rsidRDefault="005E01F4" w:rsidP="005E01F4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ind w:left="0"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Территория объектов должна иметь наружное освещение, достаточное для быстрого нахождения водоисточников, наружных пожарных лестниц и входов в здание.</w:t>
      </w:r>
    </w:p>
    <w:p w:rsidR="005E01F4" w:rsidRPr="005E01F4" w:rsidRDefault="005E01F4" w:rsidP="005E01F4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ind w:left="0"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lastRenderedPageBreak/>
        <w:t>В случае пожара должен быть обеспечен свободный доступ во все помещения пожарным, для чего ключи от помещений должны храниться в специальном металлическом ящике на вахте.</w:t>
      </w:r>
    </w:p>
    <w:p w:rsidR="005E01F4" w:rsidRPr="005E01F4" w:rsidRDefault="005E01F4" w:rsidP="005E01F4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ind w:left="0"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 xml:space="preserve">В зданиях с массовым пребыванием людей на случай отключения электроэнергии у </w:t>
      </w:r>
      <w:r w:rsidR="00637C0B">
        <w:rPr>
          <w:color w:val="373737"/>
          <w:sz w:val="28"/>
          <w:szCs w:val="28"/>
        </w:rPr>
        <w:t xml:space="preserve">охраны </w:t>
      </w:r>
      <w:r w:rsidRPr="005E01F4">
        <w:rPr>
          <w:color w:val="373737"/>
          <w:sz w:val="28"/>
          <w:szCs w:val="28"/>
        </w:rPr>
        <w:t>должны быть электрические фонари.</w:t>
      </w:r>
    </w:p>
    <w:p w:rsidR="005E01F4" w:rsidRPr="005E01F4" w:rsidRDefault="005E01F4" w:rsidP="005E01F4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ind w:left="0"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Установки автоматической пожарной сигнализации и оповещения должны постоянно содержаться в включенном положении.</w:t>
      </w:r>
    </w:p>
    <w:p w:rsidR="005E01F4" w:rsidRPr="005E01F4" w:rsidRDefault="005E01F4" w:rsidP="005E01F4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ind w:left="0"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 xml:space="preserve">В помещении </w:t>
      </w:r>
      <w:r w:rsidR="00637C0B">
        <w:rPr>
          <w:color w:val="373737"/>
          <w:sz w:val="28"/>
          <w:szCs w:val="28"/>
        </w:rPr>
        <w:t>охраны</w:t>
      </w:r>
      <w:r w:rsidRPr="005E01F4">
        <w:rPr>
          <w:color w:val="373737"/>
          <w:sz w:val="28"/>
          <w:szCs w:val="28"/>
        </w:rPr>
        <w:t xml:space="preserve"> должна быть вывешена инструкция о порядке действия </w:t>
      </w:r>
      <w:r w:rsidR="00637C0B">
        <w:rPr>
          <w:color w:val="373737"/>
          <w:sz w:val="28"/>
          <w:szCs w:val="28"/>
        </w:rPr>
        <w:t>охраны</w:t>
      </w:r>
      <w:r w:rsidRPr="005E01F4">
        <w:rPr>
          <w:color w:val="373737"/>
          <w:sz w:val="28"/>
          <w:szCs w:val="28"/>
        </w:rPr>
        <w:t xml:space="preserve"> при получении сигналов о пожаре или неисправности установок автоматической пожарной сигнализации</w:t>
      </w:r>
    </w:p>
    <w:p w:rsidR="005E01F4" w:rsidRPr="005E01F4" w:rsidRDefault="005E01F4" w:rsidP="005E01F4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ind w:left="0"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Объект должен быть оснащен достаточным количеством средств пожаротушения.</w:t>
      </w:r>
    </w:p>
    <w:p w:rsidR="005E01F4" w:rsidRPr="005E01F4" w:rsidRDefault="005E01F4" w:rsidP="005E01F4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ind w:left="0"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При эксплуатации электросетей и приборов ВОСПРЕЩАЕТСЯ:</w:t>
      </w:r>
    </w:p>
    <w:p w:rsidR="005E01F4" w:rsidRPr="005E01F4" w:rsidRDefault="005E01F4" w:rsidP="005E01F4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—   эксплуатировать провода с поврежденной изоляцией;</w:t>
      </w:r>
    </w:p>
    <w:p w:rsidR="005E01F4" w:rsidRPr="005E01F4" w:rsidRDefault="005E01F4" w:rsidP="005E01F4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—   снимать электропровода с роликов, крепить электропровода на гвоздях;</w:t>
      </w:r>
    </w:p>
    <w:p w:rsidR="005E01F4" w:rsidRPr="005E01F4" w:rsidRDefault="005E01F4" w:rsidP="005E01F4">
      <w:pPr>
        <w:shd w:val="clear" w:color="auto" w:fill="FFFFFF"/>
        <w:tabs>
          <w:tab w:val="left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—   применять в электросети некалиброванные предохранители «жучки»;</w:t>
      </w:r>
    </w:p>
    <w:p w:rsidR="005E01F4" w:rsidRPr="005E01F4" w:rsidRDefault="005E01F4" w:rsidP="005E01F4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—   завязывать провода, применять абажуры из бумаги;</w:t>
      </w:r>
    </w:p>
    <w:p w:rsidR="005E01F4" w:rsidRPr="005E01F4" w:rsidRDefault="005E01F4" w:rsidP="005E01F4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—  пользоваться разбитыми выключателями, розетками, патронами и т.п.</w:t>
      </w:r>
    </w:p>
    <w:p w:rsidR="005E01F4" w:rsidRPr="005E01F4" w:rsidRDefault="005E01F4" w:rsidP="005E01F4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—   пользоваться электроплитками и другими электронагревательными приборами без несгораемых подставок, а так же оставлять их без присмотра включенными в электросеть.</w:t>
      </w:r>
    </w:p>
    <w:p w:rsidR="005E01F4" w:rsidRPr="005E01F4" w:rsidRDefault="005E01F4" w:rsidP="005E01F4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ind w:left="0"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Обязанности и действия сторожа-вахтера при пожаре:</w:t>
      </w:r>
    </w:p>
    <w:p w:rsidR="005E01F4" w:rsidRPr="005E01F4" w:rsidRDefault="005E01F4" w:rsidP="005E01F4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Сторож -</w:t>
      </w:r>
      <w:r w:rsidR="002A026B">
        <w:rPr>
          <w:color w:val="373737"/>
          <w:sz w:val="28"/>
          <w:szCs w:val="28"/>
        </w:rPr>
        <w:t xml:space="preserve"> </w:t>
      </w:r>
      <w:r w:rsidRPr="005E01F4">
        <w:rPr>
          <w:color w:val="373737"/>
          <w:sz w:val="28"/>
          <w:szCs w:val="28"/>
        </w:rPr>
        <w:t>вахтер при обнаружении пожара или признаков горения обязан:</w:t>
      </w:r>
    </w:p>
    <w:p w:rsidR="005E01F4" w:rsidRPr="005E01F4" w:rsidRDefault="005E01F4" w:rsidP="005E01F4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—   немедленно сообщить об этом по телефон</w:t>
      </w:r>
      <w:r w:rsidR="002A026B">
        <w:rPr>
          <w:color w:val="373737"/>
          <w:sz w:val="28"/>
          <w:szCs w:val="28"/>
        </w:rPr>
        <w:t>у в пожарно-спасательную часть тел. 01 или в ЕДДС города Пятигорска тел. 112 или 33-99-39</w:t>
      </w:r>
      <w:r w:rsidRPr="005E01F4">
        <w:rPr>
          <w:color w:val="373737"/>
          <w:sz w:val="28"/>
          <w:szCs w:val="28"/>
        </w:rPr>
        <w:t>;</w:t>
      </w:r>
    </w:p>
    <w:p w:rsidR="005E01F4" w:rsidRPr="005E01F4" w:rsidRDefault="005E01F4" w:rsidP="005E01F4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—   принять по возможности меры по эвакуации людей, тушению пожара и сохранности материальных ценностей;</w:t>
      </w:r>
    </w:p>
    <w:p w:rsidR="005E01F4" w:rsidRPr="005E01F4" w:rsidRDefault="005E01F4" w:rsidP="005E01F4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—   в случае угрозы жизни людей немедленно организовать их спасение, используя для этого имеющиеся силы и средства: —</w:t>
      </w:r>
    </w:p>
    <w:p w:rsidR="005E01F4" w:rsidRPr="005E01F4" w:rsidRDefault="005E01F4" w:rsidP="005E01F4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—   проверить включение автоматических систем пожарной защиты /оповещения людей о пожаре;</w:t>
      </w:r>
    </w:p>
    <w:p w:rsidR="005E01F4" w:rsidRPr="005E01F4" w:rsidRDefault="005E01F4" w:rsidP="005E01F4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—   при необходимости отключить электроэнергию;</w:t>
      </w:r>
    </w:p>
    <w:p w:rsidR="005E01F4" w:rsidRPr="005E01F4" w:rsidRDefault="005E01F4" w:rsidP="005E01F4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—   удалить за пределы опасной зоны всех работников, не участвующих в тушении пожара;</w:t>
      </w:r>
    </w:p>
    <w:p w:rsidR="005E01F4" w:rsidRPr="005E01F4" w:rsidRDefault="005E01F4" w:rsidP="005E01F4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 xml:space="preserve">—   встретить прибытие подразделений </w:t>
      </w:r>
      <w:r w:rsidR="00E87DA1">
        <w:rPr>
          <w:color w:val="373737"/>
          <w:sz w:val="28"/>
          <w:szCs w:val="28"/>
        </w:rPr>
        <w:t>спасательной противопожарной службы гор</w:t>
      </w:r>
      <w:r w:rsidR="001E1B47">
        <w:rPr>
          <w:color w:val="373737"/>
          <w:sz w:val="28"/>
          <w:szCs w:val="28"/>
        </w:rPr>
        <w:t>о</w:t>
      </w:r>
      <w:r w:rsidR="00E87DA1">
        <w:rPr>
          <w:color w:val="373737"/>
          <w:sz w:val="28"/>
          <w:szCs w:val="28"/>
        </w:rPr>
        <w:t>да</w:t>
      </w:r>
      <w:r w:rsidR="00637C0B">
        <w:rPr>
          <w:color w:val="373737"/>
          <w:sz w:val="28"/>
          <w:szCs w:val="28"/>
        </w:rPr>
        <w:t xml:space="preserve"> </w:t>
      </w:r>
      <w:r w:rsidRPr="005E01F4">
        <w:rPr>
          <w:color w:val="373737"/>
          <w:sz w:val="28"/>
          <w:szCs w:val="28"/>
        </w:rPr>
        <w:t xml:space="preserve"> и оказать помощь в выборе кратчайшею пути </w:t>
      </w:r>
      <w:r w:rsidR="001E1B47">
        <w:rPr>
          <w:color w:val="373737"/>
          <w:sz w:val="28"/>
          <w:szCs w:val="28"/>
        </w:rPr>
        <w:t>д</w:t>
      </w:r>
      <w:r w:rsidRPr="005E01F4">
        <w:rPr>
          <w:color w:val="373737"/>
          <w:sz w:val="28"/>
          <w:szCs w:val="28"/>
        </w:rPr>
        <w:t>ля подъезда к очагу пожара, проинформировать руководителя тушения пожара о возможных особенностях объекта, количестве и пожарных свойствах хранимых веществ, материалов, изделий и о любых других сведениях, необходимых для успешной ликвидации пожара.</w:t>
      </w:r>
    </w:p>
    <w:p w:rsidR="002A026B" w:rsidRDefault="002A026B" w:rsidP="005E01F4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2A026B" w:rsidRDefault="002A026B" w:rsidP="002A026B">
      <w:pPr>
        <w:tabs>
          <w:tab w:val="num" w:pos="0"/>
        </w:tabs>
        <w:jc w:val="both"/>
        <w:rPr>
          <w:sz w:val="28"/>
          <w:szCs w:val="28"/>
        </w:rPr>
      </w:pPr>
    </w:p>
    <w:p w:rsidR="00CB17EA" w:rsidRDefault="00CB17EA" w:rsidP="00700361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Секретарь комиссии по предупреждению</w:t>
      </w:r>
    </w:p>
    <w:p w:rsidR="00CB17EA" w:rsidRDefault="00CB17EA" w:rsidP="00700361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ликвидации и обеспечению пожарной безопасности </w:t>
      </w:r>
    </w:p>
    <w:p w:rsidR="00700361" w:rsidRPr="005E01F4" w:rsidRDefault="00CB17EA" w:rsidP="00700361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sectPr w:rsidR="00700361" w:rsidRPr="005E01F4" w:rsidSect="0035216C">
      <w:headerReference w:type="default" r:id="rId9"/>
      <w:pgSz w:w="11906" w:h="16838"/>
      <w:pgMar w:top="851" w:right="566" w:bottom="39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7B1" w:rsidRDefault="004607B1" w:rsidP="002F3CEC">
      <w:r>
        <w:separator/>
      </w:r>
    </w:p>
  </w:endnote>
  <w:endnote w:type="continuationSeparator" w:id="1">
    <w:p w:rsidR="004607B1" w:rsidRDefault="004607B1" w:rsidP="002F3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7B1" w:rsidRDefault="004607B1" w:rsidP="002F3CEC">
      <w:r>
        <w:separator/>
      </w:r>
    </w:p>
  </w:footnote>
  <w:footnote w:type="continuationSeparator" w:id="1">
    <w:p w:rsidR="004607B1" w:rsidRDefault="004607B1" w:rsidP="002F3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3095"/>
      <w:docPartObj>
        <w:docPartGallery w:val="Page Numbers (Top of Page)"/>
        <w:docPartUnique/>
      </w:docPartObj>
    </w:sdtPr>
    <w:sdtContent>
      <w:p w:rsidR="00363B42" w:rsidRDefault="00FD08E5" w:rsidP="0081786A">
        <w:pPr>
          <w:pStyle w:val="aa"/>
          <w:jc w:val="center"/>
        </w:pPr>
        <w:fldSimple w:instr=" PAGE   \* MERGEFORMAT ">
          <w:r w:rsidR="000C534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5A0B"/>
    <w:multiLevelType w:val="hybridMultilevel"/>
    <w:tmpl w:val="316A1C40"/>
    <w:lvl w:ilvl="0" w:tplc="8D8E0580">
      <w:start w:val="1"/>
      <w:numFmt w:val="decimal"/>
      <w:lvlText w:val="%1."/>
      <w:lvlJc w:val="left"/>
      <w:pPr>
        <w:tabs>
          <w:tab w:val="num" w:pos="357"/>
        </w:tabs>
        <w:ind w:left="57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D3A2F"/>
    <w:multiLevelType w:val="multilevel"/>
    <w:tmpl w:val="934C3A7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EFF7B41"/>
    <w:multiLevelType w:val="multilevel"/>
    <w:tmpl w:val="72C6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16A86"/>
    <w:multiLevelType w:val="hybridMultilevel"/>
    <w:tmpl w:val="316A1C40"/>
    <w:lvl w:ilvl="0" w:tplc="8D8E0580">
      <w:start w:val="1"/>
      <w:numFmt w:val="decimal"/>
      <w:lvlText w:val="%1."/>
      <w:lvlJc w:val="left"/>
      <w:pPr>
        <w:tabs>
          <w:tab w:val="num" w:pos="357"/>
        </w:tabs>
        <w:ind w:left="57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A77280"/>
    <w:multiLevelType w:val="hybridMultilevel"/>
    <w:tmpl w:val="7F241850"/>
    <w:lvl w:ilvl="0" w:tplc="4BBCE7D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401381"/>
    <w:multiLevelType w:val="multilevel"/>
    <w:tmpl w:val="DE9A65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8B82BBC"/>
    <w:multiLevelType w:val="multilevel"/>
    <w:tmpl w:val="19EE17CA"/>
    <w:lvl w:ilvl="0">
      <w:start w:val="1"/>
      <w:numFmt w:val="decimal"/>
      <w:lvlText w:val="%1."/>
      <w:lvlJc w:val="left"/>
      <w:pPr>
        <w:ind w:left="2070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6FE31B8"/>
    <w:multiLevelType w:val="multilevel"/>
    <w:tmpl w:val="3AF0896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C7772"/>
    <w:multiLevelType w:val="multilevel"/>
    <w:tmpl w:val="5BC02B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C33160"/>
    <w:multiLevelType w:val="multilevel"/>
    <w:tmpl w:val="78CE0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0530A8B"/>
    <w:multiLevelType w:val="multilevel"/>
    <w:tmpl w:val="45121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B7754E"/>
    <w:multiLevelType w:val="multilevel"/>
    <w:tmpl w:val="0554BD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3B35EA"/>
    <w:multiLevelType w:val="multilevel"/>
    <w:tmpl w:val="06F418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26520B"/>
    <w:multiLevelType w:val="multilevel"/>
    <w:tmpl w:val="64DE24BE"/>
    <w:lvl w:ilvl="0">
      <w:start w:val="3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3DD2D43"/>
    <w:multiLevelType w:val="multilevel"/>
    <w:tmpl w:val="1A6CFF8C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A0846AC"/>
    <w:multiLevelType w:val="multilevel"/>
    <w:tmpl w:val="FFCCC9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5"/>
  </w:num>
  <w:num w:numId="5">
    <w:abstractNumId w:val="5"/>
  </w:num>
  <w:num w:numId="6">
    <w:abstractNumId w:val="13"/>
  </w:num>
  <w:num w:numId="7">
    <w:abstractNumId w:val="14"/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2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DB5"/>
    <w:rsid w:val="0000290F"/>
    <w:rsid w:val="00007836"/>
    <w:rsid w:val="00026BEE"/>
    <w:rsid w:val="00035B3B"/>
    <w:rsid w:val="00044EAD"/>
    <w:rsid w:val="000513D3"/>
    <w:rsid w:val="00082B4C"/>
    <w:rsid w:val="00095CF1"/>
    <w:rsid w:val="000B1546"/>
    <w:rsid w:val="000C4570"/>
    <w:rsid w:val="000C5349"/>
    <w:rsid w:val="000D7D39"/>
    <w:rsid w:val="000E03EA"/>
    <w:rsid w:val="000E6ABC"/>
    <w:rsid w:val="00107D2F"/>
    <w:rsid w:val="00161B67"/>
    <w:rsid w:val="00171D7E"/>
    <w:rsid w:val="001850A9"/>
    <w:rsid w:val="001910E5"/>
    <w:rsid w:val="001941BA"/>
    <w:rsid w:val="001A0791"/>
    <w:rsid w:val="001B6E9E"/>
    <w:rsid w:val="001D1F0C"/>
    <w:rsid w:val="001E1B47"/>
    <w:rsid w:val="001F4DBD"/>
    <w:rsid w:val="002122F6"/>
    <w:rsid w:val="00216EAF"/>
    <w:rsid w:val="0022189A"/>
    <w:rsid w:val="00232F58"/>
    <w:rsid w:val="00241222"/>
    <w:rsid w:val="002466F4"/>
    <w:rsid w:val="00261DFB"/>
    <w:rsid w:val="00264143"/>
    <w:rsid w:val="00266B34"/>
    <w:rsid w:val="00296B19"/>
    <w:rsid w:val="002A026B"/>
    <w:rsid w:val="002B32CD"/>
    <w:rsid w:val="002B517C"/>
    <w:rsid w:val="002B51C0"/>
    <w:rsid w:val="002E401B"/>
    <w:rsid w:val="002E62D7"/>
    <w:rsid w:val="002F34FC"/>
    <w:rsid w:val="002F3CEC"/>
    <w:rsid w:val="002F442A"/>
    <w:rsid w:val="003179CD"/>
    <w:rsid w:val="0035216C"/>
    <w:rsid w:val="0035533E"/>
    <w:rsid w:val="00363B42"/>
    <w:rsid w:val="0036574A"/>
    <w:rsid w:val="0038178D"/>
    <w:rsid w:val="003860D8"/>
    <w:rsid w:val="003A0CA8"/>
    <w:rsid w:val="003B7C6B"/>
    <w:rsid w:val="003C39E4"/>
    <w:rsid w:val="004225E4"/>
    <w:rsid w:val="00423E1B"/>
    <w:rsid w:val="0042715B"/>
    <w:rsid w:val="0044405C"/>
    <w:rsid w:val="00446344"/>
    <w:rsid w:val="00453074"/>
    <w:rsid w:val="004607B1"/>
    <w:rsid w:val="00467E3D"/>
    <w:rsid w:val="004700E1"/>
    <w:rsid w:val="00473556"/>
    <w:rsid w:val="004752FB"/>
    <w:rsid w:val="00495938"/>
    <w:rsid w:val="004A79B8"/>
    <w:rsid w:val="00524760"/>
    <w:rsid w:val="005337D6"/>
    <w:rsid w:val="005565B3"/>
    <w:rsid w:val="00594F3D"/>
    <w:rsid w:val="005A0831"/>
    <w:rsid w:val="005A1553"/>
    <w:rsid w:val="005D33D6"/>
    <w:rsid w:val="005D3979"/>
    <w:rsid w:val="005D4E62"/>
    <w:rsid w:val="005E01F4"/>
    <w:rsid w:val="005E7BEC"/>
    <w:rsid w:val="006052CF"/>
    <w:rsid w:val="006220BC"/>
    <w:rsid w:val="00635E32"/>
    <w:rsid w:val="00637C0B"/>
    <w:rsid w:val="006508E3"/>
    <w:rsid w:val="0066231D"/>
    <w:rsid w:val="00670E20"/>
    <w:rsid w:val="006965DF"/>
    <w:rsid w:val="006C1F36"/>
    <w:rsid w:val="006D28BC"/>
    <w:rsid w:val="006D482D"/>
    <w:rsid w:val="006E2B77"/>
    <w:rsid w:val="006E2CE1"/>
    <w:rsid w:val="00700361"/>
    <w:rsid w:val="00710850"/>
    <w:rsid w:val="00724696"/>
    <w:rsid w:val="007254D7"/>
    <w:rsid w:val="00734336"/>
    <w:rsid w:val="00757F90"/>
    <w:rsid w:val="0077473B"/>
    <w:rsid w:val="00775BD9"/>
    <w:rsid w:val="0078144A"/>
    <w:rsid w:val="0079403D"/>
    <w:rsid w:val="007A69BE"/>
    <w:rsid w:val="007D56CF"/>
    <w:rsid w:val="007E345B"/>
    <w:rsid w:val="007E42B1"/>
    <w:rsid w:val="0081786A"/>
    <w:rsid w:val="00824C91"/>
    <w:rsid w:val="00827420"/>
    <w:rsid w:val="00834DB8"/>
    <w:rsid w:val="008A0B89"/>
    <w:rsid w:val="008A4612"/>
    <w:rsid w:val="008A7108"/>
    <w:rsid w:val="008B5FAD"/>
    <w:rsid w:val="008E6F7B"/>
    <w:rsid w:val="008F20BE"/>
    <w:rsid w:val="00901586"/>
    <w:rsid w:val="00904A40"/>
    <w:rsid w:val="00926636"/>
    <w:rsid w:val="00952F29"/>
    <w:rsid w:val="009803EE"/>
    <w:rsid w:val="00991DB2"/>
    <w:rsid w:val="00993275"/>
    <w:rsid w:val="0099546F"/>
    <w:rsid w:val="009B477C"/>
    <w:rsid w:val="009B6D7B"/>
    <w:rsid w:val="009C1D1C"/>
    <w:rsid w:val="009D5A2C"/>
    <w:rsid w:val="009E6F5E"/>
    <w:rsid w:val="00A107C0"/>
    <w:rsid w:val="00A34120"/>
    <w:rsid w:val="00A37E4E"/>
    <w:rsid w:val="00A70082"/>
    <w:rsid w:val="00A76F76"/>
    <w:rsid w:val="00A85220"/>
    <w:rsid w:val="00A87BEB"/>
    <w:rsid w:val="00A96B27"/>
    <w:rsid w:val="00AB6786"/>
    <w:rsid w:val="00AD5F56"/>
    <w:rsid w:val="00B03F56"/>
    <w:rsid w:val="00B06880"/>
    <w:rsid w:val="00B079AD"/>
    <w:rsid w:val="00B21B5E"/>
    <w:rsid w:val="00B25493"/>
    <w:rsid w:val="00B329E7"/>
    <w:rsid w:val="00B55DB5"/>
    <w:rsid w:val="00B62B8F"/>
    <w:rsid w:val="00B6321E"/>
    <w:rsid w:val="00B7396A"/>
    <w:rsid w:val="00B81590"/>
    <w:rsid w:val="00B86E80"/>
    <w:rsid w:val="00B916D9"/>
    <w:rsid w:val="00B919FD"/>
    <w:rsid w:val="00BC4455"/>
    <w:rsid w:val="00BC4654"/>
    <w:rsid w:val="00BE09F0"/>
    <w:rsid w:val="00C00D9B"/>
    <w:rsid w:val="00C05247"/>
    <w:rsid w:val="00C10CFB"/>
    <w:rsid w:val="00C2630D"/>
    <w:rsid w:val="00C32C09"/>
    <w:rsid w:val="00C453BF"/>
    <w:rsid w:val="00C62FCA"/>
    <w:rsid w:val="00C719D4"/>
    <w:rsid w:val="00C804A9"/>
    <w:rsid w:val="00CB17EA"/>
    <w:rsid w:val="00CB1B75"/>
    <w:rsid w:val="00CE09F5"/>
    <w:rsid w:val="00CE582B"/>
    <w:rsid w:val="00D076E9"/>
    <w:rsid w:val="00D32968"/>
    <w:rsid w:val="00D511F7"/>
    <w:rsid w:val="00D62643"/>
    <w:rsid w:val="00D65E56"/>
    <w:rsid w:val="00D82DCE"/>
    <w:rsid w:val="00D84E71"/>
    <w:rsid w:val="00D8699A"/>
    <w:rsid w:val="00D90E14"/>
    <w:rsid w:val="00D950B2"/>
    <w:rsid w:val="00DA08C3"/>
    <w:rsid w:val="00DA44D0"/>
    <w:rsid w:val="00DA4D49"/>
    <w:rsid w:val="00DB5EA6"/>
    <w:rsid w:val="00DC2C9F"/>
    <w:rsid w:val="00DF0289"/>
    <w:rsid w:val="00E6395F"/>
    <w:rsid w:val="00E87DA1"/>
    <w:rsid w:val="00EB208B"/>
    <w:rsid w:val="00EC7EF8"/>
    <w:rsid w:val="00F525BD"/>
    <w:rsid w:val="00F76C33"/>
    <w:rsid w:val="00F81862"/>
    <w:rsid w:val="00FC25C3"/>
    <w:rsid w:val="00FD08E5"/>
    <w:rsid w:val="00FD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DB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E01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B55DB5"/>
    <w:pPr>
      <w:keepNext/>
      <w:jc w:val="center"/>
    </w:pPr>
    <w:rPr>
      <w:b/>
      <w:spacing w:val="40"/>
      <w:sz w:val="28"/>
      <w:szCs w:val="20"/>
    </w:rPr>
  </w:style>
  <w:style w:type="paragraph" w:customStyle="1" w:styleId="a3">
    <w:name w:val="Знак Знак Знак"/>
    <w:basedOn w:val="a"/>
    <w:rsid w:val="00B55D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"/>
    <w:basedOn w:val="a"/>
    <w:rsid w:val="002218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"/>
    <w:basedOn w:val="a"/>
    <w:link w:val="a6"/>
    <w:rsid w:val="00DB5EA6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DB5EA6"/>
    <w:rPr>
      <w:sz w:val="28"/>
    </w:rPr>
  </w:style>
  <w:style w:type="character" w:styleId="a7">
    <w:name w:val="Hyperlink"/>
    <w:basedOn w:val="a0"/>
    <w:rsid w:val="008A4612"/>
    <w:rPr>
      <w:color w:val="0000FF"/>
      <w:u w:val="single"/>
    </w:rPr>
  </w:style>
  <w:style w:type="paragraph" w:styleId="a8">
    <w:name w:val="Balloon Text"/>
    <w:basedOn w:val="a"/>
    <w:link w:val="a9"/>
    <w:rsid w:val="00044E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44EA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2F3C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3CEC"/>
    <w:rPr>
      <w:sz w:val="24"/>
      <w:szCs w:val="24"/>
    </w:rPr>
  </w:style>
  <w:style w:type="paragraph" w:styleId="ac">
    <w:name w:val="footer"/>
    <w:basedOn w:val="a"/>
    <w:link w:val="ad"/>
    <w:rsid w:val="002F3C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F3CEC"/>
    <w:rPr>
      <w:sz w:val="24"/>
      <w:szCs w:val="24"/>
    </w:rPr>
  </w:style>
  <w:style w:type="character" w:styleId="ae">
    <w:name w:val="Emphasis"/>
    <w:basedOn w:val="a0"/>
    <w:uiPriority w:val="20"/>
    <w:qFormat/>
    <w:rsid w:val="002E62D7"/>
    <w:rPr>
      <w:i/>
      <w:iCs/>
    </w:rPr>
  </w:style>
  <w:style w:type="paragraph" w:styleId="af">
    <w:name w:val="List Paragraph"/>
    <w:basedOn w:val="a"/>
    <w:uiPriority w:val="34"/>
    <w:qFormat/>
    <w:rsid w:val="00BC46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01F4"/>
    <w:rPr>
      <w:b/>
      <w:bCs/>
      <w:kern w:val="36"/>
      <w:sz w:val="48"/>
      <w:szCs w:val="48"/>
    </w:rPr>
  </w:style>
  <w:style w:type="paragraph" w:styleId="af0">
    <w:name w:val="Normal (Web)"/>
    <w:basedOn w:val="a"/>
    <w:uiPriority w:val="99"/>
    <w:unhideWhenUsed/>
    <w:rsid w:val="005E01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0360E-E284-4E19-8AC4-E57212FE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7</cp:revision>
  <cp:lastPrinted>2018-03-29T14:29:00Z</cp:lastPrinted>
  <dcterms:created xsi:type="dcterms:W3CDTF">2018-03-28T13:59:00Z</dcterms:created>
  <dcterms:modified xsi:type="dcterms:W3CDTF">2018-03-29T14:36:00Z</dcterms:modified>
</cp:coreProperties>
</file>