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3081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00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7728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a4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a4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a4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a4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г. Ставрополь</w:t>
      </w:r>
      <w:r>
        <w:tab/>
      </w:r>
      <w:r>
        <w:tab/>
      </w: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9B0" w:rsidRDefault="00DA69B0">
      <w:pPr>
        <w:pStyle w:val="a4"/>
        <w:jc w:val="left"/>
      </w:pPr>
    </w:p>
    <w:p w:rsidR="00DA69B0" w:rsidRDefault="00DA69B0">
      <w:pPr>
        <w:pStyle w:val="a4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>
      <w:pPr>
        <w:pStyle w:val="a4"/>
        <w:jc w:val="left"/>
        <w:rPr>
          <w:rFonts w:ascii="Arial" w:hAnsi="Arial" w:cs="Arial"/>
          <w:b/>
          <w:i/>
          <w:color w:val="365F91"/>
          <w:sz w:val="24"/>
        </w:rPr>
      </w:pP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 w:rsidRPr="00C60C7C">
        <w:rPr>
          <w:rFonts w:ascii="Arial" w:hAnsi="Arial" w:cs="Arial"/>
          <w:b/>
          <w:i/>
          <w:color w:val="365F91"/>
          <w:sz w:val="24"/>
        </w:rPr>
        <w:tab/>
        <w:t>ПРЕСС-РЕЛИЗ</w:t>
      </w:r>
    </w:p>
    <w:p w:rsidR="00853AF2" w:rsidRDefault="00853AF2">
      <w:pPr>
        <w:jc w:val="both"/>
        <w:rPr>
          <w:rFonts w:ascii="Arial" w:hAnsi="Arial" w:cs="Arial"/>
          <w:shd w:val="clear" w:color="auto" w:fill="FFFFFF"/>
        </w:rPr>
      </w:pPr>
    </w:p>
    <w:p w:rsidR="003F6DE5" w:rsidRPr="00C60C7C" w:rsidRDefault="003F6DE5">
      <w:pPr>
        <w:jc w:val="both"/>
        <w:rPr>
          <w:rFonts w:ascii="Arial" w:hAnsi="Arial" w:cs="Arial"/>
          <w:shd w:val="clear" w:color="auto" w:fill="FFFFFF"/>
        </w:rPr>
      </w:pPr>
    </w:p>
    <w:p w:rsidR="00C817AD" w:rsidRPr="003D52A9" w:rsidRDefault="00C817AD">
      <w:pPr>
        <w:jc w:val="both"/>
        <w:rPr>
          <w:b/>
          <w:sz w:val="28"/>
          <w:szCs w:val="27"/>
        </w:rPr>
      </w:pPr>
      <w:r w:rsidRPr="003D52A9">
        <w:rPr>
          <w:b/>
          <w:sz w:val="28"/>
          <w:szCs w:val="27"/>
        </w:rPr>
        <w:t>Учреждения УФСИН России по Ставропольскому краю отбирают кандидатов для поступления на службу</w:t>
      </w:r>
    </w:p>
    <w:p w:rsidR="003D52A9" w:rsidRDefault="003D52A9">
      <w:pPr>
        <w:jc w:val="both"/>
        <w:rPr>
          <w:sz w:val="27"/>
          <w:szCs w:val="27"/>
        </w:rPr>
      </w:pPr>
    </w:p>
    <w:p w:rsidR="00C817AD" w:rsidRPr="00C817AD" w:rsidRDefault="00C817AD">
      <w:pPr>
        <w:jc w:val="both"/>
        <w:rPr>
          <w:sz w:val="27"/>
          <w:szCs w:val="27"/>
        </w:rPr>
      </w:pPr>
      <w:r w:rsidRPr="00C817AD">
        <w:rPr>
          <w:sz w:val="27"/>
          <w:szCs w:val="27"/>
        </w:rPr>
        <w:br/>
        <w:t>На базе Георгиевского военкомата прошла рабочая встреча начальника ИК-3 Армена Егияна и военного комиссара Александра Масленникова.</w:t>
      </w:r>
    </w:p>
    <w:p w:rsidR="00C817AD" w:rsidRPr="00C817AD" w:rsidRDefault="00C817AD">
      <w:pPr>
        <w:jc w:val="both"/>
        <w:rPr>
          <w:sz w:val="27"/>
          <w:szCs w:val="27"/>
        </w:rPr>
      </w:pPr>
      <w:r w:rsidRPr="00C817AD">
        <w:rPr>
          <w:sz w:val="27"/>
          <w:szCs w:val="27"/>
        </w:rPr>
        <w:br/>
        <w:t xml:space="preserve">Основным вопросом встречи стало комплектование кадров в колонии. Представители структур договорились о дальнейшем взаимном сотрудничестве. </w:t>
      </w:r>
    </w:p>
    <w:p w:rsidR="00C817AD" w:rsidRPr="00C817AD" w:rsidRDefault="00C817AD">
      <w:pPr>
        <w:jc w:val="both"/>
        <w:rPr>
          <w:sz w:val="27"/>
          <w:szCs w:val="27"/>
        </w:rPr>
      </w:pPr>
      <w:r w:rsidRPr="00C817AD">
        <w:rPr>
          <w:sz w:val="27"/>
          <w:szCs w:val="27"/>
        </w:rPr>
        <w:br/>
        <w:t xml:space="preserve">Отметим, что </w:t>
      </w:r>
      <w:r w:rsidR="00C238B7">
        <w:rPr>
          <w:sz w:val="27"/>
          <w:szCs w:val="27"/>
        </w:rPr>
        <w:t xml:space="preserve">данному </w:t>
      </w:r>
      <w:r w:rsidRPr="00C817AD">
        <w:rPr>
          <w:sz w:val="27"/>
          <w:szCs w:val="27"/>
        </w:rPr>
        <w:t xml:space="preserve">вопросу в уголовно-исполнительной системе Ставропольского края уделяется пристальное внимание. </w:t>
      </w:r>
    </w:p>
    <w:p w:rsidR="0014693F" w:rsidRDefault="00C817AD">
      <w:pPr>
        <w:jc w:val="both"/>
        <w:rPr>
          <w:sz w:val="27"/>
          <w:szCs w:val="27"/>
        </w:rPr>
      </w:pPr>
      <w:r w:rsidRPr="00C817AD">
        <w:rPr>
          <w:sz w:val="27"/>
          <w:szCs w:val="27"/>
        </w:rPr>
        <w:br/>
        <w:t xml:space="preserve">Сотрудники учреждений регулярно принимают участие в ярмарках вакансий, проводят индивидуальные беседы об особенностях службы, предоставляемых </w:t>
      </w:r>
      <w:r w:rsidR="0014693F">
        <w:rPr>
          <w:sz w:val="27"/>
          <w:szCs w:val="27"/>
        </w:rPr>
        <w:t>льготах и социальных гарантиях.</w:t>
      </w:r>
    </w:p>
    <w:p w:rsidR="00C817AD" w:rsidRPr="00C817AD" w:rsidRDefault="00C817AD">
      <w:pPr>
        <w:jc w:val="both"/>
        <w:rPr>
          <w:sz w:val="27"/>
          <w:szCs w:val="27"/>
        </w:rPr>
      </w:pPr>
      <w:r w:rsidRPr="00C817AD">
        <w:rPr>
          <w:sz w:val="27"/>
          <w:szCs w:val="27"/>
        </w:rPr>
        <w:br/>
        <w:t xml:space="preserve">Учреждения УФСИН России по Ставропольскому набирают претендентов в возрасте от 18 до 40 лет, с образованием не ниже среднего полного общего и прохождением службы в </w:t>
      </w:r>
      <w:proofErr w:type="gramStart"/>
      <w:r w:rsidRPr="00C817AD">
        <w:rPr>
          <w:sz w:val="27"/>
          <w:szCs w:val="27"/>
        </w:rPr>
        <w:t>ВС</w:t>
      </w:r>
      <w:proofErr w:type="gramEnd"/>
      <w:r w:rsidRPr="00C817AD">
        <w:rPr>
          <w:sz w:val="27"/>
          <w:szCs w:val="27"/>
        </w:rPr>
        <w:t xml:space="preserve"> РФ. Также у кандидатов должна отсутствовать судимость.</w:t>
      </w:r>
    </w:p>
    <w:p w:rsidR="00B92683" w:rsidRPr="00C817AD" w:rsidRDefault="00C817AD">
      <w:pPr>
        <w:jc w:val="both"/>
        <w:rPr>
          <w:sz w:val="27"/>
          <w:szCs w:val="27"/>
        </w:rPr>
      </w:pPr>
      <w:r w:rsidRPr="00C817AD">
        <w:rPr>
          <w:sz w:val="27"/>
          <w:szCs w:val="27"/>
        </w:rPr>
        <w:br/>
        <w:t xml:space="preserve">Все сотрудники </w:t>
      </w:r>
      <w:proofErr w:type="gramStart"/>
      <w:r w:rsidRPr="00C817AD">
        <w:rPr>
          <w:sz w:val="27"/>
          <w:szCs w:val="27"/>
        </w:rPr>
        <w:t>уголовно-исполнительной</w:t>
      </w:r>
      <w:proofErr w:type="gramEnd"/>
      <w:r w:rsidRPr="00C817AD">
        <w:rPr>
          <w:sz w:val="27"/>
          <w:szCs w:val="27"/>
        </w:rPr>
        <w:t xml:space="preserve"> имеют стабильную зарплату и полный соцпакет. Право выхода на пенсию за выслугу лет наступает не позднее, чем через 13,5 лет службы. Более подробную информацию можно узнать на сайте УФСИН.</w:t>
      </w:r>
    </w:p>
    <w:p w:rsidR="00853AF2" w:rsidRDefault="00853AF2">
      <w:pPr>
        <w:pStyle w:val="a4"/>
        <w:jc w:val="right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53AF2" w:rsidRDefault="00394C2C">
      <w:pPr>
        <w:pStyle w:val="a4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853AF2" w:rsidRDefault="00394C2C">
      <w:pPr>
        <w:pStyle w:val="a4"/>
        <w:jc w:val="right"/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23-84-24, 8</w:t>
      </w:r>
      <w:r w:rsidR="00D91C2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D91C25">
        <w:rPr>
          <w:rFonts w:ascii="Arial" w:hAnsi="Arial" w:cs="Arial"/>
          <w:b/>
          <w:bCs/>
          <w:sz w:val="20"/>
          <w:szCs w:val="20"/>
        </w:rPr>
        <w:t>88-111-99-01</w:t>
      </w:r>
      <w:r>
        <w:br/>
      </w:r>
      <w:r w:rsidR="00D91C25">
        <w:rPr>
          <w:rFonts w:ascii="Arial" w:hAnsi="Arial" w:cs="Arial"/>
          <w:b/>
          <w:bCs/>
          <w:sz w:val="20"/>
          <w:szCs w:val="20"/>
        </w:rPr>
        <w:t>Мастепанова Анастасия Николаевна</w:t>
      </w:r>
    </w:p>
    <w:p w:rsidR="00853AF2" w:rsidRDefault="0036200F">
      <w:pPr>
        <w:pStyle w:val="a4"/>
        <w:jc w:val="right"/>
      </w:pP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www.26.fsin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gov.ru</w:t>
        </w:r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50" w:rsidRDefault="00871A50" w:rsidP="00853AF2">
      <w:r>
        <w:separator/>
      </w:r>
    </w:p>
  </w:endnote>
  <w:endnote w:type="continuationSeparator" w:id="0">
    <w:p w:rsidR="00871A50" w:rsidRDefault="00871A50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50" w:rsidRDefault="00871A50" w:rsidP="00853AF2">
      <w:r w:rsidRPr="00853AF2">
        <w:rPr>
          <w:color w:val="000000"/>
        </w:rPr>
        <w:separator/>
      </w:r>
    </w:p>
  </w:footnote>
  <w:footnote w:type="continuationSeparator" w:id="0">
    <w:p w:rsidR="00871A50" w:rsidRDefault="00871A50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36200F">
    <w:pPr>
      <w:pStyle w:val="ad"/>
      <w:jc w:val="center"/>
    </w:pPr>
    <w:fldSimple w:instr=" PAGE ">
      <w:r w:rsidR="00BA5C8A">
        <w:rPr>
          <w:noProof/>
        </w:rPr>
        <w:t>2</w:t>
      </w:r>
    </w:fldSimple>
  </w:p>
  <w:p w:rsidR="00853AF2" w:rsidRDefault="00853AF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F2"/>
    <w:rsid w:val="0000065B"/>
    <w:rsid w:val="00082A48"/>
    <w:rsid w:val="000C4C49"/>
    <w:rsid w:val="000E23CD"/>
    <w:rsid w:val="00104ABE"/>
    <w:rsid w:val="00126B66"/>
    <w:rsid w:val="0014693F"/>
    <w:rsid w:val="001922C2"/>
    <w:rsid w:val="001A5B42"/>
    <w:rsid w:val="001D7DF6"/>
    <w:rsid w:val="00200C27"/>
    <w:rsid w:val="00222DC8"/>
    <w:rsid w:val="00237FF3"/>
    <w:rsid w:val="002B08BB"/>
    <w:rsid w:val="002B4B36"/>
    <w:rsid w:val="00341F2E"/>
    <w:rsid w:val="0036200F"/>
    <w:rsid w:val="00370B65"/>
    <w:rsid w:val="00375849"/>
    <w:rsid w:val="00394C2C"/>
    <w:rsid w:val="003B17C0"/>
    <w:rsid w:val="003D52A9"/>
    <w:rsid w:val="003F6DE5"/>
    <w:rsid w:val="004301C1"/>
    <w:rsid w:val="00466B5A"/>
    <w:rsid w:val="004F740F"/>
    <w:rsid w:val="00505126"/>
    <w:rsid w:val="00517963"/>
    <w:rsid w:val="005524C9"/>
    <w:rsid w:val="005A32B3"/>
    <w:rsid w:val="005B3756"/>
    <w:rsid w:val="005C08FB"/>
    <w:rsid w:val="00662FC1"/>
    <w:rsid w:val="006C218E"/>
    <w:rsid w:val="006D3838"/>
    <w:rsid w:val="00710A65"/>
    <w:rsid w:val="00732220"/>
    <w:rsid w:val="007337C0"/>
    <w:rsid w:val="007378D5"/>
    <w:rsid w:val="007648DB"/>
    <w:rsid w:val="007A5FB8"/>
    <w:rsid w:val="007D1EA3"/>
    <w:rsid w:val="007F787D"/>
    <w:rsid w:val="008146EA"/>
    <w:rsid w:val="0083081C"/>
    <w:rsid w:val="00853AF2"/>
    <w:rsid w:val="00871A50"/>
    <w:rsid w:val="008C514F"/>
    <w:rsid w:val="0091026E"/>
    <w:rsid w:val="0093648C"/>
    <w:rsid w:val="009A5C61"/>
    <w:rsid w:val="009E0C8A"/>
    <w:rsid w:val="00AA0F2F"/>
    <w:rsid w:val="00AC358A"/>
    <w:rsid w:val="00AE3F0A"/>
    <w:rsid w:val="00B065C5"/>
    <w:rsid w:val="00B220C9"/>
    <w:rsid w:val="00B6407D"/>
    <w:rsid w:val="00B90277"/>
    <w:rsid w:val="00B92683"/>
    <w:rsid w:val="00BA5C8A"/>
    <w:rsid w:val="00BD1141"/>
    <w:rsid w:val="00C225FB"/>
    <w:rsid w:val="00C238B7"/>
    <w:rsid w:val="00C415C0"/>
    <w:rsid w:val="00C45349"/>
    <w:rsid w:val="00C52591"/>
    <w:rsid w:val="00C60C7C"/>
    <w:rsid w:val="00C80201"/>
    <w:rsid w:val="00C817AD"/>
    <w:rsid w:val="00CB551A"/>
    <w:rsid w:val="00D31CC0"/>
    <w:rsid w:val="00D70DB6"/>
    <w:rsid w:val="00D91C25"/>
    <w:rsid w:val="00DA69B0"/>
    <w:rsid w:val="00DD139C"/>
    <w:rsid w:val="00E621BD"/>
    <w:rsid w:val="00E63DDA"/>
    <w:rsid w:val="00E736AB"/>
    <w:rsid w:val="00E95ED7"/>
    <w:rsid w:val="00ED020C"/>
    <w:rsid w:val="00F00D36"/>
    <w:rsid w:val="00F229E2"/>
    <w:rsid w:val="00F4202C"/>
    <w:rsid w:val="00F96F2A"/>
    <w:rsid w:val="00FD29B1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a4">
    <w:name w:val="Заголовок"/>
    <w:basedOn w:val="a"/>
    <w:rsid w:val="00853AF2"/>
    <w:pPr>
      <w:jc w:val="center"/>
    </w:pPr>
    <w:rPr>
      <w:sz w:val="32"/>
    </w:rPr>
  </w:style>
  <w:style w:type="character" w:customStyle="1" w:styleId="a5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9">
    <w:name w:val="No Spacing"/>
    <w:rsid w:val="00853AF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a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b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3AF2"/>
    <w:pPr>
      <w:suppressAutoHyphens/>
      <w:autoSpaceDN w:val="0"/>
      <w:snapToGrid w:val="0"/>
      <w:textAlignment w:val="baseline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7uhw9">
    <w:name w:val="_7uhw9"/>
    <w:basedOn w:val="a0"/>
    <w:rsid w:val="00104ABE"/>
  </w:style>
  <w:style w:type="character" w:customStyle="1" w:styleId="layout">
    <w:name w:val="layout"/>
    <w:basedOn w:val="a0"/>
    <w:rsid w:val="00BA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4861-08A9-4406-9B95-EEAD5F12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http://www.11.fsin.gov.ru/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Кристина</cp:lastModifiedBy>
  <cp:revision>12</cp:revision>
  <cp:lastPrinted>2020-06-23T10:53:00Z</cp:lastPrinted>
  <dcterms:created xsi:type="dcterms:W3CDTF">2022-04-29T13:49:00Z</dcterms:created>
  <dcterms:modified xsi:type="dcterms:W3CDTF">2022-05-24T08:54:00Z</dcterms:modified>
</cp:coreProperties>
</file>