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43" w:rsidRDefault="009C28CA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2563 </w:t>
      </w:r>
      <w:r w:rsidR="0039583A">
        <w:rPr>
          <w:rFonts w:ascii="Times New Roman" w:hAnsi="Times New Roman" w:cs="Times New Roman"/>
          <w:b w:val="0"/>
          <w:sz w:val="28"/>
          <w:szCs w:val="28"/>
        </w:rPr>
        <w:t>о</w:t>
      </w:r>
      <w:r w:rsidR="0039583A" w:rsidRPr="0039583A">
        <w:rPr>
          <w:rFonts w:ascii="Times New Roman" w:hAnsi="Times New Roman" w:cs="Times New Roman"/>
          <w:b w:val="0"/>
          <w:sz w:val="28"/>
          <w:szCs w:val="28"/>
        </w:rPr>
        <w:t>т 28.06.2017 г.</w:t>
      </w: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Pr="001C2C5E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691C99" w:rsidP="001C2C5E">
      <w:pPr>
        <w:pStyle w:val="ConsPlusTitle"/>
        <w:suppressAutoHyphens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о составе,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порядке подготовки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документов территориального планирования муниципального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 края, порядке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5E" w:rsidRPr="001C2C5E" w:rsidRDefault="001C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1C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Градостроительным кодексом Российской Федерации, Федеральным законом </w:t>
      </w:r>
      <w:r w:rsidRPr="001C2C5E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2C5E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009E1" w:rsidRPr="001C2C5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Ставропольского края от 18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53-кз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09E1" w:rsidRPr="001C2C5E">
        <w:rPr>
          <w:rFonts w:ascii="Times New Roman" w:hAnsi="Times New Roman" w:cs="Times New Roman"/>
          <w:sz w:val="28"/>
          <w:szCs w:val="28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9E1" w:rsidRPr="001C2C5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009E1" w:rsidRPr="001C2C5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2C5E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9D4">
        <w:rPr>
          <w:rFonts w:ascii="Times New Roman" w:hAnsi="Times New Roman" w:cs="Times New Roman"/>
          <w:sz w:val="28"/>
          <w:szCs w:val="28"/>
        </w:rPr>
        <w:t>-</w:t>
      </w:r>
    </w:p>
    <w:p w:rsidR="009349D4" w:rsidRDefault="009349D4" w:rsidP="009349D4">
      <w:pPr>
        <w:ind w:right="-12"/>
        <w:jc w:val="both"/>
        <w:rPr>
          <w:sz w:val="32"/>
          <w:szCs w:val="32"/>
        </w:rPr>
      </w:pPr>
    </w:p>
    <w:p w:rsidR="009349D4" w:rsidRDefault="009349D4" w:rsidP="009349D4">
      <w:pPr>
        <w:pStyle w:val="a3"/>
        <w:ind w:right="-12"/>
      </w:pPr>
      <w:r>
        <w:t>ПОСТАНОВЛЯЮ:</w:t>
      </w:r>
    </w:p>
    <w:p w:rsidR="001C2C5E" w:rsidRPr="009349D4" w:rsidRDefault="001C2C5E" w:rsidP="001C2C5E">
      <w:pPr>
        <w:jc w:val="both"/>
        <w:rPr>
          <w:sz w:val="32"/>
          <w:szCs w:val="32"/>
        </w:rPr>
      </w:pP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0" w:history="1">
        <w:r w:rsidRPr="001C2C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C2C5E">
        <w:rPr>
          <w:rFonts w:ascii="Times New Roman" w:hAnsi="Times New Roman" w:cs="Times New Roman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sz w:val="28"/>
          <w:szCs w:val="28"/>
        </w:rPr>
        <w:t xml:space="preserve">о </w:t>
      </w:r>
      <w:r w:rsidR="001C2C5E" w:rsidRPr="001C2C5E">
        <w:rPr>
          <w:rFonts w:ascii="Times New Roman" w:hAnsi="Times New Roman" w:cs="Times New Roman"/>
          <w:sz w:val="28"/>
          <w:szCs w:val="28"/>
        </w:rPr>
        <w:t>составе,</w:t>
      </w:r>
      <w:r w:rsidR="001C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1C2C5E">
        <w:rPr>
          <w:rFonts w:ascii="Times New Roman" w:hAnsi="Times New Roman" w:cs="Times New Roman"/>
          <w:sz w:val="28"/>
          <w:szCs w:val="28"/>
        </w:rPr>
        <w:t xml:space="preserve">подготовки документов территориального планирования </w:t>
      </w:r>
      <w:r w:rsidR="001C2C5E" w:rsidRPr="001C2C5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</w:t>
      </w:r>
      <w:proofErr w:type="gramEnd"/>
      <w:r w:rsidR="001C2C5E" w:rsidRPr="001C2C5E">
        <w:rPr>
          <w:rFonts w:ascii="Times New Roman" w:hAnsi="Times New Roman" w:cs="Times New Roman"/>
          <w:sz w:val="28"/>
          <w:szCs w:val="28"/>
        </w:rPr>
        <w:t xml:space="preserve"> края, порядке подготовки изменений и внесения их в такие документы, а также порядке реализации таких документов</w:t>
      </w:r>
      <w:r w:rsidRPr="001C2C5E">
        <w:rPr>
          <w:rFonts w:ascii="Times New Roman" w:hAnsi="Times New Roman" w:cs="Times New Roman"/>
          <w:sz w:val="28"/>
          <w:szCs w:val="28"/>
        </w:rPr>
        <w:t>.</w:t>
      </w:r>
    </w:p>
    <w:p w:rsidR="009349D4" w:rsidRPr="009349D4" w:rsidRDefault="009349D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349D4" w:rsidRDefault="009349D4" w:rsidP="009349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          Бондаренко О.Н. </w:t>
      </w:r>
    </w:p>
    <w:p w:rsidR="009349D4" w:rsidRDefault="009349D4" w:rsidP="009349D4">
      <w:pPr>
        <w:ind w:left="57" w:firstLine="720"/>
        <w:jc w:val="both"/>
        <w:rPr>
          <w:sz w:val="32"/>
          <w:szCs w:val="32"/>
        </w:rPr>
      </w:pPr>
    </w:p>
    <w:p w:rsidR="009349D4" w:rsidRPr="00C3016B" w:rsidRDefault="009349D4" w:rsidP="009349D4">
      <w:pPr>
        <w:widowControl w:val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16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3016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C3016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C3016B">
        <w:rPr>
          <w:sz w:val="28"/>
          <w:szCs w:val="28"/>
        </w:rPr>
        <w:t>.</w:t>
      </w:r>
    </w:p>
    <w:p w:rsidR="009349D4" w:rsidRPr="00375FA9" w:rsidRDefault="009349D4" w:rsidP="009349D4">
      <w:pPr>
        <w:ind w:right="-3" w:firstLine="567"/>
        <w:jc w:val="both"/>
        <w:rPr>
          <w:sz w:val="56"/>
          <w:szCs w:val="56"/>
        </w:rPr>
      </w:pPr>
    </w:p>
    <w:p w:rsidR="009349D4" w:rsidRPr="00AA46DA" w:rsidRDefault="009349D4" w:rsidP="009349D4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Л.Н. Травнев</w:t>
      </w: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3"/>
        <w:widowControl w:val="0"/>
        <w:rPr>
          <w:szCs w:val="28"/>
        </w:rPr>
      </w:pPr>
    </w:p>
    <w:p w:rsidR="006056A6" w:rsidRPr="009349D4" w:rsidRDefault="00605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E75" w:rsidRPr="00BB3E75" w:rsidRDefault="00BB3E75" w:rsidP="009349D4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к </w:t>
      </w:r>
      <w:r w:rsidR="009349D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от </w:t>
      </w:r>
      <w:r w:rsidR="009349D4">
        <w:rPr>
          <w:rFonts w:ascii="Times New Roman" w:hAnsi="Times New Roman" w:cs="Times New Roman"/>
          <w:sz w:val="28"/>
          <w:szCs w:val="28"/>
        </w:rPr>
        <w:t>__________</w:t>
      </w:r>
      <w:r w:rsidRPr="00BB3E75">
        <w:rPr>
          <w:rFonts w:ascii="Times New Roman" w:hAnsi="Times New Roman" w:cs="Times New Roman"/>
          <w:sz w:val="28"/>
          <w:szCs w:val="28"/>
        </w:rPr>
        <w:t xml:space="preserve"> 20</w:t>
      </w:r>
      <w:r w:rsidR="009349D4">
        <w:rPr>
          <w:rFonts w:ascii="Times New Roman" w:hAnsi="Times New Roman" w:cs="Times New Roman"/>
          <w:sz w:val="28"/>
          <w:szCs w:val="28"/>
        </w:rPr>
        <w:t>1</w:t>
      </w:r>
      <w:r w:rsidRPr="00BB3E75">
        <w:rPr>
          <w:rFonts w:ascii="Times New Roman" w:hAnsi="Times New Roman" w:cs="Times New Roman"/>
          <w:sz w:val="28"/>
          <w:szCs w:val="28"/>
        </w:rPr>
        <w:t xml:space="preserve">7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349D4">
        <w:rPr>
          <w:rFonts w:ascii="Times New Roman" w:hAnsi="Times New Roman" w:cs="Times New Roman"/>
          <w:sz w:val="28"/>
          <w:szCs w:val="28"/>
        </w:rPr>
        <w:t>_______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9D4" w:rsidRPr="00BB3E75" w:rsidRDefault="00934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BB3E75" w:rsidRDefault="009009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B3E75">
        <w:rPr>
          <w:rFonts w:ascii="Times New Roman" w:hAnsi="Times New Roman" w:cs="Times New Roman"/>
          <w:sz w:val="28"/>
          <w:szCs w:val="28"/>
        </w:rPr>
        <w:t>ПОЛОЖЕНИЕ</w:t>
      </w:r>
    </w:p>
    <w:p w:rsidR="009009E1" w:rsidRPr="00BB3E75" w:rsidRDefault="00BB3E75" w:rsidP="00BB3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о составе, порядке </w:t>
      </w:r>
      <w:proofErr w:type="gramStart"/>
      <w:r w:rsidRPr="00BB3E75">
        <w:rPr>
          <w:rFonts w:ascii="Times New Roman" w:hAnsi="Times New Roman" w:cs="Times New Roman"/>
          <w:b w:val="0"/>
          <w:sz w:val="28"/>
          <w:szCs w:val="28"/>
        </w:rPr>
        <w:t>подготовки документов территориального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планирования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края,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E55856" w:rsidRDefault="009009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09E1" w:rsidRPr="0047695A" w:rsidRDefault="009009E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порядок подготовки документов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 края, порядке подготовки изменений и внесения их в такие документы, а также порядке реализации таких документов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организаций</w:t>
      </w:r>
      <w:r w:rsidR="00BB3E7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3E75" w:rsidRPr="00BB3E75">
        <w:rPr>
          <w:rFonts w:ascii="Times New Roman" w:hAnsi="Times New Roman" w:cs="Times New Roman"/>
          <w:sz w:val="28"/>
          <w:szCs w:val="28"/>
        </w:rPr>
        <w:t>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95A" w:rsidRPr="0047695A" w:rsidRDefault="009009E1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1.3. </w:t>
      </w:r>
      <w:r w:rsidR="0047695A">
        <w:rPr>
          <w:rFonts w:ascii="Times New Roman" w:hAnsi="Times New Roman" w:cs="Times New Roman"/>
          <w:sz w:val="28"/>
          <w:szCs w:val="28"/>
        </w:rPr>
        <w:t>В соответствии с частью 1 статья 19 Градостроительного кодекса Российской Федерации д</w:t>
      </w:r>
      <w:r w:rsidR="0047695A" w:rsidRPr="0047695A">
        <w:rPr>
          <w:rFonts w:ascii="Times New Roman" w:hAnsi="Times New Roman" w:cs="Times New Roman"/>
          <w:sz w:val="28"/>
          <w:szCs w:val="28"/>
        </w:rPr>
        <w:t>окументами территориального планирования муниципальных образований являются: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1) схемы территориального планирования муниципальных районов;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2) генеральные планы поселений;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3) генеральные планы городских округов.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Документом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B3E75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BB3E75" w:rsidRPr="00BB3E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BB3E75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>).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1.4. Термины и понятия, используемые в настоящем Положении, применяются в значениях, определенных Градостроительным </w:t>
      </w:r>
      <w:hyperlink r:id="rId5" w:history="1">
        <w:r w:rsidRPr="00C65C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5C16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Российской Федерации (далее </w:t>
      </w:r>
      <w:r w:rsidR="00C65C16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Гр</w:t>
      </w:r>
      <w:r w:rsidR="00C65C16">
        <w:rPr>
          <w:rFonts w:ascii="Times New Roman" w:hAnsi="Times New Roman" w:cs="Times New Roman"/>
          <w:sz w:val="28"/>
          <w:szCs w:val="28"/>
        </w:rPr>
        <w:t xml:space="preserve">К </w:t>
      </w:r>
      <w:r w:rsidRPr="00BB3E75">
        <w:rPr>
          <w:rFonts w:ascii="Times New Roman" w:hAnsi="Times New Roman" w:cs="Times New Roman"/>
          <w:sz w:val="28"/>
          <w:szCs w:val="28"/>
        </w:rPr>
        <w:t>РФ).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856" w:rsidRDefault="009009E1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2. </w:t>
      </w:r>
      <w:r w:rsidR="00B40C89" w:rsidRPr="00E55856">
        <w:rPr>
          <w:rFonts w:ascii="Times New Roman" w:hAnsi="Times New Roman" w:cs="Times New Roman"/>
          <w:sz w:val="28"/>
          <w:szCs w:val="28"/>
        </w:rPr>
        <w:t>Содержание Генерального плана</w:t>
      </w:r>
      <w:r w:rsidR="00B40C89" w:rsidRPr="00E55856">
        <w:t xml:space="preserve"> </w:t>
      </w:r>
      <w:r w:rsidR="00E5585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65C16" w:rsidRPr="00E55856" w:rsidRDefault="00B40C89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образования</w:t>
      </w:r>
      <w:r w:rsidR="00E55856">
        <w:rPr>
          <w:rFonts w:ascii="Times New Roman" w:hAnsi="Times New Roman" w:cs="Times New Roman"/>
          <w:sz w:val="28"/>
          <w:szCs w:val="28"/>
        </w:rPr>
        <w:t xml:space="preserve"> </w:t>
      </w:r>
      <w:r w:rsidRPr="00E55856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40C89" w:rsidRPr="0047695A" w:rsidRDefault="00B40C89" w:rsidP="00C65C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0C89" w:rsidRDefault="00B01190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="00B40C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</w:t>
      </w:r>
      <w:r w:rsidR="00B40C89">
        <w:rPr>
          <w:rFonts w:ascii="Times New Roman" w:hAnsi="Times New Roman" w:cs="Times New Roman"/>
          <w:sz w:val="28"/>
          <w:szCs w:val="28"/>
        </w:rPr>
        <w:lastRenderedPageBreak/>
        <w:t>Пятигорска содержит: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t>1) положение о территориальном планировании;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6"/>
      <w:bookmarkEnd w:id="1"/>
      <w:r w:rsidRPr="00C65C16">
        <w:rPr>
          <w:rFonts w:ascii="Times New Roman" w:hAnsi="Times New Roman" w:cs="Times New Roman"/>
          <w:sz w:val="28"/>
          <w:szCs w:val="28"/>
        </w:rPr>
        <w:t xml:space="preserve">2) карту </w:t>
      </w:r>
      <w:r w:rsidR="00B40C89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планируемого размещения объектов местного значения поселения или городского округа;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t xml:space="preserve">3)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 xml:space="preserve">границ населенных пунктов, входящих в состав </w:t>
      </w:r>
      <w:r w:rsidR="00B011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5C16">
        <w:rPr>
          <w:rFonts w:ascii="Times New Roman" w:hAnsi="Times New Roman" w:cs="Times New Roman"/>
          <w:sz w:val="28"/>
          <w:szCs w:val="28"/>
        </w:rPr>
        <w:t>;</w:t>
      </w:r>
    </w:p>
    <w:p w:rsidR="00C65C16" w:rsidRPr="00C65C16" w:rsidRDefault="00C65C16" w:rsidP="00C65C16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8"/>
      <w:bookmarkEnd w:id="2"/>
      <w:r w:rsidRPr="00C65C16">
        <w:rPr>
          <w:rFonts w:ascii="Times New Roman" w:hAnsi="Times New Roman" w:cs="Times New Roman"/>
          <w:sz w:val="28"/>
          <w:szCs w:val="28"/>
        </w:rPr>
        <w:t xml:space="preserve">4)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функциональных зон.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планировании, содержащееся в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 плане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включает в себя сведения о видах, назначении и наименованиях планируемых для размещения 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2.3. На карте</w:t>
      </w:r>
      <w:r w:rsidR="00B01190">
        <w:rPr>
          <w:rFonts w:ascii="Times New Roman" w:hAnsi="Times New Roman" w:cs="Times New Roman"/>
          <w:sz w:val="28"/>
          <w:szCs w:val="28"/>
        </w:rPr>
        <w:t xml:space="preserve"> (схеме)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планируемого размещения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отображаются планируемые для размещения объекты местного значения, относящиеся к следующим областям: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B01190" w:rsidRPr="00B011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1190" w:rsidRPr="00B01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 и водоснабжение населения, водоотведение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б) автомобильные дороги местного</w:t>
      </w:r>
      <w:r w:rsidR="00B01190">
        <w:rPr>
          <w:rFonts w:ascii="Times New Roman" w:hAnsi="Times New Roman" w:cs="Times New Roman"/>
          <w:sz w:val="28"/>
          <w:szCs w:val="28"/>
        </w:rPr>
        <w:t>, регионального и федерального</w:t>
      </w:r>
      <w:r w:rsidRPr="00BB3E75">
        <w:rPr>
          <w:rFonts w:ascii="Times New Roman" w:hAnsi="Times New Roman" w:cs="Times New Roman"/>
          <w:sz w:val="28"/>
          <w:szCs w:val="28"/>
        </w:rPr>
        <w:t xml:space="preserve"> значения в границ</w:t>
      </w:r>
      <w:r w:rsidR="00B01190">
        <w:rPr>
          <w:rFonts w:ascii="Times New Roman" w:hAnsi="Times New Roman" w:cs="Times New Roman"/>
          <w:sz w:val="28"/>
          <w:szCs w:val="28"/>
        </w:rPr>
        <w:t>ах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в) образование;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г) здравоохранение;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E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3E75">
        <w:rPr>
          <w:rFonts w:ascii="Times New Roman" w:hAnsi="Times New Roman" w:cs="Times New Roman"/>
          <w:sz w:val="28"/>
          <w:szCs w:val="28"/>
        </w:rPr>
        <w:t>) физическая культура и массовый спорт;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ж) иные области в связи с решением вопросов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2.4. </w:t>
      </w:r>
      <w:r w:rsidR="00B01190">
        <w:rPr>
          <w:rFonts w:ascii="Times New Roman" w:hAnsi="Times New Roman" w:cs="Times New Roman"/>
          <w:sz w:val="28"/>
          <w:szCs w:val="28"/>
        </w:rPr>
        <w:t xml:space="preserve">К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еральному плану</w:t>
      </w:r>
      <w:r w:rsidR="00B01190" w:rsidRPr="00B01190">
        <w:rPr>
          <w:rFonts w:ascii="Times New Roman" w:hAnsi="Times New Roman" w:cs="Times New Roman"/>
          <w:sz w:val="28"/>
          <w:szCs w:val="28"/>
        </w:rPr>
        <w:t xml:space="preserve"> прилагаются материалы по его обоснованию в текстовой форме и в виде карт</w:t>
      </w:r>
      <w:r w:rsidRPr="00B01190">
        <w:rPr>
          <w:rFonts w:ascii="Times New Roman" w:hAnsi="Times New Roman" w:cs="Times New Roman"/>
          <w:sz w:val="28"/>
          <w:szCs w:val="28"/>
        </w:rPr>
        <w:t>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2.5. Материалы по обоснованию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в текстовой форме должны содержать: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</w:t>
      </w:r>
      <w:r w:rsidRPr="004F08EA">
        <w:rPr>
          <w:rFonts w:ascii="Times New Roman" w:hAnsi="Times New Roman" w:cs="Times New Roman"/>
          <w:sz w:val="28"/>
          <w:szCs w:val="28"/>
        </w:rPr>
        <w:lastRenderedPageBreak/>
        <w:t xml:space="preserve">изысканий, содержащихся в указанных информационных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>, а также в государственном фонде материалов и данных инженерных изысканий;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Pr="004769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на комплексное развитие этих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8EA">
        <w:rPr>
          <w:rFonts w:ascii="Times New Roman" w:hAnsi="Times New Roman" w:cs="Times New Roman"/>
          <w:sz w:val="28"/>
          <w:szCs w:val="28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4F08EA" w:rsidRPr="004F08E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08EA" w:rsidRPr="004F08EA">
        <w:rPr>
          <w:rFonts w:ascii="Times New Roman" w:hAnsi="Times New Roman" w:cs="Times New Roman"/>
          <w:sz w:val="28"/>
          <w:szCs w:val="28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4F08EA" w:rsidRPr="001638F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8EA" w:rsidRPr="001638FA">
        <w:rPr>
          <w:rFonts w:ascii="Times New Roman" w:hAnsi="Times New Roman" w:cs="Times New Roman"/>
          <w:sz w:val="28"/>
          <w:szCs w:val="28"/>
        </w:rPr>
        <w:t>)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2.6. </w:t>
      </w:r>
      <w:r w:rsidR="004F08EA" w:rsidRPr="004F08EA">
        <w:rPr>
          <w:rFonts w:ascii="Times New Roman" w:hAnsi="Times New Roman" w:cs="Times New Roman"/>
          <w:sz w:val="28"/>
          <w:szCs w:val="28"/>
        </w:rPr>
        <w:t>Материалы</w:t>
      </w:r>
      <w:r w:rsidR="004F08EA">
        <w:rPr>
          <w:rFonts w:ascii="Times New Roman" w:hAnsi="Times New Roman" w:cs="Times New Roman"/>
          <w:sz w:val="28"/>
          <w:szCs w:val="28"/>
        </w:rPr>
        <w:t xml:space="preserve"> по обоснованию 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="004F08EA" w:rsidRPr="004F08EA">
        <w:rPr>
          <w:rFonts w:ascii="Times New Roman" w:hAnsi="Times New Roman" w:cs="Times New Roman"/>
          <w:sz w:val="28"/>
          <w:szCs w:val="28"/>
        </w:rPr>
        <w:t xml:space="preserve"> в виде карт отображают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границы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2) границы существующих населенных пунктов, входящих в состав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3) местоположение существующих и строящихся объектов местного значения городского округа;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4) особые экономические зоны</w:t>
      </w:r>
      <w:r w:rsidR="00E105D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7695A">
        <w:rPr>
          <w:rFonts w:ascii="Times New Roman" w:hAnsi="Times New Roman" w:cs="Times New Roman"/>
          <w:sz w:val="28"/>
          <w:szCs w:val="28"/>
        </w:rPr>
        <w:t>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6) территории объектов культурного наследия;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7) зоны с особыми условиями использования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городского округа или объектов федерального значения, </w:t>
      </w:r>
      <w:r w:rsidR="0047695A">
        <w:rPr>
          <w:rFonts w:ascii="Times New Roman" w:hAnsi="Times New Roman" w:cs="Times New Roman"/>
          <w:sz w:val="28"/>
          <w:szCs w:val="28"/>
        </w:rPr>
        <w:t>объектов регионального значения</w:t>
      </w:r>
      <w:r w:rsidR="00E105D9">
        <w:rPr>
          <w:rFonts w:ascii="Times New Roman" w:hAnsi="Times New Roman" w:cs="Times New Roman"/>
          <w:sz w:val="28"/>
          <w:szCs w:val="28"/>
        </w:rPr>
        <w:t>, объектов местного значения</w:t>
      </w:r>
      <w:r w:rsidRPr="0047695A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8EA" w:rsidRPr="00E55856" w:rsidRDefault="009009E1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4F08EA" w:rsidRPr="00E55856">
        <w:rPr>
          <w:rFonts w:ascii="Times New Roman" w:hAnsi="Times New Roman" w:cs="Times New Roman"/>
          <w:sz w:val="28"/>
          <w:szCs w:val="28"/>
        </w:rPr>
        <w:t>подготовки и утверждения генерального плана</w:t>
      </w:r>
    </w:p>
    <w:p w:rsidR="009009E1" w:rsidRPr="00E55856" w:rsidRDefault="004F08EA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47695A" w:rsidRPr="0047695A" w:rsidRDefault="0047695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4F08EA" w:rsidRDefault="009009E1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3.1. 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плана:</w:t>
      </w:r>
    </w:p>
    <w:p w:rsidR="004F08EA" w:rsidRDefault="004F08E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Дума города Пятигорска: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определяет порядок подготовки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а также порядок реализации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утверждает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BB3E75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изменения.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3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3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Глава города Пятигорска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 подготовке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о подготовке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 создании согласительной комиссии в случае поступления одного или нескольких заключений, содержащих положения о несогласии с </w:t>
      </w:r>
      <w:r>
        <w:rPr>
          <w:rFonts w:ascii="Times New Roman" w:hAnsi="Times New Roman" w:cs="Times New Roman"/>
          <w:sz w:val="28"/>
          <w:szCs w:val="28"/>
        </w:rPr>
        <w:t>Генеральным планом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4) о предоставлении в </w:t>
      </w:r>
      <w:r>
        <w:rPr>
          <w:rFonts w:ascii="Times New Roman" w:hAnsi="Times New Roman" w:cs="Times New Roman"/>
          <w:sz w:val="28"/>
          <w:szCs w:val="28"/>
        </w:rPr>
        <w:t xml:space="preserve">Думу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на утверждение либо об отклонении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направлении его на доработку.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3.1.3. Администрация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обеспечивает подготовку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Гр</w:t>
      </w:r>
      <w:r w:rsidR="004F08EA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выступает муниципальным заказчиком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обеспечивает доступ к проекту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4) в соответствии с</w:t>
      </w:r>
      <w:r w:rsidR="00BE0383">
        <w:rPr>
          <w:rFonts w:ascii="Times New Roman" w:hAnsi="Times New Roman" w:cs="Times New Roman"/>
          <w:sz w:val="28"/>
          <w:szCs w:val="28"/>
        </w:rPr>
        <w:t xml:space="preserve"> ГрК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 уведомляет в электронной форме и (или) посредством почтового отправления органы государственной власти </w:t>
      </w:r>
      <w:r w:rsidRPr="00BE0383">
        <w:rPr>
          <w:rFonts w:ascii="Times New Roman" w:hAnsi="Times New Roman" w:cs="Times New Roman"/>
          <w:sz w:val="28"/>
          <w:szCs w:val="28"/>
        </w:rPr>
        <w:t xml:space="preserve">и органы местного самоуправления об обеспечении доступа к проекту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5) обеспечивает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и органами местного самоуправления в случаях и порядке, установленных </w:t>
      </w:r>
      <w:hyperlink r:id="rId6" w:history="1">
        <w:r w:rsidRPr="00BE0383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BE0383" w:rsidRPr="00BE038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E0383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BE0383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6) принимает предложения заинтересованных лиц по проекту </w:t>
      </w:r>
      <w:r w:rsidR="00BE0383">
        <w:rPr>
          <w:rFonts w:ascii="Times New Roman" w:hAnsi="Times New Roman" w:cs="Times New Roman"/>
          <w:sz w:val="28"/>
          <w:szCs w:val="28"/>
        </w:rPr>
        <w:lastRenderedPageBreak/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по внесению изменений в утвержденн</w:t>
      </w:r>
      <w:r w:rsidR="00BE0383">
        <w:rPr>
          <w:rFonts w:ascii="Times New Roman" w:hAnsi="Times New Roman" w:cs="Times New Roman"/>
          <w:sz w:val="28"/>
          <w:szCs w:val="28"/>
        </w:rPr>
        <w:t>ый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7) обеспечивает работу согласительной комиссии в случае ее создания по решению </w:t>
      </w:r>
      <w:r w:rsidR="00BE0383">
        <w:rPr>
          <w:rFonts w:ascii="Times New Roman" w:hAnsi="Times New Roman" w:cs="Times New Roman"/>
          <w:sz w:val="28"/>
          <w:szCs w:val="28"/>
        </w:rPr>
        <w:t>Г</w:t>
      </w:r>
      <w:r w:rsidRPr="00BB3E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3.2. Подготовка и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Гр</w:t>
      </w:r>
      <w:r w:rsidR="00BE0383">
        <w:rPr>
          <w:rFonts w:ascii="Times New Roman" w:hAnsi="Times New Roman" w:cs="Times New Roman"/>
          <w:sz w:val="28"/>
          <w:szCs w:val="28"/>
        </w:rPr>
        <w:t>К Р</w:t>
      </w:r>
      <w:r w:rsidRPr="00BB3E75">
        <w:rPr>
          <w:rFonts w:ascii="Times New Roman" w:hAnsi="Times New Roman" w:cs="Times New Roman"/>
          <w:sz w:val="28"/>
          <w:szCs w:val="28"/>
        </w:rPr>
        <w:t>Ф.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3.3. Подготовка проекта изменений в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утверждение этих изменений производится в том же порядке, который предусмотрен для подготовки проекта и утверждения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83" w:rsidRDefault="009009E1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4. Порядок реализации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009E1" w:rsidRDefault="00BE0383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</w:p>
    <w:p w:rsidR="00E55856" w:rsidRPr="00E55856" w:rsidRDefault="00E55856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обеспечивает реализацию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</w:t>
      </w:r>
      <w:hyperlink r:id="rId7" w:history="1">
        <w:r w:rsidRPr="009D666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9D6667">
        <w:rPr>
          <w:rFonts w:ascii="Times New Roman" w:hAnsi="Times New Roman" w:cs="Times New Roman"/>
          <w:sz w:val="28"/>
          <w:szCs w:val="28"/>
        </w:rPr>
        <w:t xml:space="preserve"> </w:t>
      </w:r>
      <w:r w:rsidR="009D66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9D6667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РФ, путем: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09E1" w:rsidRPr="00BB3E75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09E1" w:rsidRPr="00BB3E75">
        <w:rPr>
          <w:rFonts w:ascii="Times New Roman" w:hAnsi="Times New Roman" w:cs="Times New Roman"/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6667">
        <w:rPr>
          <w:rFonts w:ascii="Times New Roman" w:hAnsi="Times New Roman" w:cs="Times New Roman"/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</w:t>
      </w:r>
      <w:r w:rsidR="009009E1"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009E1" w:rsidRPr="00BB3E75">
        <w:rPr>
          <w:rFonts w:ascii="Times New Roman" w:hAnsi="Times New Roman" w:cs="Times New Roman"/>
          <w:sz w:val="28"/>
          <w:szCs w:val="28"/>
        </w:rPr>
        <w:t xml:space="preserve">выполнения мероприятий, которые предусмотрены утвержденными муниципальными программами, реализуемыми за счет </w:t>
      </w:r>
      <w:proofErr w:type="gramStart"/>
      <w:r w:rsidR="009009E1" w:rsidRPr="00BB3E75">
        <w:rPr>
          <w:rFonts w:ascii="Times New Roman" w:hAnsi="Times New Roman" w:cs="Times New Roman"/>
          <w:sz w:val="28"/>
          <w:szCs w:val="28"/>
        </w:rPr>
        <w:t xml:space="preserve">средств местного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9009E1" w:rsidRPr="00BB3E75">
        <w:rPr>
          <w:rFonts w:ascii="Times New Roman" w:hAnsi="Times New Roman" w:cs="Times New Roman"/>
          <w:sz w:val="28"/>
          <w:szCs w:val="28"/>
        </w:rPr>
        <w:t>.</w:t>
      </w: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С.П. Фоменко</w:t>
      </w:r>
    </w:p>
    <w:p w:rsidR="0047695A" w:rsidRPr="00BB3E75" w:rsidRDefault="0047695A" w:rsidP="0047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695A" w:rsidRPr="00BB3E75" w:rsidSect="00B3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E1"/>
    <w:rsid w:val="00042DB6"/>
    <w:rsid w:val="001524CC"/>
    <w:rsid w:val="001638FA"/>
    <w:rsid w:val="001C005E"/>
    <w:rsid w:val="001C2C5E"/>
    <w:rsid w:val="00310AB5"/>
    <w:rsid w:val="00341CB8"/>
    <w:rsid w:val="0039583A"/>
    <w:rsid w:val="003A218E"/>
    <w:rsid w:val="003B4139"/>
    <w:rsid w:val="0047695A"/>
    <w:rsid w:val="004F08EA"/>
    <w:rsid w:val="00562B43"/>
    <w:rsid w:val="00564B30"/>
    <w:rsid w:val="005B30D3"/>
    <w:rsid w:val="006056A6"/>
    <w:rsid w:val="00690B09"/>
    <w:rsid w:val="00691C99"/>
    <w:rsid w:val="007671E2"/>
    <w:rsid w:val="007F6268"/>
    <w:rsid w:val="009009E1"/>
    <w:rsid w:val="009349D4"/>
    <w:rsid w:val="00995393"/>
    <w:rsid w:val="009C28CA"/>
    <w:rsid w:val="009D6667"/>
    <w:rsid w:val="009E1321"/>
    <w:rsid w:val="00B01190"/>
    <w:rsid w:val="00B40C89"/>
    <w:rsid w:val="00BB3E75"/>
    <w:rsid w:val="00BB3FFF"/>
    <w:rsid w:val="00BB6A96"/>
    <w:rsid w:val="00BE0383"/>
    <w:rsid w:val="00C52F96"/>
    <w:rsid w:val="00C65C16"/>
    <w:rsid w:val="00D56B7D"/>
    <w:rsid w:val="00E00CA6"/>
    <w:rsid w:val="00E105D9"/>
    <w:rsid w:val="00E55856"/>
    <w:rsid w:val="00E60789"/>
    <w:rsid w:val="00EA14C7"/>
    <w:rsid w:val="00F03FF3"/>
    <w:rsid w:val="00F37A5E"/>
    <w:rsid w:val="00FC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2C5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C2C5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C2C5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2C5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2C5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2C5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semiHidden/>
    <w:rsid w:val="009349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49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9349D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34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Document Map"/>
    <w:basedOn w:val="a"/>
    <w:link w:val="a8"/>
    <w:uiPriority w:val="99"/>
    <w:semiHidden/>
    <w:unhideWhenUsed/>
    <w:rsid w:val="004769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695A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qFormat/>
    <w:rsid w:val="00564B30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F7C7072027B03CD6B6601271F86953D83B77C585BF7ABEB45615FE538FA30281E4D3489D8566FBw3V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7C7072027B03CD6B6601271F86953D83B77C585BF7ABEB45615FE538FA30281E4D3489D8462F9w3VAF" TargetMode="External"/><Relationship Id="rId5" Type="http://schemas.openxmlformats.org/officeDocument/2006/relationships/hyperlink" Target="consultantplus://offline/ref=1FF7C7072027B03CD6B6601271F86953D83B77C585BF7ABEB45615FE53w8VFF" TargetMode="External"/><Relationship Id="rId4" Type="http://schemas.openxmlformats.org/officeDocument/2006/relationships/hyperlink" Target="consultantplus://offline/ref=1FF7C7072027B03CD6B67E1F67943759DD312ACF8DBB77E9E90613A90CDFA557C1A4D51DDEC06CF9380BD6A2w3V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2017-06-22T06:03:00Z</cp:lastPrinted>
  <dcterms:created xsi:type="dcterms:W3CDTF">2017-06-06T05:34:00Z</dcterms:created>
  <dcterms:modified xsi:type="dcterms:W3CDTF">2017-07-13T12:11:00Z</dcterms:modified>
</cp:coreProperties>
</file>