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5AE" w:rsidRPr="002155AE" w:rsidRDefault="002155AE" w:rsidP="002155AE">
      <w:pPr>
        <w:pStyle w:val="212"/>
        <w:numPr>
          <w:ilvl w:val="0"/>
          <w:numId w:val="0"/>
        </w:numPr>
        <w:spacing w:after="0" w:afterAutospacing="0" w:line="240" w:lineRule="auto"/>
        <w:rPr>
          <w:sz w:val="28"/>
          <w:szCs w:val="28"/>
        </w:rPr>
      </w:pPr>
      <w:r w:rsidRPr="002155AE">
        <w:rPr>
          <w:bCs w:val="0"/>
          <w:snapToGrid/>
          <w:sz w:val="28"/>
          <w:szCs w:val="28"/>
        </w:rPr>
        <w:t>Рекультивация полигона ТБО в городе-курорте Пятигорске по ул. Маршала Жукова».</w:t>
      </w:r>
    </w:p>
    <w:p w:rsidR="002155AE" w:rsidRPr="002155AE" w:rsidRDefault="002155AE" w:rsidP="002155AE">
      <w:pPr>
        <w:pStyle w:val="212"/>
        <w:numPr>
          <w:ilvl w:val="0"/>
          <w:numId w:val="0"/>
        </w:numPr>
        <w:spacing w:after="0" w:afterAutospacing="0" w:line="240" w:lineRule="auto"/>
        <w:rPr>
          <w:sz w:val="28"/>
          <w:szCs w:val="28"/>
        </w:rPr>
      </w:pPr>
      <w:r w:rsidRPr="002155AE">
        <w:rPr>
          <w:sz w:val="28"/>
          <w:szCs w:val="28"/>
        </w:rPr>
        <w:t xml:space="preserve">                            Общие сведения о проектируемом объекте.</w:t>
      </w:r>
    </w:p>
    <w:p w:rsidR="002155AE" w:rsidRPr="002155AE" w:rsidRDefault="002155AE" w:rsidP="002155AE">
      <w:pPr>
        <w:ind w:firstLine="709"/>
        <w:jc w:val="both"/>
        <w:rPr>
          <w:bCs/>
          <w:snapToGrid/>
          <w:sz w:val="28"/>
          <w:szCs w:val="28"/>
        </w:rPr>
      </w:pPr>
      <w:r w:rsidRPr="002155AE">
        <w:rPr>
          <w:b/>
          <w:snapToGrid/>
          <w:sz w:val="28"/>
          <w:szCs w:val="28"/>
        </w:rPr>
        <w:t xml:space="preserve">Заказчик: </w:t>
      </w:r>
      <w:r w:rsidRPr="002155AE">
        <w:rPr>
          <w:bCs/>
          <w:snapToGrid/>
          <w:sz w:val="28"/>
          <w:szCs w:val="28"/>
        </w:rPr>
        <w:t>Муниципальное учреждение «Управление архитектуры, строительства и жилищно-коммунального хозяйства администрации города Пятигорска».</w:t>
      </w:r>
    </w:p>
    <w:p w:rsidR="002155AE" w:rsidRPr="002155AE" w:rsidRDefault="002155AE" w:rsidP="002155AE">
      <w:pPr>
        <w:ind w:firstLine="709"/>
        <w:jc w:val="both"/>
        <w:rPr>
          <w:bCs/>
          <w:snapToGrid/>
          <w:sz w:val="28"/>
          <w:szCs w:val="28"/>
        </w:rPr>
      </w:pPr>
      <w:r w:rsidRPr="002155AE">
        <w:rPr>
          <w:bCs/>
          <w:snapToGrid/>
          <w:sz w:val="28"/>
          <w:szCs w:val="28"/>
        </w:rPr>
        <w:t>Адрес: Российская Федерация, 357500, г. Пятигорск, пл. Ленина, 2.</w:t>
      </w:r>
    </w:p>
    <w:p w:rsidR="002155AE" w:rsidRPr="002155AE" w:rsidRDefault="002155AE" w:rsidP="002155AE">
      <w:pPr>
        <w:ind w:firstLine="709"/>
        <w:jc w:val="both"/>
        <w:rPr>
          <w:bCs/>
          <w:snapToGrid/>
          <w:sz w:val="28"/>
          <w:szCs w:val="28"/>
        </w:rPr>
      </w:pPr>
      <w:r w:rsidRPr="002155AE">
        <w:rPr>
          <w:b/>
          <w:bCs/>
          <w:snapToGrid/>
          <w:sz w:val="28"/>
          <w:szCs w:val="28"/>
        </w:rPr>
        <w:t>Название объекта инвестиционного проектирования:</w:t>
      </w:r>
      <w:r w:rsidRPr="002155AE">
        <w:rPr>
          <w:bCs/>
          <w:snapToGrid/>
          <w:sz w:val="28"/>
          <w:szCs w:val="28"/>
        </w:rPr>
        <w:t xml:space="preserve"> «Рекультивация полигона ТБО в городе-курорте Пятигорске по ул. Маршала Жукова».</w:t>
      </w:r>
    </w:p>
    <w:p w:rsidR="002155AE" w:rsidRPr="002155AE" w:rsidRDefault="002155AE" w:rsidP="002155AE">
      <w:pPr>
        <w:ind w:firstLine="709"/>
        <w:jc w:val="both"/>
        <w:rPr>
          <w:snapToGrid/>
          <w:sz w:val="28"/>
          <w:szCs w:val="28"/>
        </w:rPr>
      </w:pPr>
      <w:r w:rsidRPr="002155AE">
        <w:rPr>
          <w:b/>
          <w:bCs/>
          <w:snapToGrid/>
          <w:sz w:val="28"/>
          <w:szCs w:val="28"/>
        </w:rPr>
        <w:t>Планируемое место реализации</w:t>
      </w:r>
      <w:r w:rsidRPr="002155AE">
        <w:rPr>
          <w:snapToGrid/>
          <w:sz w:val="28"/>
          <w:szCs w:val="28"/>
        </w:rPr>
        <w:t>: Ставропольский край, МО,  г</w:t>
      </w:r>
      <w:proofErr w:type="gramStart"/>
      <w:r w:rsidRPr="002155AE">
        <w:rPr>
          <w:snapToGrid/>
          <w:sz w:val="28"/>
          <w:szCs w:val="28"/>
        </w:rPr>
        <w:t>.П</w:t>
      </w:r>
      <w:proofErr w:type="gramEnd"/>
      <w:r w:rsidRPr="002155AE">
        <w:rPr>
          <w:snapToGrid/>
          <w:sz w:val="28"/>
          <w:szCs w:val="28"/>
        </w:rPr>
        <w:t>ятигорск, на юго-восточной окраине п.Свободы в 130м северо-западнее ул. Маршала Жукова.</w:t>
      </w:r>
    </w:p>
    <w:p w:rsidR="002155AE" w:rsidRPr="002155AE" w:rsidRDefault="002155AE" w:rsidP="002155AE">
      <w:pPr>
        <w:ind w:firstLine="709"/>
        <w:jc w:val="both"/>
        <w:rPr>
          <w:b/>
          <w:snapToGrid/>
          <w:sz w:val="28"/>
          <w:szCs w:val="28"/>
        </w:rPr>
      </w:pPr>
      <w:r w:rsidRPr="002155AE">
        <w:rPr>
          <w:snapToGrid/>
          <w:sz w:val="28"/>
          <w:szCs w:val="28"/>
        </w:rPr>
        <w:t xml:space="preserve">Раздел оценка воздействия на окружающую среду (далее ОВОС),  выполнен в составе проектной документации  </w:t>
      </w:r>
      <w:r w:rsidRPr="002155AE">
        <w:rPr>
          <w:bCs/>
          <w:snapToGrid/>
          <w:sz w:val="28"/>
          <w:szCs w:val="28"/>
        </w:rPr>
        <w:t>«Рекультивация полигона ТБО в городе-курорте Пятигорске по ул. Маршала Жукова»</w:t>
      </w:r>
      <w:r w:rsidRPr="002155AE">
        <w:rPr>
          <w:b/>
          <w:snapToGrid/>
          <w:sz w:val="28"/>
          <w:szCs w:val="28"/>
        </w:rPr>
        <w:t xml:space="preserve">. </w:t>
      </w:r>
    </w:p>
    <w:p w:rsidR="002155AE" w:rsidRPr="002155AE" w:rsidRDefault="002155AE" w:rsidP="002155AE">
      <w:pPr>
        <w:ind w:firstLine="709"/>
        <w:jc w:val="both"/>
        <w:rPr>
          <w:iCs/>
          <w:color w:val="000000"/>
          <w:spacing w:val="1"/>
          <w:sz w:val="28"/>
          <w:szCs w:val="28"/>
        </w:rPr>
      </w:pPr>
      <w:r w:rsidRPr="002155AE">
        <w:rPr>
          <w:b/>
          <w:snapToGrid/>
          <w:color w:val="000000"/>
          <w:sz w:val="28"/>
          <w:szCs w:val="28"/>
        </w:rPr>
        <w:t>Цель разработки проекта</w:t>
      </w:r>
      <w:r w:rsidRPr="002155AE">
        <w:rPr>
          <w:snapToGrid/>
          <w:color w:val="000000"/>
          <w:sz w:val="28"/>
          <w:szCs w:val="28"/>
        </w:rPr>
        <w:t xml:space="preserve"> – </w:t>
      </w:r>
      <w:r w:rsidRPr="002155AE">
        <w:rPr>
          <w:bCs/>
          <w:snapToGrid/>
          <w:sz w:val="28"/>
          <w:szCs w:val="28"/>
        </w:rPr>
        <w:t>Рекультивация полигона твердых бытовых отходов в городе Пятигорске.</w:t>
      </w:r>
    </w:p>
    <w:p w:rsidR="002155AE" w:rsidRPr="002155AE" w:rsidRDefault="002155AE" w:rsidP="002155AE">
      <w:pPr>
        <w:ind w:firstLine="709"/>
        <w:jc w:val="both"/>
        <w:rPr>
          <w:snapToGrid/>
          <w:color w:val="000000"/>
          <w:sz w:val="28"/>
          <w:szCs w:val="28"/>
        </w:rPr>
      </w:pPr>
      <w:r w:rsidRPr="002155AE">
        <w:rPr>
          <w:snapToGrid/>
          <w:color w:val="000000"/>
          <w:sz w:val="28"/>
          <w:szCs w:val="28"/>
        </w:rPr>
        <w:t>Рекультивация полигона улучшит экологическую обстановку в районе, исключит возможность загрязнения акватории рек.</w:t>
      </w:r>
    </w:p>
    <w:p w:rsidR="002155AE" w:rsidRPr="002155AE" w:rsidRDefault="002155AE" w:rsidP="002155AE">
      <w:pPr>
        <w:ind w:firstLine="709"/>
        <w:jc w:val="both"/>
        <w:rPr>
          <w:snapToGrid/>
          <w:color w:val="000000"/>
          <w:sz w:val="28"/>
          <w:szCs w:val="28"/>
        </w:rPr>
      </w:pPr>
      <w:r w:rsidRPr="002155AE">
        <w:rPr>
          <w:snapToGrid/>
          <w:color w:val="000000"/>
          <w:sz w:val="28"/>
          <w:szCs w:val="28"/>
        </w:rPr>
        <w:t>Категория земель – земли населенных пунктов - для размещения объекта  «Рекультивация полигона ТБО». Разрешенное использование: для размещения полигона бытовых отходов.</w:t>
      </w:r>
    </w:p>
    <w:p w:rsidR="002155AE" w:rsidRPr="002155AE" w:rsidRDefault="002155AE" w:rsidP="002155AE">
      <w:pPr>
        <w:ind w:firstLine="709"/>
        <w:jc w:val="both"/>
        <w:rPr>
          <w:snapToGrid/>
          <w:color w:val="000000"/>
          <w:sz w:val="28"/>
          <w:szCs w:val="28"/>
        </w:rPr>
      </w:pPr>
      <w:r w:rsidRPr="002155AE">
        <w:rPr>
          <w:snapToGrid/>
          <w:color w:val="000000"/>
          <w:sz w:val="28"/>
          <w:szCs w:val="28"/>
        </w:rPr>
        <w:t xml:space="preserve">Площадь рекультивации в границах землеотвода составляет 11,5803 га. </w:t>
      </w:r>
    </w:p>
    <w:p w:rsidR="002155AE" w:rsidRPr="002155AE" w:rsidRDefault="002155AE" w:rsidP="002155AE">
      <w:pPr>
        <w:ind w:firstLine="709"/>
        <w:jc w:val="both"/>
        <w:rPr>
          <w:snapToGrid/>
          <w:color w:val="000000"/>
          <w:sz w:val="28"/>
          <w:szCs w:val="28"/>
        </w:rPr>
      </w:pPr>
      <w:r w:rsidRPr="002155AE">
        <w:rPr>
          <w:snapToGrid/>
          <w:color w:val="000000"/>
          <w:sz w:val="28"/>
          <w:szCs w:val="28"/>
        </w:rPr>
        <w:t xml:space="preserve">Основными элементами полигона являются: подъездная дорога, участок складирования ТБО, инженерные сооружения и коммуникации, административно-хозяйственная территория - на период эксплуатации и </w:t>
      </w:r>
      <w:proofErr w:type="spellStart"/>
      <w:r w:rsidRPr="002155AE">
        <w:rPr>
          <w:snapToGrid/>
          <w:color w:val="000000"/>
          <w:sz w:val="28"/>
          <w:szCs w:val="28"/>
        </w:rPr>
        <w:t>стройдвор</w:t>
      </w:r>
      <w:proofErr w:type="spellEnd"/>
      <w:r w:rsidRPr="002155AE">
        <w:rPr>
          <w:snapToGrid/>
          <w:color w:val="000000"/>
          <w:sz w:val="28"/>
          <w:szCs w:val="28"/>
        </w:rPr>
        <w:t xml:space="preserve"> – на период рекультивации. </w:t>
      </w:r>
    </w:p>
    <w:p w:rsidR="002155AE" w:rsidRPr="002155AE" w:rsidRDefault="002155AE" w:rsidP="002155AE">
      <w:pPr>
        <w:widowControl w:val="0"/>
        <w:shd w:val="clear" w:color="auto" w:fill="FFFFFF"/>
        <w:ind w:firstLine="709"/>
        <w:jc w:val="both"/>
        <w:rPr>
          <w:sz w:val="28"/>
          <w:szCs w:val="28"/>
        </w:rPr>
      </w:pPr>
    </w:p>
    <w:p w:rsidR="00A712CE" w:rsidRPr="002155AE" w:rsidRDefault="00A712CE" w:rsidP="002155AE">
      <w:pPr>
        <w:widowControl w:val="0"/>
        <w:shd w:val="clear" w:color="auto" w:fill="FFFFFF"/>
        <w:ind w:firstLine="709"/>
        <w:jc w:val="both"/>
        <w:rPr>
          <w:sz w:val="28"/>
          <w:szCs w:val="28"/>
        </w:rPr>
      </w:pPr>
      <w:proofErr w:type="gramStart"/>
      <w:r w:rsidRPr="002155AE">
        <w:rPr>
          <w:sz w:val="28"/>
          <w:szCs w:val="28"/>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результатами инженерных изысканий, документами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в отношении его не устанавливается градостроительный регламент), техническими регламентами, в том числе устанавливающими требования по обеспечению безопасной эксплуатации зданий, строений,</w:t>
      </w:r>
      <w:proofErr w:type="gramEnd"/>
      <w:r w:rsidRPr="002155AE">
        <w:rPr>
          <w:sz w:val="28"/>
          <w:szCs w:val="28"/>
        </w:rPr>
        <w:t xml:space="preserve"> сооружений и безопасного использования прилегающих к ним территорий, и с соблюдением технических условий. </w:t>
      </w:r>
    </w:p>
    <w:p w:rsidR="00A712CE" w:rsidRPr="002155AE" w:rsidRDefault="00A712CE" w:rsidP="002155AE">
      <w:pPr>
        <w:widowControl w:val="0"/>
        <w:shd w:val="clear" w:color="auto" w:fill="FFFFFF"/>
        <w:ind w:firstLine="709"/>
        <w:jc w:val="both"/>
        <w:rPr>
          <w:sz w:val="28"/>
          <w:szCs w:val="28"/>
        </w:rPr>
      </w:pPr>
      <w:r w:rsidRPr="002155AE">
        <w:rPr>
          <w:sz w:val="28"/>
          <w:szCs w:val="28"/>
        </w:rPr>
        <w:t>Раздел разработан с использованием строительных, санитарных, технологических и экологических норм и правил, действующих на территории РФ, приведенных в разделе «Библиография».</w:t>
      </w:r>
    </w:p>
    <w:p w:rsidR="00A712CE" w:rsidRPr="002155AE" w:rsidRDefault="00A712CE" w:rsidP="002155AE">
      <w:pPr>
        <w:ind w:firstLine="708"/>
        <w:jc w:val="both"/>
        <w:rPr>
          <w:snapToGrid/>
          <w:sz w:val="28"/>
          <w:szCs w:val="28"/>
        </w:rPr>
      </w:pPr>
      <w:r w:rsidRPr="002155AE">
        <w:rPr>
          <w:snapToGrid/>
          <w:sz w:val="28"/>
          <w:szCs w:val="28"/>
        </w:rPr>
        <w:t>Оценка воздействия на окружающую среду (ОВОС) – вид деятельности по выявлению, анализу и учету прямых, косвенных последствий на окружающую среду планируемой хозяйственной и иной деятельности в целях принятия решения о возможности или невозможности ее осуществления.</w:t>
      </w:r>
    </w:p>
    <w:p w:rsidR="00A712CE" w:rsidRPr="002155AE" w:rsidRDefault="00A712CE" w:rsidP="002155AE">
      <w:pPr>
        <w:ind w:firstLine="708"/>
        <w:jc w:val="both"/>
        <w:rPr>
          <w:snapToGrid/>
          <w:sz w:val="28"/>
          <w:szCs w:val="28"/>
        </w:rPr>
      </w:pPr>
      <w:r w:rsidRPr="002155AE">
        <w:rPr>
          <w:snapToGrid/>
          <w:sz w:val="28"/>
          <w:szCs w:val="28"/>
        </w:rPr>
        <w:lastRenderedPageBreak/>
        <w:t>Целью ОВОС является определение характера, степени опасности, масштаба воздействия и других возможных последствий реализации проекта на состояние окружающей природной среды и здоровье населения, а также выявления последствий этого воздействия.</w:t>
      </w:r>
    </w:p>
    <w:p w:rsidR="00A712CE" w:rsidRPr="002155AE" w:rsidRDefault="00A712CE" w:rsidP="002155AE">
      <w:pPr>
        <w:ind w:firstLine="708"/>
        <w:jc w:val="both"/>
        <w:rPr>
          <w:snapToGrid/>
          <w:sz w:val="28"/>
          <w:szCs w:val="28"/>
        </w:rPr>
      </w:pPr>
      <w:proofErr w:type="gramStart"/>
      <w:r w:rsidRPr="002155AE">
        <w:rPr>
          <w:snapToGrid/>
          <w:sz w:val="28"/>
          <w:szCs w:val="28"/>
        </w:rPr>
        <w:t>Состав ОВОС принят в соответствии с рекомендациями «Практического пособия к СП 11-101-95 по разработке раздела «Оценка воздействия на окружающую среду» при обосновании инвестиций в строительство предприятий, зданий и сооружений (Госстрой России, 1998), а также «Положением об оценке воздействия намечаемой хозяйственной и иной деятельности на окружающую среду в Российской Федерации», утверждённым приказом № 372 от 16.05.2000 года государственного комитета РФ по охране</w:t>
      </w:r>
      <w:proofErr w:type="gramEnd"/>
      <w:r w:rsidRPr="002155AE">
        <w:rPr>
          <w:snapToGrid/>
          <w:sz w:val="28"/>
          <w:szCs w:val="28"/>
        </w:rPr>
        <w:t xml:space="preserve"> окружающей среды с учётом специфических особенностей объекта.</w:t>
      </w:r>
    </w:p>
    <w:p w:rsidR="00A712CE" w:rsidRPr="002155AE" w:rsidRDefault="00A712CE" w:rsidP="002155AE">
      <w:pPr>
        <w:ind w:firstLine="708"/>
        <w:jc w:val="both"/>
        <w:rPr>
          <w:snapToGrid/>
          <w:sz w:val="28"/>
          <w:szCs w:val="28"/>
        </w:rPr>
      </w:pPr>
      <w:r w:rsidRPr="002155AE">
        <w:rPr>
          <w:snapToGrid/>
          <w:sz w:val="28"/>
          <w:szCs w:val="28"/>
        </w:rPr>
        <w:t>В перечень основных задач, которые решаются в процессе ОВОС, входят:</w:t>
      </w:r>
    </w:p>
    <w:p w:rsidR="00A712CE" w:rsidRPr="002155AE" w:rsidRDefault="00A712CE" w:rsidP="002155AE">
      <w:pPr>
        <w:ind w:firstLine="708"/>
        <w:jc w:val="both"/>
        <w:rPr>
          <w:snapToGrid/>
          <w:sz w:val="28"/>
          <w:szCs w:val="28"/>
        </w:rPr>
      </w:pPr>
      <w:r w:rsidRPr="002155AE">
        <w:rPr>
          <w:snapToGrid/>
          <w:sz w:val="28"/>
          <w:szCs w:val="28"/>
        </w:rPr>
        <w:t xml:space="preserve">1. Оценка состояния окружающей среды до реализации проектных решений, т.е. определение ее исходных (фоновых) характеристик и параметров компонентов, которые могут быть затронуты в процессе хозяйственной деятельности. Основным методом получения оценки являются проведение </w:t>
      </w:r>
      <w:proofErr w:type="spellStart"/>
      <w:r w:rsidRPr="002155AE">
        <w:rPr>
          <w:snapToGrid/>
          <w:sz w:val="28"/>
          <w:szCs w:val="28"/>
        </w:rPr>
        <w:t>геоэкологических</w:t>
      </w:r>
      <w:proofErr w:type="spellEnd"/>
      <w:r w:rsidRPr="002155AE">
        <w:rPr>
          <w:snapToGrid/>
          <w:sz w:val="28"/>
          <w:szCs w:val="28"/>
        </w:rPr>
        <w:t xml:space="preserve"> и инженерно-экологических изысканий и комплекса лабораторных исследований. Полученные фоновые характеристики являются фактографической базой экологического контроля и мониторинга планируемой деятельности;</w:t>
      </w:r>
    </w:p>
    <w:p w:rsidR="00A712CE" w:rsidRPr="002155AE" w:rsidRDefault="00A712CE" w:rsidP="002155AE">
      <w:pPr>
        <w:ind w:firstLine="708"/>
        <w:jc w:val="both"/>
        <w:rPr>
          <w:snapToGrid/>
          <w:sz w:val="28"/>
          <w:szCs w:val="28"/>
        </w:rPr>
      </w:pPr>
      <w:r w:rsidRPr="002155AE">
        <w:rPr>
          <w:snapToGrid/>
          <w:sz w:val="28"/>
          <w:szCs w:val="28"/>
        </w:rPr>
        <w:t xml:space="preserve">2. Выявление основных факторов и видов вредного воздействия в связи с реализацией планируемой деятельности: химическое загрязнение атмосферного воздуха, подземных и поверхностных вод, загрязнение почв, физическое воздействие на окружающую среду и человека, </w:t>
      </w:r>
      <w:proofErr w:type="spellStart"/>
      <w:r w:rsidRPr="002155AE">
        <w:rPr>
          <w:snapToGrid/>
          <w:sz w:val="28"/>
          <w:szCs w:val="28"/>
        </w:rPr>
        <w:t>ландшафтно-деструкционное</w:t>
      </w:r>
      <w:proofErr w:type="spellEnd"/>
      <w:r w:rsidRPr="002155AE">
        <w:rPr>
          <w:snapToGrid/>
          <w:sz w:val="28"/>
          <w:szCs w:val="28"/>
        </w:rPr>
        <w:t xml:space="preserve"> воздействие и степень нарушения земель; определение лимитирующих экологических факторов устойчивости и уязвимых звеньев </w:t>
      </w:r>
      <w:proofErr w:type="spellStart"/>
      <w:r w:rsidRPr="002155AE">
        <w:rPr>
          <w:snapToGrid/>
          <w:sz w:val="28"/>
          <w:szCs w:val="28"/>
        </w:rPr>
        <w:t>геосистемы</w:t>
      </w:r>
      <w:proofErr w:type="spellEnd"/>
      <w:r w:rsidRPr="002155AE">
        <w:rPr>
          <w:snapToGrid/>
          <w:sz w:val="28"/>
          <w:szCs w:val="28"/>
        </w:rPr>
        <w:t>;</w:t>
      </w:r>
    </w:p>
    <w:p w:rsidR="00A712CE" w:rsidRPr="002155AE" w:rsidRDefault="00A712CE" w:rsidP="002155AE">
      <w:pPr>
        <w:ind w:firstLine="708"/>
        <w:jc w:val="both"/>
        <w:rPr>
          <w:snapToGrid/>
          <w:sz w:val="28"/>
          <w:szCs w:val="28"/>
        </w:rPr>
      </w:pPr>
      <w:r w:rsidRPr="002155AE">
        <w:rPr>
          <w:snapToGrid/>
          <w:sz w:val="28"/>
          <w:szCs w:val="28"/>
        </w:rPr>
        <w:t xml:space="preserve">3. Обоснование показателей предельно-допустимого воздействия и правил природопользования, исходя из лимитирующих экологических факторов намечаемого вида деятельности;                                                                                                                                                                                       </w:t>
      </w:r>
    </w:p>
    <w:p w:rsidR="00A712CE" w:rsidRPr="002155AE" w:rsidRDefault="00A712CE" w:rsidP="002155AE">
      <w:pPr>
        <w:ind w:firstLine="708"/>
        <w:jc w:val="both"/>
        <w:rPr>
          <w:snapToGrid/>
          <w:sz w:val="28"/>
          <w:szCs w:val="28"/>
        </w:rPr>
      </w:pPr>
      <w:r w:rsidRPr="002155AE">
        <w:rPr>
          <w:snapToGrid/>
          <w:sz w:val="28"/>
          <w:szCs w:val="28"/>
        </w:rPr>
        <w:t>4. Создание наиболее благоприятных условий для поиска оптимальных инженерных, технических, технологических решений, способствующих минимизации неблагоприятных воздействий на окружающую среду, и разработка мер компенсации вероятных неблагоприятных последствий проектируемого объекта на окружающую среду;</w:t>
      </w:r>
    </w:p>
    <w:p w:rsidR="00A712CE" w:rsidRPr="002155AE" w:rsidRDefault="00A712CE" w:rsidP="002155AE">
      <w:pPr>
        <w:ind w:firstLine="708"/>
        <w:jc w:val="both"/>
        <w:rPr>
          <w:snapToGrid/>
          <w:sz w:val="28"/>
          <w:szCs w:val="28"/>
        </w:rPr>
      </w:pPr>
      <w:r w:rsidRPr="002155AE">
        <w:rPr>
          <w:snapToGrid/>
          <w:sz w:val="28"/>
          <w:szCs w:val="28"/>
        </w:rPr>
        <w:t>5. Разработка рекомендаций и мероприятий по ограничению или нейтрализации всех основных видов воздействия; выявление и принятие необходимых и достаточных мер по предупреждению возможных неприемлемых для общества потерь экологического, экономического и социального характера, связанных с намечаемой хозяйственной деятельностью;</w:t>
      </w:r>
    </w:p>
    <w:p w:rsidR="00A712CE" w:rsidRPr="002155AE" w:rsidRDefault="00A712CE" w:rsidP="002155AE">
      <w:pPr>
        <w:ind w:firstLine="708"/>
        <w:jc w:val="both"/>
        <w:rPr>
          <w:snapToGrid/>
          <w:sz w:val="28"/>
          <w:szCs w:val="28"/>
        </w:rPr>
      </w:pPr>
      <w:r w:rsidRPr="002155AE">
        <w:rPr>
          <w:snapToGrid/>
          <w:sz w:val="28"/>
          <w:szCs w:val="28"/>
        </w:rPr>
        <w:t>Оценка последствий воздействия основывается на расчете и всестороннем анализе комплексного ущерба окружающей среде.</w:t>
      </w:r>
    </w:p>
    <w:p w:rsidR="00A712CE" w:rsidRPr="002155AE" w:rsidRDefault="00A712CE" w:rsidP="002155AE">
      <w:pPr>
        <w:ind w:firstLine="708"/>
        <w:jc w:val="both"/>
        <w:rPr>
          <w:snapToGrid/>
          <w:sz w:val="28"/>
          <w:szCs w:val="28"/>
        </w:rPr>
      </w:pPr>
      <w:r w:rsidRPr="002155AE">
        <w:rPr>
          <w:snapToGrid/>
          <w:sz w:val="28"/>
          <w:szCs w:val="28"/>
        </w:rPr>
        <w:t>Целью разработки материалов по оценке воздействия на окружающую среду "Рекультивация полигона ТБО в городе-курорте Пятигорске по ул. Маршала Жукова" являются:</w:t>
      </w:r>
    </w:p>
    <w:p w:rsidR="00A712CE" w:rsidRPr="002155AE" w:rsidRDefault="00A712CE" w:rsidP="002155AE">
      <w:pPr>
        <w:ind w:firstLine="708"/>
        <w:jc w:val="both"/>
        <w:rPr>
          <w:snapToGrid/>
          <w:sz w:val="28"/>
          <w:szCs w:val="28"/>
        </w:rPr>
      </w:pPr>
      <w:r w:rsidRPr="002155AE">
        <w:rPr>
          <w:snapToGrid/>
          <w:sz w:val="28"/>
          <w:szCs w:val="28"/>
        </w:rPr>
        <w:lastRenderedPageBreak/>
        <w:t>- анализ существующего состояния окружающей среды в районе размещения объекта;</w:t>
      </w:r>
    </w:p>
    <w:p w:rsidR="00A712CE" w:rsidRPr="002155AE" w:rsidRDefault="00A712CE" w:rsidP="002155AE">
      <w:pPr>
        <w:ind w:firstLine="708"/>
        <w:jc w:val="both"/>
        <w:rPr>
          <w:snapToGrid/>
          <w:sz w:val="28"/>
          <w:szCs w:val="28"/>
        </w:rPr>
      </w:pPr>
      <w:r w:rsidRPr="002155AE">
        <w:rPr>
          <w:snapToGrid/>
          <w:sz w:val="28"/>
          <w:szCs w:val="28"/>
        </w:rPr>
        <w:t>- рассмотрение альтернативных вариантов достижения цели намечаемой деятельности, обоснование выбора варианта намечаемой деятельности из рассмотренных альтернативных вариантов;</w:t>
      </w:r>
    </w:p>
    <w:p w:rsidR="00A712CE" w:rsidRPr="002155AE" w:rsidRDefault="00A712CE" w:rsidP="002155AE">
      <w:pPr>
        <w:ind w:firstLine="708"/>
        <w:jc w:val="both"/>
        <w:rPr>
          <w:snapToGrid/>
          <w:sz w:val="28"/>
          <w:szCs w:val="28"/>
        </w:rPr>
      </w:pPr>
      <w:r w:rsidRPr="002155AE">
        <w:rPr>
          <w:snapToGrid/>
          <w:sz w:val="28"/>
          <w:szCs w:val="28"/>
        </w:rPr>
        <w:t>- анализ степени воздействия объекта на окружающую среду;</w:t>
      </w:r>
    </w:p>
    <w:p w:rsidR="00A712CE" w:rsidRPr="002155AE" w:rsidRDefault="00A712CE" w:rsidP="002155AE">
      <w:pPr>
        <w:ind w:firstLine="708"/>
        <w:jc w:val="both"/>
        <w:rPr>
          <w:snapToGrid/>
          <w:sz w:val="28"/>
          <w:szCs w:val="28"/>
        </w:rPr>
      </w:pPr>
      <w:r w:rsidRPr="002155AE">
        <w:rPr>
          <w:snapToGrid/>
          <w:sz w:val="28"/>
          <w:szCs w:val="28"/>
        </w:rPr>
        <w:t>- выявление и оценка всех видов потенциальных воздействий на окружающую среду;</w:t>
      </w:r>
    </w:p>
    <w:p w:rsidR="00A712CE" w:rsidRPr="002155AE" w:rsidRDefault="00A712CE" w:rsidP="002155AE">
      <w:pPr>
        <w:ind w:firstLine="708"/>
        <w:jc w:val="both"/>
        <w:rPr>
          <w:snapToGrid/>
          <w:sz w:val="28"/>
          <w:szCs w:val="28"/>
        </w:rPr>
      </w:pPr>
      <w:r w:rsidRPr="002155AE">
        <w:rPr>
          <w:snapToGrid/>
          <w:sz w:val="28"/>
          <w:szCs w:val="28"/>
        </w:rPr>
        <w:t xml:space="preserve">- перечень мероприятий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как при выполнении работ по рекультивации полигона, так и в после </w:t>
      </w:r>
      <w:proofErr w:type="spellStart"/>
      <w:r w:rsidRPr="002155AE">
        <w:rPr>
          <w:snapToGrid/>
          <w:sz w:val="28"/>
          <w:szCs w:val="28"/>
        </w:rPr>
        <w:t>рекультивационный</w:t>
      </w:r>
      <w:proofErr w:type="spellEnd"/>
      <w:r w:rsidRPr="002155AE">
        <w:rPr>
          <w:snapToGrid/>
          <w:sz w:val="28"/>
          <w:szCs w:val="28"/>
        </w:rPr>
        <w:t xml:space="preserve"> период.</w:t>
      </w:r>
    </w:p>
    <w:p w:rsidR="00A712CE" w:rsidRPr="002155AE" w:rsidRDefault="00A712CE" w:rsidP="002155AE">
      <w:pPr>
        <w:ind w:firstLine="708"/>
        <w:jc w:val="both"/>
        <w:rPr>
          <w:snapToGrid/>
          <w:sz w:val="28"/>
          <w:szCs w:val="28"/>
        </w:rPr>
      </w:pPr>
      <w:r w:rsidRPr="002155AE">
        <w:rPr>
          <w:snapToGrid/>
          <w:sz w:val="28"/>
          <w:szCs w:val="28"/>
        </w:rPr>
        <w:t>Материалы по оценке воздействия на окружающую среду содержат информацию о фоновом состоянии окружающей среды, оценке уровня воздействий и мероприятий по их снижению, программу производственного экологического контроля (мониторинга) за характером изменения всех компонентов экосистемы, расчёт затрат на реализацию природоохранных мероприятий и компенсационных выплат.</w:t>
      </w:r>
    </w:p>
    <w:p w:rsidR="00A712CE" w:rsidRPr="002155AE" w:rsidRDefault="00A712CE" w:rsidP="002155AE">
      <w:pPr>
        <w:ind w:firstLine="708"/>
        <w:jc w:val="both"/>
        <w:rPr>
          <w:snapToGrid/>
          <w:sz w:val="28"/>
          <w:szCs w:val="28"/>
        </w:rPr>
      </w:pPr>
      <w:r w:rsidRPr="002155AE">
        <w:rPr>
          <w:snapToGrid/>
          <w:sz w:val="28"/>
          <w:szCs w:val="28"/>
        </w:rPr>
        <w:t>Результатом проведения ОВОС является вывод о допустимости воздействия, намечаемой заказчиком деятельности, на окружающую среду.</w:t>
      </w:r>
    </w:p>
    <w:p w:rsidR="00A712CE" w:rsidRPr="002155AE" w:rsidRDefault="00A712CE" w:rsidP="002155AE">
      <w:pPr>
        <w:ind w:firstLine="709"/>
        <w:jc w:val="both"/>
        <w:rPr>
          <w:snapToGrid/>
          <w:color w:val="000000"/>
          <w:sz w:val="28"/>
          <w:szCs w:val="28"/>
        </w:rPr>
      </w:pPr>
      <w:r w:rsidRPr="002155AE">
        <w:rPr>
          <w:snapToGrid/>
          <w:color w:val="000000"/>
          <w:sz w:val="28"/>
          <w:szCs w:val="28"/>
        </w:rPr>
        <w:t xml:space="preserve">В непосредственной близости от полигона в юго-восточном направлении, предусмотрено размещение площадки </w:t>
      </w:r>
      <w:proofErr w:type="spellStart"/>
      <w:r w:rsidRPr="002155AE">
        <w:rPr>
          <w:snapToGrid/>
          <w:color w:val="000000"/>
          <w:sz w:val="28"/>
          <w:szCs w:val="28"/>
        </w:rPr>
        <w:t>стройдвора</w:t>
      </w:r>
      <w:proofErr w:type="spellEnd"/>
      <w:r w:rsidRPr="002155AE">
        <w:rPr>
          <w:snapToGrid/>
          <w:color w:val="000000"/>
          <w:sz w:val="28"/>
          <w:szCs w:val="28"/>
        </w:rPr>
        <w:t>, запроектированной на пересечении подъездной дороги с границей полигона на</w:t>
      </w:r>
      <w:r w:rsidR="002155AE" w:rsidRPr="002155AE">
        <w:rPr>
          <w:snapToGrid/>
          <w:color w:val="000000"/>
          <w:sz w:val="28"/>
          <w:szCs w:val="28"/>
        </w:rPr>
        <w:t xml:space="preserve"> период строительства. Площадка</w:t>
      </w:r>
      <w:r w:rsidRPr="002155AE">
        <w:rPr>
          <w:snapToGrid/>
          <w:color w:val="000000"/>
          <w:sz w:val="28"/>
          <w:szCs w:val="28"/>
        </w:rPr>
        <w:t xml:space="preserve"> ограждена, имеет заезд со стороны полигона, предусмотрено покрытие из железобетонных дорожных плит и освещение. </w:t>
      </w:r>
    </w:p>
    <w:p w:rsidR="00A712CE" w:rsidRPr="002155AE" w:rsidRDefault="00A712CE" w:rsidP="002155AE">
      <w:pPr>
        <w:ind w:firstLine="709"/>
        <w:jc w:val="both"/>
        <w:rPr>
          <w:snapToGrid/>
          <w:color w:val="000000"/>
          <w:sz w:val="28"/>
          <w:szCs w:val="28"/>
        </w:rPr>
      </w:pPr>
      <w:proofErr w:type="spellStart"/>
      <w:r w:rsidRPr="002155AE">
        <w:rPr>
          <w:snapToGrid/>
          <w:color w:val="000000"/>
          <w:sz w:val="28"/>
          <w:szCs w:val="28"/>
        </w:rPr>
        <w:t>Стройдвор</w:t>
      </w:r>
      <w:proofErr w:type="spellEnd"/>
      <w:r w:rsidRPr="002155AE">
        <w:rPr>
          <w:snapToGrid/>
          <w:color w:val="000000"/>
          <w:sz w:val="28"/>
          <w:szCs w:val="28"/>
        </w:rPr>
        <w:t xml:space="preserve"> размещен в границах землеотвода, дополнительный отвод земель под временные здания и сооружения не требуется, как и не требуется дополнительных площадей на устройство инженерных коммуникаций. </w:t>
      </w:r>
    </w:p>
    <w:p w:rsidR="00A712CE" w:rsidRPr="002155AE" w:rsidRDefault="00A712CE" w:rsidP="002155AE">
      <w:pPr>
        <w:ind w:firstLine="709"/>
        <w:jc w:val="both"/>
        <w:rPr>
          <w:snapToGrid/>
          <w:color w:val="000000"/>
          <w:sz w:val="28"/>
          <w:szCs w:val="28"/>
        </w:rPr>
      </w:pPr>
      <w:r w:rsidRPr="002155AE">
        <w:rPr>
          <w:snapToGrid/>
          <w:color w:val="000000"/>
          <w:sz w:val="28"/>
          <w:szCs w:val="28"/>
        </w:rPr>
        <w:t xml:space="preserve">По завершению рекультивации сооружения </w:t>
      </w:r>
      <w:proofErr w:type="spellStart"/>
      <w:r w:rsidRPr="002155AE">
        <w:rPr>
          <w:snapToGrid/>
          <w:color w:val="000000"/>
          <w:sz w:val="28"/>
          <w:szCs w:val="28"/>
        </w:rPr>
        <w:t>стройдвора</w:t>
      </w:r>
      <w:proofErr w:type="spellEnd"/>
      <w:r w:rsidRPr="002155AE">
        <w:rPr>
          <w:snapToGrid/>
          <w:color w:val="000000"/>
          <w:sz w:val="28"/>
          <w:szCs w:val="28"/>
        </w:rPr>
        <w:t xml:space="preserve"> демонтируются. </w:t>
      </w:r>
    </w:p>
    <w:p w:rsidR="00A712CE" w:rsidRPr="002155AE" w:rsidRDefault="00A712CE" w:rsidP="002155AE">
      <w:pPr>
        <w:ind w:firstLine="709"/>
        <w:jc w:val="both"/>
        <w:rPr>
          <w:snapToGrid/>
          <w:color w:val="000000"/>
          <w:sz w:val="28"/>
          <w:szCs w:val="28"/>
        </w:rPr>
      </w:pPr>
      <w:r w:rsidRPr="002155AE">
        <w:rPr>
          <w:snapToGrid/>
          <w:color w:val="000000"/>
          <w:sz w:val="28"/>
          <w:szCs w:val="28"/>
        </w:rPr>
        <w:t xml:space="preserve">При производстве работ на объекте потребность в дополнительных площадях отсутствует, максимально используются площадки складирования и временные бытовые сооружения </w:t>
      </w:r>
      <w:proofErr w:type="spellStart"/>
      <w:r w:rsidRPr="002155AE">
        <w:rPr>
          <w:snapToGrid/>
          <w:color w:val="000000"/>
          <w:sz w:val="28"/>
          <w:szCs w:val="28"/>
        </w:rPr>
        <w:t>стройдвора</w:t>
      </w:r>
      <w:proofErr w:type="spellEnd"/>
      <w:r w:rsidRPr="002155AE">
        <w:rPr>
          <w:snapToGrid/>
          <w:color w:val="000000"/>
          <w:sz w:val="28"/>
          <w:szCs w:val="28"/>
        </w:rPr>
        <w:t>, а также свободные участки в границах землеотвода.</w:t>
      </w:r>
    </w:p>
    <w:p w:rsidR="00A712CE" w:rsidRPr="002155AE" w:rsidRDefault="00A712CE" w:rsidP="002155AE">
      <w:pPr>
        <w:ind w:firstLine="709"/>
        <w:jc w:val="both"/>
        <w:rPr>
          <w:snapToGrid/>
          <w:color w:val="000000"/>
          <w:sz w:val="28"/>
          <w:szCs w:val="28"/>
        </w:rPr>
      </w:pPr>
      <w:r w:rsidRPr="002155AE">
        <w:rPr>
          <w:snapToGrid/>
          <w:color w:val="000000"/>
          <w:sz w:val="28"/>
          <w:szCs w:val="28"/>
        </w:rPr>
        <w:t>Разбивка участка рекультивации горизонтальной планировкой выполнена с привязкой к координатам по Х=363050; по</w:t>
      </w:r>
      <w:proofErr w:type="gramStart"/>
      <w:r w:rsidRPr="002155AE">
        <w:rPr>
          <w:snapToGrid/>
          <w:color w:val="000000"/>
          <w:sz w:val="28"/>
          <w:szCs w:val="28"/>
        </w:rPr>
        <w:t xml:space="preserve"> У</w:t>
      </w:r>
      <w:proofErr w:type="gramEnd"/>
      <w:r w:rsidRPr="002155AE">
        <w:rPr>
          <w:snapToGrid/>
          <w:color w:val="000000"/>
          <w:sz w:val="28"/>
          <w:szCs w:val="28"/>
        </w:rPr>
        <w:t>=1405100.</w:t>
      </w:r>
    </w:p>
    <w:p w:rsidR="00A712CE" w:rsidRPr="002155AE" w:rsidRDefault="00A712CE" w:rsidP="002155AE">
      <w:pPr>
        <w:ind w:firstLine="709"/>
        <w:jc w:val="both"/>
        <w:rPr>
          <w:snapToGrid/>
          <w:color w:val="000000"/>
          <w:sz w:val="28"/>
          <w:szCs w:val="28"/>
        </w:rPr>
      </w:pPr>
      <w:proofErr w:type="spellStart"/>
      <w:r w:rsidRPr="002155AE">
        <w:rPr>
          <w:snapToGrid/>
          <w:color w:val="000000"/>
          <w:sz w:val="28"/>
          <w:szCs w:val="28"/>
        </w:rPr>
        <w:t>Рекультивируемый</w:t>
      </w:r>
      <w:proofErr w:type="spellEnd"/>
      <w:r w:rsidRPr="002155AE">
        <w:rPr>
          <w:snapToGrid/>
          <w:color w:val="000000"/>
          <w:sz w:val="28"/>
          <w:szCs w:val="28"/>
        </w:rPr>
        <w:t xml:space="preserve"> участок представляет собой форму </w:t>
      </w:r>
      <w:r w:rsidR="006F1F98" w:rsidRPr="002155AE">
        <w:rPr>
          <w:snapToGrid/>
          <w:color w:val="000000"/>
          <w:sz w:val="28"/>
          <w:szCs w:val="28"/>
        </w:rPr>
        <w:t>пятиугольника с габаритными раз</w:t>
      </w:r>
      <w:r w:rsidRPr="002155AE">
        <w:rPr>
          <w:snapToGrid/>
          <w:color w:val="000000"/>
          <w:sz w:val="28"/>
          <w:szCs w:val="28"/>
        </w:rPr>
        <w:t xml:space="preserve">мерами 300х340 м. Отметки поверхности изменяются в пределах 592,60 до 545,50м. БС. </w:t>
      </w:r>
    </w:p>
    <w:p w:rsidR="00A712CE" w:rsidRPr="002155AE" w:rsidRDefault="00A712CE" w:rsidP="002155AE">
      <w:pPr>
        <w:ind w:firstLine="709"/>
        <w:jc w:val="both"/>
        <w:rPr>
          <w:snapToGrid/>
          <w:color w:val="000000"/>
          <w:sz w:val="28"/>
          <w:szCs w:val="28"/>
        </w:rPr>
      </w:pPr>
      <w:r w:rsidRPr="002155AE">
        <w:rPr>
          <w:snapToGrid/>
          <w:color w:val="000000"/>
          <w:sz w:val="28"/>
          <w:szCs w:val="28"/>
        </w:rPr>
        <w:t xml:space="preserve">За </w:t>
      </w:r>
      <w:proofErr w:type="gramStart"/>
      <w:r w:rsidRPr="002155AE">
        <w:rPr>
          <w:snapToGrid/>
          <w:color w:val="000000"/>
          <w:sz w:val="28"/>
          <w:szCs w:val="28"/>
        </w:rPr>
        <w:t>относительную</w:t>
      </w:r>
      <w:proofErr w:type="gramEnd"/>
      <w:r w:rsidRPr="002155AE">
        <w:rPr>
          <w:snapToGrid/>
          <w:color w:val="000000"/>
          <w:sz w:val="28"/>
          <w:szCs w:val="28"/>
        </w:rPr>
        <w:t xml:space="preserve"> </w:t>
      </w:r>
      <w:proofErr w:type="spellStart"/>
      <w:r w:rsidRPr="002155AE">
        <w:rPr>
          <w:snapToGrid/>
          <w:color w:val="000000"/>
          <w:sz w:val="28"/>
          <w:szCs w:val="28"/>
        </w:rPr>
        <w:t>отм</w:t>
      </w:r>
      <w:proofErr w:type="spellEnd"/>
      <w:r w:rsidRPr="002155AE">
        <w:rPr>
          <w:snapToGrid/>
          <w:color w:val="000000"/>
          <w:sz w:val="28"/>
          <w:szCs w:val="28"/>
        </w:rPr>
        <w:t xml:space="preserve">. ±0,00 принят уровень спланированной дневной поверхности прилегающей к полигону территории. Заложение откосов полигона 1:4 принято из условия ведения рекультивации механизированным способом, с дальнейшей загрузкой полигона до проектной высоты, что соответствует абсолютной </w:t>
      </w:r>
      <w:proofErr w:type="spellStart"/>
      <w:r w:rsidRPr="002155AE">
        <w:rPr>
          <w:snapToGrid/>
          <w:color w:val="000000"/>
          <w:sz w:val="28"/>
          <w:szCs w:val="28"/>
        </w:rPr>
        <w:t>отм</w:t>
      </w:r>
      <w:proofErr w:type="spellEnd"/>
      <w:r w:rsidRPr="002155AE">
        <w:rPr>
          <w:snapToGrid/>
          <w:color w:val="000000"/>
          <w:sz w:val="28"/>
          <w:szCs w:val="28"/>
        </w:rPr>
        <w:t xml:space="preserve">. 609,2 м. БС. </w:t>
      </w:r>
    </w:p>
    <w:p w:rsidR="00A712CE" w:rsidRPr="002155AE" w:rsidRDefault="00A712CE" w:rsidP="002155AE">
      <w:pPr>
        <w:ind w:firstLine="709"/>
        <w:jc w:val="both"/>
        <w:rPr>
          <w:snapToGrid/>
          <w:color w:val="000000"/>
          <w:sz w:val="28"/>
          <w:szCs w:val="28"/>
        </w:rPr>
      </w:pPr>
      <w:r w:rsidRPr="002155AE">
        <w:rPr>
          <w:snapToGrid/>
          <w:color w:val="000000"/>
          <w:sz w:val="28"/>
          <w:szCs w:val="28"/>
        </w:rPr>
        <w:lastRenderedPageBreak/>
        <w:t>В настоящее время участок рекультивации свободен от капитальных строений и инженерных коммуникаций.</w:t>
      </w:r>
    </w:p>
    <w:tbl>
      <w:tblPr>
        <w:tblW w:w="9400" w:type="dxa"/>
        <w:tblInd w:w="392" w:type="dxa"/>
        <w:shd w:val="clear" w:color="auto" w:fill="FFFFFF"/>
        <w:tblCellMar>
          <w:left w:w="0" w:type="dxa"/>
          <w:right w:w="0" w:type="dxa"/>
        </w:tblCellMar>
        <w:tblLook w:val="04A0"/>
      </w:tblPr>
      <w:tblGrid>
        <w:gridCol w:w="5670"/>
        <w:gridCol w:w="1195"/>
        <w:gridCol w:w="777"/>
        <w:gridCol w:w="1758"/>
      </w:tblGrid>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Наименование</w:t>
            </w:r>
          </w:p>
        </w:tc>
        <w:tc>
          <w:tcPr>
            <w:tcW w:w="1195"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 xml:space="preserve">Ед. </w:t>
            </w:r>
            <w:proofErr w:type="spellStart"/>
            <w:r w:rsidRPr="002155AE">
              <w:rPr>
                <w:snapToGrid/>
                <w:color w:val="000000"/>
                <w:sz w:val="28"/>
                <w:szCs w:val="28"/>
              </w:rPr>
              <w:t>изм</w:t>
            </w:r>
            <w:proofErr w:type="spellEnd"/>
            <w:r w:rsidRPr="002155AE">
              <w:rPr>
                <w:snapToGrid/>
                <w:color w:val="000000"/>
                <w:sz w:val="28"/>
                <w:szCs w:val="28"/>
              </w:rPr>
              <w:t>.</w:t>
            </w:r>
          </w:p>
        </w:tc>
        <w:tc>
          <w:tcPr>
            <w:tcW w:w="7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w:t>
            </w:r>
          </w:p>
        </w:tc>
        <w:tc>
          <w:tcPr>
            <w:tcW w:w="175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Количество</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рекультивации земельного участка, в границах ГПЗУ</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га</w:t>
            </w:r>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100</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11,5803</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 в границах землеотвода полигона</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га</w:t>
            </w:r>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11,5803</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освоения</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115 803</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озеленения</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15 577</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покрытия</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18 708</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застройки</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1 832</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 xml:space="preserve">Площадь освоения за границей землеотвода полигон  (для устройства примыкания </w:t>
            </w:r>
            <w:proofErr w:type="gramStart"/>
            <w:r w:rsidRPr="002155AE">
              <w:rPr>
                <w:snapToGrid/>
                <w:color w:val="000000"/>
                <w:sz w:val="28"/>
                <w:szCs w:val="28"/>
              </w:rPr>
              <w:t>к</w:t>
            </w:r>
            <w:proofErr w:type="gramEnd"/>
            <w:r w:rsidRPr="002155AE">
              <w:rPr>
                <w:snapToGrid/>
                <w:color w:val="000000"/>
                <w:sz w:val="28"/>
                <w:szCs w:val="28"/>
              </w:rPr>
              <w:t xml:space="preserve"> существующей дороги)</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445</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покрытия</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150</w:t>
            </w:r>
          </w:p>
        </w:tc>
      </w:tr>
      <w:tr w:rsidR="00A712CE" w:rsidRPr="002155AE" w:rsidTr="003A4133">
        <w:trPr>
          <w:trHeight w:val="454"/>
        </w:trPr>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площадь озеленения</w:t>
            </w:r>
          </w:p>
        </w:tc>
        <w:tc>
          <w:tcPr>
            <w:tcW w:w="119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м</w:t>
            </w:r>
            <w:proofErr w:type="gramStart"/>
            <w:r w:rsidRPr="002155AE">
              <w:rPr>
                <w:snapToGrid/>
                <w:color w:val="000000"/>
                <w:sz w:val="28"/>
                <w:szCs w:val="28"/>
                <w:vertAlign w:val="superscript"/>
              </w:rPr>
              <w:t>2</w:t>
            </w:r>
            <w:proofErr w:type="gramEnd"/>
          </w:p>
        </w:tc>
        <w:tc>
          <w:tcPr>
            <w:tcW w:w="7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ind w:firstLine="709"/>
              <w:jc w:val="both"/>
              <w:rPr>
                <w:snapToGrid/>
                <w:color w:val="000000"/>
                <w:sz w:val="28"/>
                <w:szCs w:val="28"/>
              </w:rPr>
            </w:pPr>
            <w:r w:rsidRPr="002155AE">
              <w:rPr>
                <w:snapToGrid/>
                <w:color w:val="000000"/>
                <w:sz w:val="28"/>
                <w:szCs w:val="28"/>
              </w:rPr>
              <w:t> </w:t>
            </w:r>
          </w:p>
        </w:tc>
        <w:tc>
          <w:tcPr>
            <w:tcW w:w="17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12CE" w:rsidRPr="002155AE" w:rsidRDefault="00A712CE" w:rsidP="002155AE">
            <w:pPr>
              <w:widowControl w:val="0"/>
              <w:jc w:val="both"/>
              <w:rPr>
                <w:snapToGrid/>
                <w:color w:val="000000"/>
                <w:sz w:val="28"/>
                <w:szCs w:val="28"/>
              </w:rPr>
            </w:pPr>
            <w:r w:rsidRPr="002155AE">
              <w:rPr>
                <w:snapToGrid/>
                <w:color w:val="000000"/>
                <w:sz w:val="28"/>
                <w:szCs w:val="28"/>
              </w:rPr>
              <w:t>295</w:t>
            </w:r>
          </w:p>
        </w:tc>
      </w:tr>
    </w:tbl>
    <w:p w:rsidR="00A82EB0" w:rsidRPr="002155AE" w:rsidRDefault="00A82EB0" w:rsidP="002155AE">
      <w:pPr>
        <w:jc w:val="both"/>
        <w:rPr>
          <w:sz w:val="28"/>
          <w:szCs w:val="28"/>
        </w:rPr>
      </w:pPr>
    </w:p>
    <w:p w:rsidR="00A712CE" w:rsidRPr="002155AE" w:rsidRDefault="00A712CE" w:rsidP="002155AE">
      <w:pPr>
        <w:widowControl w:val="0"/>
        <w:ind w:firstLine="709"/>
        <w:jc w:val="both"/>
        <w:rPr>
          <w:snapToGrid/>
          <w:sz w:val="28"/>
          <w:szCs w:val="28"/>
          <w:lang w:bidi="ru-RU"/>
        </w:rPr>
      </w:pPr>
      <w:r w:rsidRPr="002155AE">
        <w:rPr>
          <w:snapToGrid/>
          <w:sz w:val="28"/>
          <w:szCs w:val="28"/>
          <w:lang w:bidi="ru-RU"/>
        </w:rPr>
        <w:t xml:space="preserve">В </w:t>
      </w:r>
      <w:proofErr w:type="gramStart"/>
      <w:r w:rsidRPr="002155AE">
        <w:rPr>
          <w:snapToGrid/>
          <w:sz w:val="28"/>
          <w:szCs w:val="28"/>
          <w:lang w:bidi="ru-RU"/>
        </w:rPr>
        <w:t>административном</w:t>
      </w:r>
      <w:proofErr w:type="gramEnd"/>
      <w:r w:rsidRPr="002155AE">
        <w:rPr>
          <w:snapToGrid/>
          <w:sz w:val="28"/>
          <w:szCs w:val="28"/>
          <w:lang w:bidi="ru-RU"/>
        </w:rPr>
        <w:t xml:space="preserve"> отношение участок изысканий расположен в южной окраине города Пятигорск  Ставропольского края по ул. Маршала Жукова. На участке работ расположены подъездная автодорога и полигон твердо-бытовых отходов</w:t>
      </w:r>
      <w:proofErr w:type="gramStart"/>
      <w:r w:rsidRPr="002155AE">
        <w:rPr>
          <w:snapToGrid/>
          <w:sz w:val="28"/>
          <w:szCs w:val="28"/>
          <w:lang w:bidi="ru-RU"/>
        </w:rPr>
        <w:t>.(</w:t>
      </w:r>
      <w:proofErr w:type="gramEnd"/>
      <w:r w:rsidRPr="002155AE">
        <w:rPr>
          <w:snapToGrid/>
          <w:sz w:val="28"/>
          <w:szCs w:val="28"/>
          <w:lang w:bidi="ru-RU"/>
        </w:rPr>
        <w:t>обзорная карта представлена на рисунке 1). Ранее на участке работ инженерно-экологические изыскания не проводились.</w:t>
      </w:r>
    </w:p>
    <w:p w:rsidR="00A712CE" w:rsidRPr="002155AE" w:rsidRDefault="00A712CE" w:rsidP="002155AE">
      <w:pPr>
        <w:widowControl w:val="0"/>
        <w:ind w:firstLine="709"/>
        <w:jc w:val="both"/>
        <w:rPr>
          <w:snapToGrid/>
          <w:sz w:val="28"/>
          <w:szCs w:val="28"/>
          <w:lang w:bidi="ru-RU"/>
        </w:rPr>
      </w:pPr>
      <w:r w:rsidRPr="002155AE">
        <w:rPr>
          <w:snapToGrid/>
          <w:sz w:val="28"/>
          <w:szCs w:val="28"/>
          <w:lang w:bidi="ru-RU"/>
        </w:rPr>
        <w:t>Проектируемый объект находится за пределами санитарно-защитных зон промышленных предприятий.</w:t>
      </w:r>
    </w:p>
    <w:p w:rsidR="00A712CE" w:rsidRPr="002155AE" w:rsidRDefault="00A712CE" w:rsidP="002155AE">
      <w:pPr>
        <w:widowControl w:val="0"/>
        <w:ind w:firstLine="709"/>
        <w:jc w:val="both"/>
        <w:rPr>
          <w:snapToGrid/>
          <w:sz w:val="28"/>
          <w:szCs w:val="28"/>
          <w:lang w:bidi="ru-RU"/>
        </w:rPr>
      </w:pPr>
      <w:proofErr w:type="gramStart"/>
      <w:r w:rsidRPr="002155AE">
        <w:rPr>
          <w:snapToGrid/>
          <w:sz w:val="28"/>
          <w:szCs w:val="28"/>
          <w:lang w:bidi="ru-RU"/>
        </w:rPr>
        <w:t xml:space="preserve">Согласно </w:t>
      </w:r>
      <w:proofErr w:type="spellStart"/>
      <w:r w:rsidRPr="002155AE">
        <w:rPr>
          <w:snapToGrid/>
          <w:sz w:val="28"/>
          <w:szCs w:val="28"/>
          <w:lang w:bidi="ru-RU"/>
        </w:rPr>
        <w:t>СанПин</w:t>
      </w:r>
      <w:proofErr w:type="spellEnd"/>
      <w:r w:rsidRPr="002155AE">
        <w:rPr>
          <w:snapToGrid/>
          <w:sz w:val="28"/>
          <w:szCs w:val="28"/>
          <w:lang w:bidi="ru-RU"/>
        </w:rPr>
        <w:t xml:space="preserve"> 2.2.1/2.1.1.1200-03 "Санитарно-защитные зоны и санитарная классификация предприятий и сооружений и иных объектов" (новая редакция) размер нормативной ориентировочной санитарно-защитной зоны составляет 500 м (п. 7.1.12 класс II, п. 2 Полигоны твердых бытовых отходов, участки компостирования твердых бытовых отходов.</w:t>
      </w:r>
      <w:proofErr w:type="gramEnd"/>
    </w:p>
    <w:p w:rsidR="00A712CE" w:rsidRPr="002155AE" w:rsidRDefault="008C43FB" w:rsidP="002155AE">
      <w:pPr>
        <w:widowControl w:val="0"/>
        <w:jc w:val="both"/>
        <w:rPr>
          <w:snapToGrid/>
          <w:sz w:val="28"/>
          <w:szCs w:val="28"/>
          <w:lang w:bidi="ru-RU"/>
        </w:rPr>
      </w:pPr>
      <w:r>
        <w:rPr>
          <w:noProof/>
          <w:snapToGrid/>
          <w:sz w:val="28"/>
          <w:szCs w:val="28"/>
        </w:rPr>
        <w:lastRenderedPageBreak/>
        <w:pict>
          <v:line id="Прямая соединительная линия 36" o:spid="_x0000_s1026" style="position:absolute;left:0;text-align:left;flip:y;z-index:251660288;visibility:visible;mso-position-horizontal-relative:page;mso-position-vertical-relative:page" from="209.05pt,544.25pt" to="328.2pt,7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" strokeweight="1.5pt">
            <v:stroke endarrow="block"/>
            <w10:wrap anchorx="page" anchory="page"/>
          </v:line>
        </w:pict>
      </w:r>
      <w:r w:rsidR="00A712CE" w:rsidRPr="002155AE">
        <w:rPr>
          <w:noProof/>
          <w:snapToGrid/>
          <w:sz w:val="28"/>
          <w:szCs w:val="28"/>
        </w:rPr>
        <w:drawing>
          <wp:inline distT="0" distB="0" distL="0" distR="0">
            <wp:extent cx="6124575" cy="3890645"/>
            <wp:effectExtent l="19050" t="0" r="9525" b="0"/>
            <wp:docPr id="1" name="Рисунок 24" descr="E:\ООО ВИЗИР\ТБО пятигорск\еще 2\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ООО ВИЗИР\ТБО пятигорск\еще 2\111.bmp"/>
                    <pic:cNvPicPr>
                      <a:picLocks noChangeAspect="1" noChangeArrowheads="1"/>
                    </pic:cNvPicPr>
                  </pic:nvPicPr>
                  <pic:blipFill>
                    <a:blip r:embed="rId5" cstate="print"/>
                    <a:srcRect/>
                    <a:stretch>
                      <a:fillRect/>
                    </a:stretch>
                  </pic:blipFill>
                  <pic:spPr bwMode="auto">
                    <a:xfrm>
                      <a:off x="0" y="0"/>
                      <a:ext cx="6124575" cy="3890645"/>
                    </a:xfrm>
                    <a:prstGeom prst="rect">
                      <a:avLst/>
                    </a:prstGeom>
                    <a:noFill/>
                    <a:ln w="9525">
                      <a:noFill/>
                      <a:miter lim="800000"/>
                      <a:headEnd/>
                      <a:tailEnd/>
                    </a:ln>
                  </pic:spPr>
                </pic:pic>
              </a:graphicData>
            </a:graphic>
          </wp:inline>
        </w:drawing>
      </w:r>
    </w:p>
    <w:p w:rsidR="00A712CE" w:rsidRPr="002155AE" w:rsidRDefault="00A712CE" w:rsidP="002155AE">
      <w:pPr>
        <w:tabs>
          <w:tab w:val="left" w:pos="9576"/>
        </w:tabs>
        <w:ind w:firstLine="748"/>
        <w:jc w:val="both"/>
        <w:rPr>
          <w:bCs/>
          <w:sz w:val="28"/>
          <w:szCs w:val="28"/>
          <w:u w:val="single"/>
        </w:rPr>
      </w:pPr>
      <w:r w:rsidRPr="002155AE">
        <w:rPr>
          <w:b/>
          <w:bCs/>
          <w:sz w:val="28"/>
          <w:szCs w:val="28"/>
          <w:u w:val="single"/>
        </w:rPr>
        <w:t>Участок работ</w:t>
      </w:r>
      <w:r w:rsidRPr="002155AE">
        <w:rPr>
          <w:bCs/>
          <w:sz w:val="28"/>
          <w:szCs w:val="28"/>
          <w:u w:val="single"/>
        </w:rPr>
        <w:t>_</w:t>
      </w:r>
    </w:p>
    <w:p w:rsidR="00A712CE" w:rsidRPr="002155AE" w:rsidRDefault="00A712CE" w:rsidP="002155AE">
      <w:pPr>
        <w:widowControl w:val="0"/>
        <w:ind w:firstLine="709"/>
        <w:jc w:val="both"/>
        <w:rPr>
          <w:snapToGrid/>
          <w:sz w:val="28"/>
          <w:szCs w:val="28"/>
          <w:lang w:bidi="ru-RU"/>
        </w:rPr>
      </w:pPr>
      <w:r w:rsidRPr="002155AE">
        <w:rPr>
          <w:snapToGrid/>
          <w:sz w:val="28"/>
          <w:szCs w:val="28"/>
          <w:lang w:bidi="ru-RU"/>
        </w:rPr>
        <w:t xml:space="preserve">В геоморфологическом отношении участок изысканий расположен в пределах Минераловодской эрозионно-аккумулятивной равнины на водоразделе рек </w:t>
      </w:r>
      <w:proofErr w:type="spellStart"/>
      <w:r w:rsidRPr="002155AE">
        <w:rPr>
          <w:snapToGrid/>
          <w:sz w:val="28"/>
          <w:szCs w:val="28"/>
          <w:lang w:bidi="ru-RU"/>
        </w:rPr>
        <w:t>Подкумок</w:t>
      </w:r>
      <w:proofErr w:type="spellEnd"/>
      <w:r w:rsidRPr="002155AE">
        <w:rPr>
          <w:snapToGrid/>
          <w:sz w:val="28"/>
          <w:szCs w:val="28"/>
          <w:lang w:bidi="ru-RU"/>
        </w:rPr>
        <w:t xml:space="preserve"> и </w:t>
      </w:r>
      <w:proofErr w:type="spellStart"/>
      <w:r w:rsidRPr="002155AE">
        <w:rPr>
          <w:snapToGrid/>
          <w:sz w:val="28"/>
          <w:szCs w:val="28"/>
          <w:lang w:bidi="ru-RU"/>
        </w:rPr>
        <w:t>Юца</w:t>
      </w:r>
      <w:proofErr w:type="spellEnd"/>
      <w:r w:rsidRPr="002155AE">
        <w:rPr>
          <w:snapToGrid/>
          <w:sz w:val="28"/>
          <w:szCs w:val="28"/>
          <w:lang w:bidi="ru-RU"/>
        </w:rPr>
        <w:t xml:space="preserve">. Рельеф на участке работ не ровный, с уклоном в северо-западном направлении до 8%. </w:t>
      </w:r>
    </w:p>
    <w:p w:rsidR="00A712CE" w:rsidRPr="002155AE" w:rsidRDefault="00A712CE" w:rsidP="002155AE">
      <w:pPr>
        <w:widowControl w:val="0"/>
        <w:ind w:firstLine="709"/>
        <w:jc w:val="both"/>
        <w:rPr>
          <w:snapToGrid/>
          <w:sz w:val="28"/>
          <w:szCs w:val="28"/>
          <w:lang w:bidi="ru-RU"/>
        </w:rPr>
      </w:pPr>
      <w:r w:rsidRPr="002155AE">
        <w:rPr>
          <w:snapToGrid/>
          <w:sz w:val="28"/>
          <w:szCs w:val="28"/>
          <w:lang w:bidi="ru-RU"/>
        </w:rPr>
        <w:t xml:space="preserve">По данным рекогносцировочного обследования  на участке и прилегающей территории в радиусе до 250м поверхностных форм </w:t>
      </w:r>
      <w:proofErr w:type="spellStart"/>
      <w:r w:rsidRPr="002155AE">
        <w:rPr>
          <w:snapToGrid/>
          <w:sz w:val="28"/>
          <w:szCs w:val="28"/>
          <w:lang w:bidi="ru-RU"/>
        </w:rPr>
        <w:t>карстопроявлений</w:t>
      </w:r>
      <w:proofErr w:type="spellEnd"/>
      <w:r w:rsidRPr="002155AE">
        <w:rPr>
          <w:snapToGrid/>
          <w:sz w:val="28"/>
          <w:szCs w:val="28"/>
          <w:lang w:bidi="ru-RU"/>
        </w:rPr>
        <w:t xml:space="preserve"> нет.</w:t>
      </w:r>
    </w:p>
    <w:p w:rsidR="00A712CE" w:rsidRPr="002155AE" w:rsidRDefault="00A712CE" w:rsidP="002155AE">
      <w:pPr>
        <w:widowControl w:val="0"/>
        <w:ind w:firstLine="709"/>
        <w:jc w:val="both"/>
        <w:rPr>
          <w:snapToGrid/>
          <w:sz w:val="28"/>
          <w:szCs w:val="28"/>
          <w:lang w:bidi="ru-RU"/>
        </w:rPr>
      </w:pPr>
      <w:r w:rsidRPr="002155AE">
        <w:rPr>
          <w:snapToGrid/>
          <w:sz w:val="28"/>
          <w:szCs w:val="28"/>
          <w:lang w:bidi="ru-RU"/>
        </w:rPr>
        <w:t xml:space="preserve">Участок работ находится в пределах III округа санитарной </w:t>
      </w:r>
      <w:proofErr w:type="gramStart"/>
      <w:r w:rsidRPr="002155AE">
        <w:rPr>
          <w:snapToGrid/>
          <w:sz w:val="28"/>
          <w:szCs w:val="28"/>
          <w:lang w:bidi="ru-RU"/>
        </w:rPr>
        <w:t>зоны охраны курортов района Кавказских Минеральных Вод</w:t>
      </w:r>
      <w:proofErr w:type="gramEnd"/>
      <w:r w:rsidRPr="002155AE">
        <w:rPr>
          <w:snapToGrid/>
          <w:sz w:val="28"/>
          <w:szCs w:val="28"/>
          <w:lang w:bidi="ru-RU"/>
        </w:rPr>
        <w:t>.</w:t>
      </w:r>
    </w:p>
    <w:p w:rsidR="00A712CE" w:rsidRPr="002155AE" w:rsidRDefault="00A712CE" w:rsidP="002155AE">
      <w:pPr>
        <w:widowControl w:val="0"/>
        <w:ind w:firstLine="709"/>
        <w:jc w:val="both"/>
        <w:rPr>
          <w:snapToGrid/>
          <w:sz w:val="28"/>
          <w:szCs w:val="28"/>
          <w:lang w:bidi="ru-RU"/>
        </w:rPr>
      </w:pPr>
      <w:r w:rsidRPr="002155AE">
        <w:rPr>
          <w:snapToGrid/>
          <w:sz w:val="28"/>
          <w:szCs w:val="28"/>
          <w:lang w:bidi="ru-RU"/>
        </w:rPr>
        <w:t>К северо-востоку от участка работ расположен лесной массив, К западу, северо-западу расположены кварталы малоэтажных жилых домов. Южнее и юго-восточнее расположены с/</w:t>
      </w:r>
      <w:proofErr w:type="spellStart"/>
      <w:r w:rsidRPr="002155AE">
        <w:rPr>
          <w:snapToGrid/>
          <w:sz w:val="28"/>
          <w:szCs w:val="28"/>
          <w:lang w:bidi="ru-RU"/>
        </w:rPr>
        <w:t>х</w:t>
      </w:r>
      <w:proofErr w:type="spellEnd"/>
      <w:r w:rsidRPr="002155AE">
        <w:rPr>
          <w:snapToGrid/>
          <w:sz w:val="28"/>
          <w:szCs w:val="28"/>
          <w:lang w:bidi="ru-RU"/>
        </w:rPr>
        <w:t xml:space="preserve"> угодья (пашня). Водотоки в пределах участка работ отсутствуют.</w:t>
      </w:r>
    </w:p>
    <w:p w:rsidR="00A712CE" w:rsidRPr="002155AE" w:rsidRDefault="00A712CE" w:rsidP="002155AE">
      <w:pPr>
        <w:pStyle w:val="212"/>
        <w:numPr>
          <w:ilvl w:val="1"/>
          <w:numId w:val="3"/>
        </w:numPr>
        <w:spacing w:after="0" w:afterAutospacing="0" w:line="240" w:lineRule="auto"/>
        <w:ind w:left="0" w:firstLine="567"/>
        <w:rPr>
          <w:sz w:val="28"/>
          <w:szCs w:val="28"/>
        </w:rPr>
      </w:pPr>
      <w:bookmarkStart w:id="0" w:name="_Toc500944278"/>
      <w:r w:rsidRPr="002155AE">
        <w:rPr>
          <w:sz w:val="28"/>
          <w:szCs w:val="28"/>
        </w:rPr>
        <w:t>Описание вариантов достижения цели намечаемой хозяйственной деятельности. Основные проектные решения.</w:t>
      </w:r>
      <w:bookmarkEnd w:id="0"/>
    </w:p>
    <w:p w:rsidR="00A712CE" w:rsidRPr="002155AE" w:rsidRDefault="00A712CE" w:rsidP="002155AE">
      <w:pPr>
        <w:ind w:firstLine="709"/>
        <w:jc w:val="both"/>
        <w:rPr>
          <w:snapToGrid/>
          <w:sz w:val="28"/>
          <w:szCs w:val="28"/>
        </w:rPr>
      </w:pPr>
      <w:r w:rsidRPr="002155AE">
        <w:rPr>
          <w:snapToGrid/>
          <w:sz w:val="28"/>
          <w:szCs w:val="28"/>
        </w:rPr>
        <w:t>Рекультивация полигона содержит комплекс природоохранных и инженерно- технических мероприятий, направленных на восстановление территорий, занятых под свалкой, с целью дальнейшего их использования. Работы по рекультивации полигонов, свалок составляют систему мероприятий, осуществляемых в период строительства, эксплуатации и закрытия.</w:t>
      </w:r>
    </w:p>
    <w:p w:rsidR="00A712CE" w:rsidRPr="002155AE" w:rsidRDefault="00A712CE" w:rsidP="002155AE">
      <w:pPr>
        <w:ind w:firstLine="709"/>
        <w:jc w:val="both"/>
        <w:rPr>
          <w:snapToGrid/>
          <w:sz w:val="28"/>
          <w:szCs w:val="28"/>
        </w:rPr>
      </w:pPr>
      <w:r w:rsidRPr="002155AE">
        <w:rPr>
          <w:snapToGrid/>
          <w:sz w:val="28"/>
          <w:szCs w:val="28"/>
        </w:rPr>
        <w:t xml:space="preserve">Рекультивация полигона  выполняется в два этапа: технический и биологический. Технический этап заключается в разработке технологических и строительных мероприятий, решений и конструкций по устройству защитных экранов основания и поверхности полигона, сбору и утилизации </w:t>
      </w:r>
      <w:proofErr w:type="spellStart"/>
      <w:r w:rsidRPr="002155AE">
        <w:rPr>
          <w:snapToGrid/>
          <w:sz w:val="28"/>
          <w:szCs w:val="28"/>
        </w:rPr>
        <w:t>биогаза</w:t>
      </w:r>
      <w:proofErr w:type="spellEnd"/>
      <w:r w:rsidRPr="002155AE">
        <w:rPr>
          <w:snapToGrid/>
          <w:sz w:val="28"/>
          <w:szCs w:val="28"/>
        </w:rPr>
        <w:t>, сбору и обработке фильтрата и поверхностных сточных вод.</w:t>
      </w:r>
    </w:p>
    <w:p w:rsidR="00A712CE" w:rsidRPr="002155AE" w:rsidRDefault="00A712CE" w:rsidP="002155AE">
      <w:pPr>
        <w:ind w:firstLine="709"/>
        <w:jc w:val="both"/>
        <w:rPr>
          <w:snapToGrid/>
          <w:sz w:val="28"/>
          <w:szCs w:val="28"/>
        </w:rPr>
      </w:pPr>
      <w:r w:rsidRPr="002155AE">
        <w:rPr>
          <w:snapToGrid/>
          <w:sz w:val="28"/>
          <w:szCs w:val="28"/>
        </w:rPr>
        <w:lastRenderedPageBreak/>
        <w:t>Биологический этап рекультивации предусматривает агротехнические и фитомелиоративные мероприятия, направленные на восстановление нарушенных земель. Биологический этап осуществляется вслед за инженерно-техническим этапом рекультивации.</w:t>
      </w:r>
    </w:p>
    <w:p w:rsidR="00A712CE" w:rsidRPr="002155AE" w:rsidRDefault="00A712CE" w:rsidP="002155AE">
      <w:pPr>
        <w:ind w:firstLine="709"/>
        <w:jc w:val="both"/>
        <w:rPr>
          <w:snapToGrid/>
          <w:sz w:val="28"/>
          <w:szCs w:val="28"/>
        </w:rPr>
      </w:pPr>
      <w:r w:rsidRPr="002155AE">
        <w:rPr>
          <w:snapToGrid/>
          <w:sz w:val="28"/>
          <w:szCs w:val="28"/>
        </w:rPr>
        <w:t xml:space="preserve">Рекультивация полигона  твердых бытовых отходов  предусмотрена в кадастровых границах землеотвода, с перемещением отходов, вышедших в ходе эксплуатации полигона за границы землеотвода, в тело полигона. </w:t>
      </w:r>
      <w:proofErr w:type="spellStart"/>
      <w:r w:rsidRPr="002155AE">
        <w:rPr>
          <w:snapToGrid/>
          <w:sz w:val="28"/>
          <w:szCs w:val="28"/>
        </w:rPr>
        <w:t>Стройдвор</w:t>
      </w:r>
      <w:proofErr w:type="spellEnd"/>
      <w:r w:rsidRPr="002155AE">
        <w:rPr>
          <w:snapToGrid/>
          <w:sz w:val="28"/>
          <w:szCs w:val="28"/>
        </w:rPr>
        <w:t xml:space="preserve"> размещен в границах землеотвода, дополнительный отвод земель под временные здания и сооружения не требуется.</w:t>
      </w:r>
    </w:p>
    <w:p w:rsidR="00A712CE" w:rsidRPr="002155AE" w:rsidRDefault="00A712CE" w:rsidP="002155AE">
      <w:pPr>
        <w:ind w:firstLine="709"/>
        <w:jc w:val="both"/>
        <w:rPr>
          <w:snapToGrid/>
          <w:sz w:val="28"/>
          <w:szCs w:val="28"/>
        </w:rPr>
      </w:pPr>
      <w:r w:rsidRPr="002155AE">
        <w:rPr>
          <w:snapToGrid/>
          <w:sz w:val="28"/>
          <w:szCs w:val="28"/>
        </w:rPr>
        <w:t>Рекультивация полигона ТБО производится с целью улучшения состояния окружающей среды и возвращения занятой территории в состояние, пригодное для хозяйственного использования.</w:t>
      </w:r>
    </w:p>
    <w:p w:rsidR="00A712CE" w:rsidRPr="002155AE" w:rsidRDefault="00A712CE" w:rsidP="002155AE">
      <w:pPr>
        <w:ind w:firstLine="709"/>
        <w:jc w:val="both"/>
        <w:rPr>
          <w:snapToGrid/>
          <w:sz w:val="28"/>
          <w:szCs w:val="28"/>
        </w:rPr>
      </w:pPr>
      <w:r w:rsidRPr="002155AE">
        <w:rPr>
          <w:snapToGrid/>
          <w:sz w:val="28"/>
          <w:szCs w:val="28"/>
        </w:rPr>
        <w:t>Выбор направления рекультивации земель определен следующими факторами:</w:t>
      </w:r>
    </w:p>
    <w:p w:rsidR="00A712CE" w:rsidRPr="002155AE" w:rsidRDefault="00A712CE" w:rsidP="002155AE">
      <w:pPr>
        <w:ind w:firstLine="709"/>
        <w:jc w:val="both"/>
        <w:rPr>
          <w:snapToGrid/>
          <w:sz w:val="28"/>
          <w:szCs w:val="28"/>
        </w:rPr>
      </w:pPr>
      <w:r w:rsidRPr="002155AE">
        <w:rPr>
          <w:snapToGrid/>
          <w:sz w:val="28"/>
          <w:szCs w:val="28"/>
        </w:rPr>
        <w:t>- физико-географическими и климатическими условиями района;</w:t>
      </w:r>
    </w:p>
    <w:p w:rsidR="00A712CE" w:rsidRPr="002155AE" w:rsidRDefault="00A712CE" w:rsidP="002155AE">
      <w:pPr>
        <w:ind w:firstLine="709"/>
        <w:jc w:val="both"/>
        <w:rPr>
          <w:snapToGrid/>
          <w:sz w:val="28"/>
          <w:szCs w:val="28"/>
        </w:rPr>
      </w:pPr>
      <w:r w:rsidRPr="002155AE">
        <w:rPr>
          <w:snapToGrid/>
          <w:sz w:val="28"/>
          <w:szCs w:val="28"/>
        </w:rPr>
        <w:t>- фактическое состояние нарушенных земель к моменту рекультивации.</w:t>
      </w:r>
    </w:p>
    <w:p w:rsidR="00A712CE" w:rsidRPr="002155AE" w:rsidRDefault="00A712CE" w:rsidP="002155AE">
      <w:pPr>
        <w:ind w:firstLine="709"/>
        <w:jc w:val="both"/>
        <w:rPr>
          <w:snapToGrid/>
          <w:sz w:val="28"/>
          <w:szCs w:val="28"/>
        </w:rPr>
      </w:pPr>
      <w:r w:rsidRPr="002155AE">
        <w:rPr>
          <w:snapToGrid/>
          <w:sz w:val="28"/>
          <w:szCs w:val="28"/>
        </w:rPr>
        <w:t>Основным  направлением  рекультивации  нарушенных земель принято санитарно-гигиеническое направление.</w:t>
      </w:r>
    </w:p>
    <w:p w:rsidR="00A712CE" w:rsidRPr="002155AE" w:rsidRDefault="00A712CE" w:rsidP="002155AE">
      <w:pPr>
        <w:ind w:firstLine="709"/>
        <w:jc w:val="both"/>
        <w:rPr>
          <w:snapToGrid/>
          <w:sz w:val="28"/>
          <w:szCs w:val="28"/>
        </w:rPr>
      </w:pPr>
      <w:r w:rsidRPr="002155AE">
        <w:rPr>
          <w:snapToGrid/>
          <w:sz w:val="28"/>
          <w:szCs w:val="28"/>
        </w:rPr>
        <w:t>Принятые направление и технология рекультивации нарушенных земель решают следующие проблемы:</w:t>
      </w:r>
    </w:p>
    <w:p w:rsidR="00A712CE" w:rsidRPr="002155AE" w:rsidRDefault="00A712CE" w:rsidP="002155AE">
      <w:pPr>
        <w:ind w:firstLine="709"/>
        <w:jc w:val="both"/>
        <w:rPr>
          <w:snapToGrid/>
          <w:sz w:val="28"/>
          <w:szCs w:val="28"/>
        </w:rPr>
      </w:pPr>
      <w:r w:rsidRPr="002155AE">
        <w:rPr>
          <w:snapToGrid/>
          <w:sz w:val="28"/>
          <w:szCs w:val="28"/>
        </w:rPr>
        <w:t>- снижение или предотвращение последствий механических нарушений растительности и почв;</w:t>
      </w:r>
    </w:p>
    <w:p w:rsidR="00A712CE" w:rsidRPr="002155AE" w:rsidRDefault="00A712CE" w:rsidP="002155AE">
      <w:pPr>
        <w:ind w:firstLine="709"/>
        <w:jc w:val="both"/>
        <w:rPr>
          <w:snapToGrid/>
          <w:sz w:val="28"/>
          <w:szCs w:val="28"/>
        </w:rPr>
      </w:pPr>
      <w:r w:rsidRPr="002155AE">
        <w:rPr>
          <w:snapToGrid/>
          <w:sz w:val="28"/>
          <w:szCs w:val="28"/>
        </w:rPr>
        <w:t>- закрепление (</w:t>
      </w:r>
      <w:proofErr w:type="spellStart"/>
      <w:r w:rsidRPr="002155AE">
        <w:rPr>
          <w:snapToGrid/>
          <w:sz w:val="28"/>
          <w:szCs w:val="28"/>
        </w:rPr>
        <w:t>выполаживание</w:t>
      </w:r>
      <w:proofErr w:type="spellEnd"/>
      <w:r w:rsidRPr="002155AE">
        <w:rPr>
          <w:snapToGrid/>
          <w:sz w:val="28"/>
          <w:szCs w:val="28"/>
        </w:rPr>
        <w:t>) откосов, предотвращение или локализация их эрозии;</w:t>
      </w:r>
    </w:p>
    <w:p w:rsidR="00A712CE" w:rsidRPr="002155AE" w:rsidRDefault="00A712CE" w:rsidP="002155AE">
      <w:pPr>
        <w:ind w:firstLine="709"/>
        <w:jc w:val="both"/>
        <w:rPr>
          <w:snapToGrid/>
          <w:sz w:val="28"/>
          <w:szCs w:val="28"/>
        </w:rPr>
      </w:pPr>
      <w:r w:rsidRPr="002155AE">
        <w:rPr>
          <w:snapToGrid/>
          <w:sz w:val="28"/>
          <w:szCs w:val="28"/>
        </w:rPr>
        <w:t xml:space="preserve">- предотвращение сброса загрязняющих веществ в </w:t>
      </w:r>
      <w:proofErr w:type="spellStart"/>
      <w:r w:rsidRPr="002155AE">
        <w:rPr>
          <w:snapToGrid/>
          <w:sz w:val="28"/>
          <w:szCs w:val="28"/>
        </w:rPr>
        <w:t>гидросеть</w:t>
      </w:r>
      <w:proofErr w:type="spellEnd"/>
      <w:r w:rsidRPr="002155AE">
        <w:rPr>
          <w:snapToGrid/>
          <w:sz w:val="28"/>
          <w:szCs w:val="28"/>
        </w:rPr>
        <w:t>;</w:t>
      </w:r>
    </w:p>
    <w:p w:rsidR="00A712CE" w:rsidRPr="002155AE" w:rsidRDefault="00A712CE" w:rsidP="002155AE">
      <w:pPr>
        <w:ind w:firstLine="709"/>
        <w:jc w:val="both"/>
        <w:rPr>
          <w:snapToGrid/>
          <w:sz w:val="28"/>
          <w:szCs w:val="28"/>
        </w:rPr>
      </w:pPr>
      <w:r w:rsidRPr="002155AE">
        <w:rPr>
          <w:snapToGrid/>
          <w:sz w:val="28"/>
          <w:szCs w:val="28"/>
        </w:rPr>
        <w:t xml:space="preserve">- создание  экологически,  эстетически  и  </w:t>
      </w:r>
      <w:proofErr w:type="spellStart"/>
      <w:proofErr w:type="gramStart"/>
      <w:r w:rsidRPr="002155AE">
        <w:rPr>
          <w:snapToGrid/>
          <w:sz w:val="28"/>
          <w:szCs w:val="28"/>
        </w:rPr>
        <w:t>санитарно-гигиенически</w:t>
      </w:r>
      <w:proofErr w:type="spellEnd"/>
      <w:proofErr w:type="gramEnd"/>
      <w:r w:rsidRPr="002155AE">
        <w:rPr>
          <w:snapToGrid/>
          <w:sz w:val="28"/>
          <w:szCs w:val="28"/>
        </w:rPr>
        <w:t xml:space="preserve">  приемлемого ландшафта;</w:t>
      </w:r>
    </w:p>
    <w:p w:rsidR="00A712CE" w:rsidRPr="002155AE" w:rsidRDefault="00A712CE" w:rsidP="002155AE">
      <w:pPr>
        <w:ind w:firstLine="709"/>
        <w:jc w:val="both"/>
        <w:rPr>
          <w:snapToGrid/>
          <w:sz w:val="28"/>
          <w:szCs w:val="28"/>
        </w:rPr>
      </w:pPr>
      <w:r w:rsidRPr="002155AE">
        <w:rPr>
          <w:snapToGrid/>
          <w:sz w:val="28"/>
          <w:szCs w:val="28"/>
        </w:rPr>
        <w:t>- восстановление на техногенных угодьях растительного и почвенного покрова.</w:t>
      </w:r>
    </w:p>
    <w:p w:rsidR="00A712CE" w:rsidRPr="002155AE" w:rsidRDefault="00A712CE" w:rsidP="002155AE">
      <w:pPr>
        <w:ind w:firstLine="709"/>
        <w:jc w:val="both"/>
        <w:rPr>
          <w:snapToGrid/>
          <w:sz w:val="28"/>
          <w:szCs w:val="28"/>
        </w:rPr>
      </w:pPr>
      <w:r w:rsidRPr="002155AE">
        <w:rPr>
          <w:snapToGrid/>
          <w:sz w:val="28"/>
          <w:szCs w:val="28"/>
        </w:rPr>
        <w:t xml:space="preserve">При производстве работ на объекте потребность в дополнительных площадях отсутствует, максимально используются площадки складирования и временные бытовые сооружения </w:t>
      </w:r>
      <w:proofErr w:type="spellStart"/>
      <w:r w:rsidRPr="002155AE">
        <w:rPr>
          <w:snapToGrid/>
          <w:sz w:val="28"/>
          <w:szCs w:val="28"/>
        </w:rPr>
        <w:t>стройдвора</w:t>
      </w:r>
      <w:proofErr w:type="spellEnd"/>
      <w:r w:rsidRPr="002155AE">
        <w:rPr>
          <w:snapToGrid/>
          <w:sz w:val="28"/>
          <w:szCs w:val="28"/>
        </w:rPr>
        <w:t>, а также свободные участки в границах землеотвода.</w:t>
      </w:r>
    </w:p>
    <w:p w:rsidR="00A712CE" w:rsidRPr="002155AE" w:rsidRDefault="00A712CE" w:rsidP="002155AE">
      <w:pPr>
        <w:ind w:firstLine="709"/>
        <w:jc w:val="both"/>
        <w:rPr>
          <w:snapToGrid/>
          <w:sz w:val="28"/>
          <w:szCs w:val="28"/>
        </w:rPr>
      </w:pPr>
      <w:r w:rsidRPr="002155AE">
        <w:rPr>
          <w:snapToGrid/>
          <w:sz w:val="28"/>
          <w:szCs w:val="28"/>
        </w:rPr>
        <w:t>Проектом принято  санитарно-гигиеническое направление рекультивации на основании технического задания, утвержденного заказчиком.</w:t>
      </w:r>
    </w:p>
    <w:p w:rsidR="00A712CE" w:rsidRPr="002155AE" w:rsidRDefault="00A712CE" w:rsidP="002155AE">
      <w:pPr>
        <w:ind w:firstLine="709"/>
        <w:jc w:val="both"/>
        <w:rPr>
          <w:snapToGrid/>
          <w:sz w:val="28"/>
          <w:szCs w:val="28"/>
        </w:rPr>
      </w:pPr>
      <w:r w:rsidRPr="002155AE">
        <w:rPr>
          <w:snapToGrid/>
          <w:sz w:val="28"/>
          <w:szCs w:val="28"/>
        </w:rPr>
        <w:t xml:space="preserve">По завершении работ </w:t>
      </w:r>
      <w:proofErr w:type="spellStart"/>
      <w:r w:rsidRPr="002155AE">
        <w:rPr>
          <w:snapToGrid/>
          <w:sz w:val="28"/>
          <w:szCs w:val="28"/>
        </w:rPr>
        <w:t>рекультивированные</w:t>
      </w:r>
      <w:proofErr w:type="spellEnd"/>
      <w:r w:rsidRPr="002155AE">
        <w:rPr>
          <w:snapToGrid/>
          <w:sz w:val="28"/>
          <w:szCs w:val="28"/>
        </w:rPr>
        <w:t xml:space="preserve"> территории земельных участков передаются землепользователю – Ставропольскому краю для последующего целевого использования земель в народном хозяйстве.</w:t>
      </w:r>
    </w:p>
    <w:p w:rsidR="00A712CE" w:rsidRPr="002155AE" w:rsidRDefault="00A712CE" w:rsidP="002155AE">
      <w:pPr>
        <w:ind w:firstLine="709"/>
        <w:jc w:val="both"/>
        <w:rPr>
          <w:snapToGrid/>
          <w:sz w:val="28"/>
          <w:szCs w:val="28"/>
        </w:rPr>
      </w:pPr>
      <w:proofErr w:type="spellStart"/>
      <w:r w:rsidRPr="002155AE">
        <w:rPr>
          <w:snapToGrid/>
          <w:sz w:val="28"/>
          <w:szCs w:val="28"/>
        </w:rPr>
        <w:t>Рекультивируемый</w:t>
      </w:r>
      <w:proofErr w:type="spellEnd"/>
      <w:r w:rsidRPr="002155AE">
        <w:rPr>
          <w:snapToGrid/>
          <w:sz w:val="28"/>
          <w:szCs w:val="28"/>
        </w:rPr>
        <w:t xml:space="preserve"> участок представляет собой форму пятиугольника с габаритными размерами 300х340 м. Отметки поверхности изменяются в пределах 592,60 до 545,50м. БС. </w:t>
      </w:r>
    </w:p>
    <w:p w:rsidR="00A712CE" w:rsidRPr="002155AE" w:rsidRDefault="00A712CE" w:rsidP="002155AE">
      <w:pPr>
        <w:ind w:firstLine="709"/>
        <w:jc w:val="both"/>
        <w:rPr>
          <w:snapToGrid/>
          <w:sz w:val="28"/>
          <w:szCs w:val="28"/>
        </w:rPr>
      </w:pPr>
      <w:r w:rsidRPr="002155AE">
        <w:rPr>
          <w:snapToGrid/>
          <w:sz w:val="28"/>
          <w:szCs w:val="28"/>
        </w:rPr>
        <w:t xml:space="preserve">За </w:t>
      </w:r>
      <w:proofErr w:type="gramStart"/>
      <w:r w:rsidRPr="002155AE">
        <w:rPr>
          <w:snapToGrid/>
          <w:sz w:val="28"/>
          <w:szCs w:val="28"/>
        </w:rPr>
        <w:t>относительную</w:t>
      </w:r>
      <w:proofErr w:type="gramEnd"/>
      <w:r w:rsidRPr="002155AE">
        <w:rPr>
          <w:snapToGrid/>
          <w:sz w:val="28"/>
          <w:szCs w:val="28"/>
        </w:rPr>
        <w:t xml:space="preserve"> </w:t>
      </w:r>
      <w:proofErr w:type="spellStart"/>
      <w:r w:rsidRPr="002155AE">
        <w:rPr>
          <w:snapToGrid/>
          <w:sz w:val="28"/>
          <w:szCs w:val="28"/>
        </w:rPr>
        <w:t>отм</w:t>
      </w:r>
      <w:proofErr w:type="spellEnd"/>
      <w:r w:rsidRPr="002155AE">
        <w:rPr>
          <w:snapToGrid/>
          <w:sz w:val="28"/>
          <w:szCs w:val="28"/>
        </w:rPr>
        <w:t xml:space="preserve">. ±0,00 принят уровень спланированной дневной поверхности прилегающей к полигону территории. Заложение откосов полигона 1:4 принято из условия ведения рекультивации механизированным </w:t>
      </w:r>
      <w:r w:rsidRPr="002155AE">
        <w:rPr>
          <w:snapToGrid/>
          <w:sz w:val="28"/>
          <w:szCs w:val="28"/>
        </w:rPr>
        <w:lastRenderedPageBreak/>
        <w:t xml:space="preserve">способом, с дальнейшей загрузкой полигона до проектной высоты, что соответствует абсолютной </w:t>
      </w:r>
      <w:proofErr w:type="spellStart"/>
      <w:r w:rsidRPr="002155AE">
        <w:rPr>
          <w:snapToGrid/>
          <w:sz w:val="28"/>
          <w:szCs w:val="28"/>
        </w:rPr>
        <w:t>отм</w:t>
      </w:r>
      <w:proofErr w:type="spellEnd"/>
      <w:r w:rsidRPr="002155AE">
        <w:rPr>
          <w:snapToGrid/>
          <w:sz w:val="28"/>
          <w:szCs w:val="28"/>
        </w:rPr>
        <w:t xml:space="preserve">. 609,2 м. БС. </w:t>
      </w:r>
    </w:p>
    <w:p w:rsidR="00A712CE" w:rsidRPr="002155AE" w:rsidRDefault="00A712CE" w:rsidP="002155AE">
      <w:pPr>
        <w:ind w:firstLine="709"/>
        <w:jc w:val="both"/>
        <w:rPr>
          <w:snapToGrid/>
          <w:sz w:val="28"/>
          <w:szCs w:val="28"/>
        </w:rPr>
      </w:pPr>
      <w:r w:rsidRPr="002155AE">
        <w:rPr>
          <w:snapToGrid/>
          <w:sz w:val="28"/>
          <w:szCs w:val="28"/>
        </w:rPr>
        <w:t>Последний слой отходов перед закрытием полигона засыпается слоем грунта, с дальнейшей рекультивацией по принятому санитарно-гигиеническому направлению рекультивации на основании технических условий на рекультивацию и в соответствии с требованиями ГОСТ 17.5.1.02-85.</w:t>
      </w:r>
    </w:p>
    <w:p w:rsidR="00A712CE" w:rsidRPr="002155AE" w:rsidRDefault="00A712CE" w:rsidP="002155AE">
      <w:pPr>
        <w:ind w:firstLine="709"/>
        <w:jc w:val="both"/>
        <w:rPr>
          <w:snapToGrid/>
          <w:sz w:val="28"/>
          <w:szCs w:val="28"/>
        </w:rPr>
      </w:pPr>
      <w:r w:rsidRPr="002155AE">
        <w:rPr>
          <w:snapToGrid/>
          <w:sz w:val="28"/>
          <w:szCs w:val="28"/>
        </w:rPr>
        <w:t xml:space="preserve">По завершении работ </w:t>
      </w:r>
      <w:proofErr w:type="spellStart"/>
      <w:r w:rsidRPr="002155AE">
        <w:rPr>
          <w:snapToGrid/>
          <w:sz w:val="28"/>
          <w:szCs w:val="28"/>
        </w:rPr>
        <w:t>рекультивированные</w:t>
      </w:r>
      <w:proofErr w:type="spellEnd"/>
      <w:r w:rsidRPr="002155AE">
        <w:rPr>
          <w:snapToGrid/>
          <w:sz w:val="28"/>
          <w:szCs w:val="28"/>
        </w:rPr>
        <w:t xml:space="preserve"> территории земельных участков передаются Землепользователю – г</w:t>
      </w:r>
      <w:proofErr w:type="gramStart"/>
      <w:r w:rsidRPr="002155AE">
        <w:rPr>
          <w:snapToGrid/>
          <w:sz w:val="28"/>
          <w:szCs w:val="28"/>
        </w:rPr>
        <w:t>.П</w:t>
      </w:r>
      <w:proofErr w:type="gramEnd"/>
      <w:r w:rsidRPr="002155AE">
        <w:rPr>
          <w:snapToGrid/>
          <w:sz w:val="28"/>
          <w:szCs w:val="28"/>
        </w:rPr>
        <w:t>ятигорску для последующего целевого использования.</w:t>
      </w:r>
    </w:p>
    <w:p w:rsidR="00A712CE" w:rsidRPr="002155AE" w:rsidRDefault="00A712CE" w:rsidP="002155AE">
      <w:pPr>
        <w:ind w:firstLine="709"/>
        <w:jc w:val="both"/>
        <w:rPr>
          <w:snapToGrid/>
          <w:sz w:val="28"/>
          <w:szCs w:val="28"/>
        </w:rPr>
      </w:pPr>
      <w:r w:rsidRPr="002155AE">
        <w:rPr>
          <w:snapToGrid/>
          <w:sz w:val="28"/>
          <w:szCs w:val="28"/>
        </w:rPr>
        <w:t xml:space="preserve">Планировочная схема </w:t>
      </w:r>
      <w:proofErr w:type="spellStart"/>
      <w:r w:rsidRPr="002155AE">
        <w:rPr>
          <w:snapToGrid/>
          <w:sz w:val="28"/>
          <w:szCs w:val="28"/>
        </w:rPr>
        <w:t>рекультивированного</w:t>
      </w:r>
      <w:proofErr w:type="spellEnd"/>
      <w:r w:rsidRPr="002155AE">
        <w:rPr>
          <w:snapToGrid/>
          <w:sz w:val="28"/>
          <w:szCs w:val="28"/>
        </w:rPr>
        <w:t xml:space="preserve"> участка на существующее положение и проектируемая представлены на чертежах 01.11.2016-ПЗУ-ГЧ (листы 3, 4).</w:t>
      </w:r>
    </w:p>
    <w:p w:rsidR="00A712CE" w:rsidRPr="002155AE" w:rsidRDefault="00A712CE" w:rsidP="002155AE">
      <w:pPr>
        <w:ind w:firstLine="709"/>
        <w:jc w:val="both"/>
        <w:rPr>
          <w:snapToGrid/>
          <w:sz w:val="28"/>
          <w:szCs w:val="28"/>
        </w:rPr>
      </w:pPr>
      <w:proofErr w:type="gramStart"/>
      <w:r w:rsidRPr="002155AE">
        <w:rPr>
          <w:snapToGrid/>
          <w:sz w:val="28"/>
          <w:szCs w:val="28"/>
        </w:rPr>
        <w:t>В первые</w:t>
      </w:r>
      <w:proofErr w:type="gramEnd"/>
      <w:r w:rsidRPr="002155AE">
        <w:rPr>
          <w:snapToGrid/>
          <w:sz w:val="28"/>
          <w:szCs w:val="28"/>
        </w:rPr>
        <w:t xml:space="preserve"> 8 лет технической рекультивации происходит </w:t>
      </w:r>
      <w:proofErr w:type="spellStart"/>
      <w:r w:rsidRPr="002155AE">
        <w:rPr>
          <w:snapToGrid/>
          <w:sz w:val="28"/>
          <w:szCs w:val="28"/>
        </w:rPr>
        <w:t>выполаживание</w:t>
      </w:r>
      <w:proofErr w:type="spellEnd"/>
      <w:r w:rsidRPr="002155AE">
        <w:rPr>
          <w:snapToGrid/>
          <w:sz w:val="28"/>
          <w:szCs w:val="28"/>
        </w:rPr>
        <w:t xml:space="preserve"> откосов и формирование свалочного тела полигона изолирующим материалом. </w:t>
      </w:r>
    </w:p>
    <w:p w:rsidR="00A712CE" w:rsidRPr="002155AE" w:rsidRDefault="00A712CE" w:rsidP="002155AE">
      <w:pPr>
        <w:ind w:firstLine="709"/>
        <w:jc w:val="both"/>
        <w:rPr>
          <w:snapToGrid/>
          <w:sz w:val="28"/>
          <w:szCs w:val="28"/>
        </w:rPr>
      </w:pPr>
      <w:r w:rsidRPr="002155AE">
        <w:rPr>
          <w:snapToGrid/>
          <w:sz w:val="28"/>
          <w:szCs w:val="28"/>
        </w:rPr>
        <w:t xml:space="preserve">В  качестве изолирующего материала, подготовленного в соответствии с техническими условиями и технологическим регламентом, планируется принимать строительные отходы раздробленные и измельченные на установке. </w:t>
      </w:r>
    </w:p>
    <w:p w:rsidR="00A712CE" w:rsidRPr="002155AE" w:rsidRDefault="00A712CE" w:rsidP="002155AE">
      <w:pPr>
        <w:ind w:firstLine="709"/>
        <w:jc w:val="both"/>
        <w:rPr>
          <w:snapToGrid/>
          <w:sz w:val="28"/>
          <w:szCs w:val="28"/>
          <w:u w:val="single"/>
        </w:rPr>
      </w:pPr>
      <w:r w:rsidRPr="002155AE">
        <w:rPr>
          <w:snapToGrid/>
          <w:sz w:val="28"/>
          <w:szCs w:val="28"/>
          <w:u w:val="single"/>
        </w:rPr>
        <w:t>Строительные отходы, подвергающиеся обработке и дроблению:</w:t>
      </w:r>
    </w:p>
    <w:p w:rsidR="00A712CE" w:rsidRPr="002155AE" w:rsidRDefault="00A712CE" w:rsidP="002155AE">
      <w:pPr>
        <w:ind w:firstLine="709"/>
        <w:jc w:val="both"/>
        <w:rPr>
          <w:snapToGrid/>
          <w:sz w:val="28"/>
          <w:szCs w:val="28"/>
        </w:rPr>
      </w:pPr>
      <w:r w:rsidRPr="002155AE">
        <w:rPr>
          <w:snapToGrid/>
          <w:sz w:val="28"/>
          <w:szCs w:val="28"/>
        </w:rPr>
        <w:t>-</w:t>
      </w:r>
      <w:r w:rsidRPr="002155AE">
        <w:rPr>
          <w:sz w:val="28"/>
          <w:szCs w:val="28"/>
        </w:rPr>
        <w:t xml:space="preserve"> </w:t>
      </w:r>
      <w:r w:rsidRPr="002155AE">
        <w:rPr>
          <w:snapToGrid/>
          <w:sz w:val="28"/>
          <w:szCs w:val="28"/>
        </w:rPr>
        <w:t>бой строительного кирпича;</w:t>
      </w:r>
    </w:p>
    <w:p w:rsidR="00A712CE" w:rsidRPr="002155AE" w:rsidRDefault="00A712CE" w:rsidP="002155AE">
      <w:pPr>
        <w:ind w:firstLine="709"/>
        <w:jc w:val="both"/>
        <w:rPr>
          <w:snapToGrid/>
          <w:sz w:val="28"/>
          <w:szCs w:val="28"/>
        </w:rPr>
      </w:pPr>
      <w:r w:rsidRPr="002155AE">
        <w:rPr>
          <w:snapToGrid/>
          <w:sz w:val="28"/>
          <w:szCs w:val="28"/>
        </w:rPr>
        <w:t>-</w:t>
      </w:r>
      <w:r w:rsidRPr="002155AE">
        <w:rPr>
          <w:sz w:val="28"/>
          <w:szCs w:val="28"/>
        </w:rPr>
        <w:t xml:space="preserve"> </w:t>
      </w:r>
      <w:r w:rsidRPr="002155AE">
        <w:rPr>
          <w:snapToGrid/>
          <w:sz w:val="28"/>
          <w:szCs w:val="28"/>
        </w:rPr>
        <w:t>отходы строительного щебня незагрязненные;</w:t>
      </w:r>
    </w:p>
    <w:p w:rsidR="00A712CE" w:rsidRPr="002155AE" w:rsidRDefault="00A712CE" w:rsidP="002155AE">
      <w:pPr>
        <w:ind w:firstLine="709"/>
        <w:jc w:val="both"/>
        <w:rPr>
          <w:snapToGrid/>
          <w:sz w:val="28"/>
          <w:szCs w:val="28"/>
        </w:rPr>
      </w:pPr>
      <w:r w:rsidRPr="002155AE">
        <w:rPr>
          <w:snapToGrid/>
          <w:sz w:val="28"/>
          <w:szCs w:val="28"/>
        </w:rPr>
        <w:t>- лом бетонных, железобетонных изделий в смеси при демонтаже строительных конструкций;</w:t>
      </w:r>
    </w:p>
    <w:p w:rsidR="00A712CE" w:rsidRPr="002155AE" w:rsidRDefault="00A712CE" w:rsidP="002155AE">
      <w:pPr>
        <w:ind w:firstLine="709"/>
        <w:jc w:val="both"/>
        <w:rPr>
          <w:snapToGrid/>
          <w:sz w:val="28"/>
          <w:szCs w:val="28"/>
        </w:rPr>
      </w:pPr>
      <w:r w:rsidRPr="002155AE">
        <w:rPr>
          <w:snapToGrid/>
          <w:sz w:val="28"/>
          <w:szCs w:val="28"/>
        </w:rPr>
        <w:t>-лом строительного кирпича незагрязненный;</w:t>
      </w:r>
    </w:p>
    <w:p w:rsidR="00A712CE" w:rsidRPr="002155AE" w:rsidRDefault="00A712CE" w:rsidP="002155AE">
      <w:pPr>
        <w:ind w:firstLine="709"/>
        <w:jc w:val="both"/>
        <w:rPr>
          <w:snapToGrid/>
          <w:sz w:val="28"/>
          <w:szCs w:val="28"/>
        </w:rPr>
      </w:pPr>
      <w:r w:rsidRPr="002155AE">
        <w:rPr>
          <w:snapToGrid/>
          <w:sz w:val="28"/>
          <w:szCs w:val="28"/>
        </w:rPr>
        <w:t>- отходы (мусор) от строительных и ремонтных работ;</w:t>
      </w:r>
    </w:p>
    <w:p w:rsidR="00A712CE" w:rsidRPr="002155AE" w:rsidRDefault="00A712CE" w:rsidP="002155AE">
      <w:pPr>
        <w:ind w:firstLine="709"/>
        <w:jc w:val="both"/>
        <w:rPr>
          <w:snapToGrid/>
          <w:sz w:val="28"/>
          <w:szCs w:val="28"/>
        </w:rPr>
      </w:pPr>
      <w:r w:rsidRPr="002155AE">
        <w:rPr>
          <w:snapToGrid/>
          <w:sz w:val="28"/>
          <w:szCs w:val="28"/>
        </w:rPr>
        <w:t>- отходы (остатки) песчано-гравийной смеси при строительных, ремонтных работах;</w:t>
      </w:r>
    </w:p>
    <w:p w:rsidR="00A712CE" w:rsidRPr="002155AE" w:rsidRDefault="00A712CE" w:rsidP="002155AE">
      <w:pPr>
        <w:ind w:firstLine="709"/>
        <w:jc w:val="both"/>
        <w:rPr>
          <w:snapToGrid/>
          <w:sz w:val="28"/>
          <w:szCs w:val="28"/>
        </w:rPr>
      </w:pPr>
      <w:r w:rsidRPr="002155AE">
        <w:rPr>
          <w:snapToGrid/>
          <w:sz w:val="28"/>
          <w:szCs w:val="28"/>
        </w:rPr>
        <w:t>- отходы производства товарного бетона;</w:t>
      </w:r>
    </w:p>
    <w:p w:rsidR="00A712CE" w:rsidRPr="002155AE" w:rsidRDefault="00A712CE" w:rsidP="002155AE">
      <w:pPr>
        <w:ind w:firstLine="709"/>
        <w:jc w:val="both"/>
        <w:rPr>
          <w:snapToGrid/>
          <w:sz w:val="28"/>
          <w:szCs w:val="28"/>
        </w:rPr>
      </w:pPr>
      <w:r w:rsidRPr="002155AE">
        <w:rPr>
          <w:snapToGrid/>
          <w:sz w:val="28"/>
          <w:szCs w:val="28"/>
        </w:rPr>
        <w:t>- бой бетонных изделий.</w:t>
      </w:r>
    </w:p>
    <w:p w:rsidR="00A712CE" w:rsidRPr="002155AE" w:rsidRDefault="00A712CE" w:rsidP="002155AE">
      <w:pPr>
        <w:ind w:firstLine="709"/>
        <w:jc w:val="both"/>
        <w:rPr>
          <w:snapToGrid/>
          <w:sz w:val="28"/>
          <w:szCs w:val="28"/>
        </w:rPr>
      </w:pPr>
      <w:r w:rsidRPr="002155AE">
        <w:rPr>
          <w:snapToGrid/>
          <w:sz w:val="28"/>
          <w:szCs w:val="28"/>
        </w:rPr>
        <w:t>Подготовку изолирующего материала производит организация, имеющая лицензию на деятельность по сбору и обработке отходов 4 -5 класса опасности.</w:t>
      </w:r>
    </w:p>
    <w:p w:rsidR="00A712CE" w:rsidRPr="002155AE" w:rsidRDefault="00A712CE" w:rsidP="002155AE">
      <w:pPr>
        <w:ind w:firstLine="709"/>
        <w:jc w:val="both"/>
        <w:rPr>
          <w:snapToGrid/>
          <w:sz w:val="28"/>
          <w:szCs w:val="28"/>
        </w:rPr>
      </w:pPr>
      <w:r w:rsidRPr="002155AE">
        <w:rPr>
          <w:snapToGrid/>
          <w:sz w:val="28"/>
          <w:szCs w:val="28"/>
        </w:rPr>
        <w:t xml:space="preserve">Для предупреждения попадания поверхностных вод в тело полигона, проектом предусмотрено устройство защитного (противофильтрационного) экрана с использованием </w:t>
      </w:r>
      <w:proofErr w:type="spellStart"/>
      <w:r w:rsidRPr="002155AE">
        <w:rPr>
          <w:snapToGrid/>
          <w:sz w:val="28"/>
          <w:szCs w:val="28"/>
        </w:rPr>
        <w:t>геосинтетических</w:t>
      </w:r>
      <w:proofErr w:type="spellEnd"/>
      <w:r w:rsidRPr="002155AE">
        <w:rPr>
          <w:snapToGrid/>
          <w:sz w:val="28"/>
          <w:szCs w:val="28"/>
        </w:rPr>
        <w:t xml:space="preserve"> материалов. Основные проектные технологические решения по конструкции защитного экрана разработаны в разделе "Технологические решения".</w:t>
      </w:r>
    </w:p>
    <w:p w:rsidR="00A712CE" w:rsidRPr="002155AE" w:rsidRDefault="00A712CE" w:rsidP="002155AE">
      <w:pPr>
        <w:ind w:firstLine="709"/>
        <w:jc w:val="both"/>
        <w:rPr>
          <w:snapToGrid/>
          <w:sz w:val="28"/>
          <w:szCs w:val="28"/>
        </w:rPr>
      </w:pPr>
      <w:r w:rsidRPr="002155AE">
        <w:rPr>
          <w:snapToGrid/>
          <w:sz w:val="28"/>
          <w:szCs w:val="28"/>
        </w:rPr>
        <w:t xml:space="preserve">Недостающий минеральный грунт, необходимый для устройства изоляционного слоя, создания </w:t>
      </w:r>
      <w:proofErr w:type="spellStart"/>
      <w:r w:rsidRPr="002155AE">
        <w:rPr>
          <w:snapToGrid/>
          <w:sz w:val="28"/>
          <w:szCs w:val="28"/>
        </w:rPr>
        <w:t>рекультивационного</w:t>
      </w:r>
      <w:proofErr w:type="spellEnd"/>
      <w:r w:rsidRPr="002155AE">
        <w:rPr>
          <w:snapToGrid/>
          <w:sz w:val="28"/>
          <w:szCs w:val="28"/>
        </w:rPr>
        <w:t xml:space="preserve"> многофункционального покрытия, поставляется на объект рекультивации специализированной организацией из карьеров, согласно письму Администрации г</w:t>
      </w:r>
      <w:proofErr w:type="gramStart"/>
      <w:r w:rsidRPr="002155AE">
        <w:rPr>
          <w:snapToGrid/>
          <w:sz w:val="28"/>
          <w:szCs w:val="28"/>
        </w:rPr>
        <w:t>.П</w:t>
      </w:r>
      <w:proofErr w:type="gramEnd"/>
      <w:r w:rsidRPr="002155AE">
        <w:rPr>
          <w:snapToGrid/>
          <w:sz w:val="28"/>
          <w:szCs w:val="28"/>
        </w:rPr>
        <w:t xml:space="preserve">ятигорска. </w:t>
      </w:r>
    </w:p>
    <w:p w:rsidR="00A712CE" w:rsidRPr="002155AE" w:rsidRDefault="00A712CE" w:rsidP="002155AE">
      <w:pPr>
        <w:ind w:firstLine="709"/>
        <w:jc w:val="both"/>
        <w:rPr>
          <w:snapToGrid/>
          <w:sz w:val="28"/>
          <w:szCs w:val="28"/>
        </w:rPr>
      </w:pPr>
      <w:r w:rsidRPr="002155AE">
        <w:rPr>
          <w:snapToGrid/>
          <w:sz w:val="28"/>
          <w:szCs w:val="28"/>
        </w:rPr>
        <w:t xml:space="preserve">Схема организации рельефа и план земляных масс полигона представлены на чертежах 01.11.2016-01-ПЗУ  </w:t>
      </w:r>
      <w:proofErr w:type="gramStart"/>
      <w:r w:rsidRPr="002155AE">
        <w:rPr>
          <w:snapToGrid/>
          <w:sz w:val="28"/>
          <w:szCs w:val="28"/>
        </w:rPr>
        <w:t>-Г</w:t>
      </w:r>
      <w:proofErr w:type="gramEnd"/>
      <w:r w:rsidRPr="002155AE">
        <w:rPr>
          <w:snapToGrid/>
          <w:sz w:val="28"/>
          <w:szCs w:val="28"/>
        </w:rPr>
        <w:t xml:space="preserve">Ч (листы 5, 6,7), для </w:t>
      </w:r>
      <w:proofErr w:type="spellStart"/>
      <w:r w:rsidRPr="002155AE">
        <w:rPr>
          <w:snapToGrid/>
          <w:sz w:val="28"/>
          <w:szCs w:val="28"/>
        </w:rPr>
        <w:t>стройдвора</w:t>
      </w:r>
      <w:proofErr w:type="spellEnd"/>
      <w:r w:rsidRPr="002155AE">
        <w:rPr>
          <w:snapToGrid/>
          <w:sz w:val="28"/>
          <w:szCs w:val="28"/>
        </w:rPr>
        <w:t xml:space="preserve"> - на чертежах в разделе "Проект организации строительства". </w:t>
      </w:r>
    </w:p>
    <w:p w:rsidR="00A712CE" w:rsidRPr="002155AE" w:rsidRDefault="00A712CE" w:rsidP="002155AE">
      <w:pPr>
        <w:ind w:firstLine="709"/>
        <w:jc w:val="both"/>
        <w:rPr>
          <w:snapToGrid/>
          <w:sz w:val="28"/>
          <w:szCs w:val="28"/>
        </w:rPr>
      </w:pPr>
      <w:r w:rsidRPr="002155AE">
        <w:rPr>
          <w:snapToGrid/>
          <w:sz w:val="28"/>
          <w:szCs w:val="28"/>
        </w:rPr>
        <w:t>Окончательный выбор поставщиков минерального грунта осуществляет заказчик путем тендерной процедуры.</w:t>
      </w:r>
    </w:p>
    <w:p w:rsidR="00A712CE" w:rsidRPr="002155AE" w:rsidRDefault="00A712CE" w:rsidP="002155AE">
      <w:pPr>
        <w:ind w:firstLine="709"/>
        <w:jc w:val="both"/>
        <w:rPr>
          <w:snapToGrid/>
          <w:sz w:val="28"/>
          <w:szCs w:val="28"/>
          <w:u w:val="single"/>
        </w:rPr>
      </w:pPr>
      <w:r w:rsidRPr="002155AE">
        <w:rPr>
          <w:snapToGrid/>
          <w:sz w:val="28"/>
          <w:szCs w:val="28"/>
          <w:u w:val="single"/>
        </w:rPr>
        <w:t>Формирование откосов полигона</w:t>
      </w:r>
    </w:p>
    <w:p w:rsidR="00A712CE" w:rsidRPr="002155AE" w:rsidRDefault="00A712CE" w:rsidP="002155AE">
      <w:pPr>
        <w:ind w:firstLine="709"/>
        <w:jc w:val="both"/>
        <w:rPr>
          <w:snapToGrid/>
          <w:sz w:val="28"/>
          <w:szCs w:val="28"/>
        </w:rPr>
      </w:pPr>
      <w:r w:rsidRPr="002155AE">
        <w:rPr>
          <w:snapToGrid/>
          <w:sz w:val="28"/>
          <w:szCs w:val="28"/>
        </w:rPr>
        <w:lastRenderedPageBreak/>
        <w:t xml:space="preserve">Проектной документацией предусмотрен комплекс восстановительных работ на площади нарушенных земель по созданию искусственного рельефа, приближенного и согласованного с окружающей местностью путем планировки </w:t>
      </w:r>
      <w:proofErr w:type="spellStart"/>
      <w:r w:rsidRPr="002155AE">
        <w:rPr>
          <w:snapToGrid/>
          <w:sz w:val="28"/>
          <w:szCs w:val="28"/>
        </w:rPr>
        <w:t>рекультивируемой</w:t>
      </w:r>
      <w:proofErr w:type="spellEnd"/>
      <w:r w:rsidRPr="002155AE">
        <w:rPr>
          <w:snapToGrid/>
          <w:sz w:val="28"/>
          <w:szCs w:val="28"/>
        </w:rPr>
        <w:t xml:space="preserve"> поверхности с уклонами, обеспечивающими естественный сток поверхностных вод (от ливневых дождей, снеготаяния) и исключающими заболачиваемость </w:t>
      </w:r>
      <w:proofErr w:type="spellStart"/>
      <w:r w:rsidRPr="002155AE">
        <w:rPr>
          <w:snapToGrid/>
          <w:sz w:val="28"/>
          <w:szCs w:val="28"/>
        </w:rPr>
        <w:t>рекультивируемого</w:t>
      </w:r>
      <w:proofErr w:type="spellEnd"/>
      <w:r w:rsidRPr="002155AE">
        <w:rPr>
          <w:snapToGrid/>
          <w:sz w:val="28"/>
          <w:szCs w:val="28"/>
        </w:rPr>
        <w:t xml:space="preserve"> участка.</w:t>
      </w:r>
    </w:p>
    <w:p w:rsidR="00A712CE" w:rsidRPr="002155AE" w:rsidRDefault="00A712CE" w:rsidP="002155AE">
      <w:pPr>
        <w:ind w:firstLine="709"/>
        <w:jc w:val="both"/>
        <w:rPr>
          <w:snapToGrid/>
          <w:sz w:val="28"/>
          <w:szCs w:val="28"/>
        </w:rPr>
      </w:pPr>
      <w:r w:rsidRPr="002155AE">
        <w:rPr>
          <w:snapToGrid/>
          <w:sz w:val="28"/>
          <w:szCs w:val="28"/>
        </w:rPr>
        <w:t xml:space="preserve">В соответствии с требованиями ГОСТ 17.5.3.04-83 и ГОСТ 17.5.1.01-83, при организации искусственного рельефа должны быть выполнены основные работы по грубой и чистовой планировке </w:t>
      </w:r>
      <w:proofErr w:type="spellStart"/>
      <w:r w:rsidRPr="002155AE">
        <w:rPr>
          <w:snapToGrid/>
          <w:sz w:val="28"/>
          <w:szCs w:val="28"/>
        </w:rPr>
        <w:t>рекультивируемой</w:t>
      </w:r>
      <w:proofErr w:type="spellEnd"/>
      <w:r w:rsidRPr="002155AE">
        <w:rPr>
          <w:snapToGrid/>
          <w:sz w:val="28"/>
          <w:szCs w:val="28"/>
        </w:rPr>
        <w:t xml:space="preserve"> поверхности.</w:t>
      </w:r>
    </w:p>
    <w:p w:rsidR="00A712CE" w:rsidRPr="002155AE" w:rsidRDefault="00A712CE" w:rsidP="002155AE">
      <w:pPr>
        <w:ind w:firstLine="709"/>
        <w:jc w:val="both"/>
        <w:rPr>
          <w:snapToGrid/>
          <w:sz w:val="28"/>
          <w:szCs w:val="28"/>
        </w:rPr>
      </w:pPr>
      <w:r w:rsidRPr="002155AE">
        <w:rPr>
          <w:snapToGrid/>
          <w:sz w:val="28"/>
          <w:szCs w:val="28"/>
        </w:rPr>
        <w:t>Мероприятия по формированию откосов 1:4 включают:</w:t>
      </w:r>
    </w:p>
    <w:p w:rsidR="00A712CE" w:rsidRPr="002155AE" w:rsidRDefault="00A712CE" w:rsidP="002155AE">
      <w:pPr>
        <w:ind w:firstLine="709"/>
        <w:jc w:val="both"/>
        <w:rPr>
          <w:snapToGrid/>
          <w:sz w:val="28"/>
          <w:szCs w:val="28"/>
        </w:rPr>
      </w:pPr>
      <w:r w:rsidRPr="002155AE">
        <w:rPr>
          <w:snapToGrid/>
          <w:sz w:val="28"/>
          <w:szCs w:val="28"/>
        </w:rPr>
        <w:t>- засыпку ям, канав;</w:t>
      </w:r>
    </w:p>
    <w:p w:rsidR="00A712CE" w:rsidRPr="002155AE" w:rsidRDefault="00A712CE" w:rsidP="002155AE">
      <w:pPr>
        <w:ind w:firstLine="709"/>
        <w:jc w:val="both"/>
        <w:rPr>
          <w:snapToGrid/>
          <w:sz w:val="28"/>
          <w:szCs w:val="28"/>
        </w:rPr>
      </w:pPr>
      <w:r w:rsidRPr="002155AE">
        <w:rPr>
          <w:snapToGrid/>
          <w:sz w:val="28"/>
          <w:szCs w:val="28"/>
        </w:rPr>
        <w:t>- грубую и чистовую планировку поверхности.</w:t>
      </w:r>
    </w:p>
    <w:p w:rsidR="00A712CE" w:rsidRPr="002155AE" w:rsidRDefault="00A712CE" w:rsidP="002155AE">
      <w:pPr>
        <w:ind w:firstLine="709"/>
        <w:jc w:val="both"/>
        <w:rPr>
          <w:snapToGrid/>
          <w:sz w:val="28"/>
          <w:szCs w:val="28"/>
        </w:rPr>
      </w:pPr>
      <w:r w:rsidRPr="002155AE">
        <w:rPr>
          <w:snapToGrid/>
          <w:sz w:val="28"/>
          <w:szCs w:val="28"/>
        </w:rPr>
        <w:t>Грубая планировка предусматривает выравнивание поверхности с выполнением основного объема земляных работ; чистовая – окончательное выравнивание поверхности с исправлением микрорельефа.</w:t>
      </w:r>
    </w:p>
    <w:p w:rsidR="00A712CE" w:rsidRPr="002155AE" w:rsidRDefault="00A712CE" w:rsidP="002155AE">
      <w:pPr>
        <w:ind w:firstLine="709"/>
        <w:jc w:val="both"/>
        <w:rPr>
          <w:snapToGrid/>
          <w:sz w:val="28"/>
          <w:szCs w:val="28"/>
        </w:rPr>
      </w:pPr>
      <w:proofErr w:type="gramStart"/>
      <w:r w:rsidRPr="002155AE">
        <w:rPr>
          <w:snapToGrid/>
          <w:sz w:val="28"/>
          <w:szCs w:val="28"/>
        </w:rPr>
        <w:t>Отходы, размещенные на прилегающей к полигоне территории вне границы землеотвода, необходимо переместить в тело полигона.</w:t>
      </w:r>
      <w:proofErr w:type="gramEnd"/>
      <w:r w:rsidRPr="002155AE">
        <w:rPr>
          <w:snapToGrid/>
          <w:sz w:val="28"/>
          <w:szCs w:val="28"/>
        </w:rPr>
        <w:t xml:space="preserve"> Для этого выполняют выемку отходов экскаватором с погрузкой в автосамосвалы и транспортировку на верхнюю площадку полигона, где отходы разравнивают бульдозерами (слоями 0,25 м) и уплотняют катками.</w:t>
      </w:r>
    </w:p>
    <w:p w:rsidR="00A712CE" w:rsidRPr="002155AE" w:rsidRDefault="00A712CE" w:rsidP="002155AE">
      <w:pPr>
        <w:ind w:firstLine="709"/>
        <w:jc w:val="both"/>
        <w:rPr>
          <w:snapToGrid/>
          <w:sz w:val="28"/>
          <w:szCs w:val="28"/>
        </w:rPr>
      </w:pPr>
      <w:r w:rsidRPr="002155AE">
        <w:rPr>
          <w:snapToGrid/>
          <w:sz w:val="28"/>
          <w:szCs w:val="28"/>
        </w:rPr>
        <w:t>Выемки от отходов по периметру полигона заполняют суглинком с послойным уплотнением до отметок планировки.</w:t>
      </w:r>
    </w:p>
    <w:p w:rsidR="00A712CE" w:rsidRPr="002155AE" w:rsidRDefault="00A712CE" w:rsidP="002155AE">
      <w:pPr>
        <w:ind w:firstLine="709"/>
        <w:jc w:val="both"/>
        <w:rPr>
          <w:snapToGrid/>
          <w:sz w:val="28"/>
          <w:szCs w:val="28"/>
        </w:rPr>
      </w:pPr>
      <w:r w:rsidRPr="002155AE">
        <w:rPr>
          <w:snapToGrid/>
          <w:sz w:val="28"/>
          <w:szCs w:val="28"/>
        </w:rPr>
        <w:t>Основные работы по срезке и перемещению ТБО при формировании откосов полигона 1:4  выполняют бульдозерами с послойным уплотнением отходов катками. Работа ведется захватками. После того, как выполнены работы на одной захватке, укладывают финишный изоляционный слой из суглинка толщиной 25 см и переходят на следующий участок работ.</w:t>
      </w:r>
    </w:p>
    <w:p w:rsidR="00A712CE" w:rsidRPr="002155AE" w:rsidRDefault="00A712CE" w:rsidP="002155AE">
      <w:pPr>
        <w:ind w:firstLine="709"/>
        <w:jc w:val="both"/>
        <w:rPr>
          <w:snapToGrid/>
          <w:sz w:val="28"/>
          <w:szCs w:val="28"/>
        </w:rPr>
      </w:pPr>
      <w:r w:rsidRPr="002155AE">
        <w:rPr>
          <w:snapToGrid/>
          <w:sz w:val="28"/>
          <w:szCs w:val="28"/>
        </w:rPr>
        <w:t>Для изоляционного слоя используют местные глины, а также привозной грунт. Доставка грунта производится автосамосвалами поставщика. Каждый раз при выезде с территории полигона весь автотранспорт должен проходить дезинфекцию колес.</w:t>
      </w:r>
    </w:p>
    <w:p w:rsidR="00A712CE" w:rsidRPr="002155AE" w:rsidRDefault="00A712CE" w:rsidP="002155AE">
      <w:pPr>
        <w:ind w:firstLine="709"/>
        <w:jc w:val="both"/>
        <w:rPr>
          <w:snapToGrid/>
          <w:sz w:val="28"/>
          <w:szCs w:val="28"/>
          <w:u w:val="single"/>
        </w:rPr>
      </w:pPr>
      <w:r w:rsidRPr="002155AE">
        <w:rPr>
          <w:snapToGrid/>
          <w:sz w:val="28"/>
          <w:szCs w:val="28"/>
          <w:u w:val="single"/>
        </w:rPr>
        <w:t>Устройство защитного экрана поверхности полигона</w:t>
      </w:r>
    </w:p>
    <w:p w:rsidR="00A712CE" w:rsidRPr="002155AE" w:rsidRDefault="00A712CE" w:rsidP="002155AE">
      <w:pPr>
        <w:ind w:firstLine="709"/>
        <w:jc w:val="both"/>
        <w:rPr>
          <w:sz w:val="28"/>
          <w:szCs w:val="28"/>
        </w:rPr>
      </w:pPr>
      <w:r w:rsidRPr="002155AE">
        <w:rPr>
          <w:sz w:val="28"/>
          <w:szCs w:val="28"/>
        </w:rPr>
        <w:t>Устройство верхнего защитного (противофильтрационного) экрана является одним из способов исключения образования фильтрата и, следовательно, загрязнения грунтовых и поверхностных вод, а также почв и грунтов вокруг полигона ТБО.</w:t>
      </w:r>
    </w:p>
    <w:p w:rsidR="00A712CE" w:rsidRPr="002155AE" w:rsidRDefault="00A712CE" w:rsidP="002155AE">
      <w:pPr>
        <w:ind w:firstLine="709"/>
        <w:jc w:val="both"/>
        <w:rPr>
          <w:sz w:val="28"/>
          <w:szCs w:val="28"/>
        </w:rPr>
      </w:pPr>
      <w:r w:rsidRPr="002155AE">
        <w:rPr>
          <w:sz w:val="28"/>
          <w:szCs w:val="28"/>
        </w:rPr>
        <w:t>Верхний противофильтрационный экран служит ряду целей:</w:t>
      </w:r>
    </w:p>
    <w:p w:rsidR="00A712CE" w:rsidRPr="002155AE" w:rsidRDefault="00A712CE" w:rsidP="002155AE">
      <w:pPr>
        <w:ind w:firstLine="709"/>
        <w:jc w:val="both"/>
        <w:rPr>
          <w:sz w:val="28"/>
          <w:szCs w:val="28"/>
        </w:rPr>
      </w:pPr>
      <w:r w:rsidRPr="002155AE">
        <w:rPr>
          <w:sz w:val="28"/>
          <w:szCs w:val="28"/>
        </w:rPr>
        <w:t>1) обеспечить физический барьер поверх отходов, предотвращая контакт с окружающей средой;</w:t>
      </w:r>
    </w:p>
    <w:p w:rsidR="00A712CE" w:rsidRPr="002155AE" w:rsidRDefault="00A712CE" w:rsidP="002155AE">
      <w:pPr>
        <w:ind w:firstLine="709"/>
        <w:jc w:val="both"/>
        <w:rPr>
          <w:sz w:val="28"/>
          <w:szCs w:val="28"/>
        </w:rPr>
      </w:pPr>
      <w:r w:rsidRPr="002155AE">
        <w:rPr>
          <w:sz w:val="28"/>
          <w:szCs w:val="28"/>
        </w:rPr>
        <w:t>2) препятствовать эрозии, в результате которой могут быть обнажены складированные отходы;</w:t>
      </w:r>
    </w:p>
    <w:p w:rsidR="00A712CE" w:rsidRPr="002155AE" w:rsidRDefault="00A712CE" w:rsidP="002155AE">
      <w:pPr>
        <w:ind w:firstLine="709"/>
        <w:jc w:val="both"/>
        <w:rPr>
          <w:sz w:val="28"/>
          <w:szCs w:val="28"/>
        </w:rPr>
      </w:pPr>
      <w:r w:rsidRPr="002155AE">
        <w:rPr>
          <w:sz w:val="28"/>
          <w:szCs w:val="28"/>
        </w:rPr>
        <w:t xml:space="preserve">3) препятствовать фильтрации, в результате которой загрязняются подземные воды. </w:t>
      </w:r>
    </w:p>
    <w:p w:rsidR="00A712CE" w:rsidRPr="002155AE" w:rsidRDefault="00A712CE" w:rsidP="002155AE">
      <w:pPr>
        <w:ind w:firstLine="709"/>
        <w:jc w:val="both"/>
        <w:rPr>
          <w:sz w:val="28"/>
          <w:szCs w:val="28"/>
        </w:rPr>
      </w:pPr>
      <w:r w:rsidRPr="002155AE">
        <w:rPr>
          <w:sz w:val="28"/>
          <w:szCs w:val="28"/>
        </w:rPr>
        <w:t>Изолирующий экран при санитарно-гигиеническом направлении рекультивации будет состоять из следующих слоев:</w:t>
      </w:r>
    </w:p>
    <w:p w:rsidR="00A712CE" w:rsidRPr="002155AE" w:rsidRDefault="00A712CE" w:rsidP="002155AE">
      <w:pPr>
        <w:ind w:firstLine="709"/>
        <w:jc w:val="both"/>
        <w:rPr>
          <w:sz w:val="28"/>
          <w:szCs w:val="28"/>
        </w:rPr>
      </w:pPr>
      <w:r w:rsidRPr="002155AE">
        <w:rPr>
          <w:sz w:val="28"/>
          <w:szCs w:val="28"/>
        </w:rPr>
        <w:lastRenderedPageBreak/>
        <w:t>- изоляции отходов;</w:t>
      </w:r>
    </w:p>
    <w:p w:rsidR="00A712CE" w:rsidRPr="002155AE" w:rsidRDefault="00A712CE" w:rsidP="002155AE">
      <w:pPr>
        <w:ind w:firstLine="709"/>
        <w:jc w:val="both"/>
        <w:rPr>
          <w:sz w:val="28"/>
          <w:szCs w:val="28"/>
        </w:rPr>
      </w:pPr>
      <w:r w:rsidRPr="002155AE">
        <w:rPr>
          <w:sz w:val="28"/>
          <w:szCs w:val="28"/>
        </w:rPr>
        <w:t>- потенциально плодородного грунта (глины) - 20 см;</w:t>
      </w:r>
    </w:p>
    <w:p w:rsidR="00A712CE" w:rsidRPr="002155AE" w:rsidRDefault="00A712CE" w:rsidP="002155AE">
      <w:pPr>
        <w:ind w:firstLine="709"/>
        <w:jc w:val="both"/>
        <w:rPr>
          <w:sz w:val="28"/>
          <w:szCs w:val="28"/>
        </w:rPr>
      </w:pPr>
      <w:r w:rsidRPr="002155AE">
        <w:rPr>
          <w:sz w:val="28"/>
          <w:szCs w:val="28"/>
        </w:rPr>
        <w:t>- ПРС под посев многолетних трав - 15 см.</w:t>
      </w:r>
    </w:p>
    <w:p w:rsidR="00A712CE" w:rsidRPr="002155AE" w:rsidRDefault="00A712CE" w:rsidP="002155AE">
      <w:pPr>
        <w:jc w:val="both"/>
        <w:rPr>
          <w:sz w:val="28"/>
          <w:szCs w:val="28"/>
        </w:rPr>
      </w:pPr>
      <w:r w:rsidRPr="002155AE">
        <w:rPr>
          <w:noProof/>
          <w:snapToGrid/>
          <w:sz w:val="28"/>
          <w:szCs w:val="28"/>
        </w:rPr>
        <w:drawing>
          <wp:inline distT="0" distB="0" distL="0" distR="0">
            <wp:extent cx="4097655" cy="6064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4097655" cy="6064250"/>
                    </a:xfrm>
                    <a:prstGeom prst="rect">
                      <a:avLst/>
                    </a:prstGeom>
                    <a:noFill/>
                    <a:ln w="9525">
                      <a:noFill/>
                      <a:miter lim="800000"/>
                      <a:headEnd/>
                      <a:tailEnd/>
                    </a:ln>
                  </pic:spPr>
                </pic:pic>
              </a:graphicData>
            </a:graphic>
          </wp:inline>
        </w:drawing>
      </w:r>
    </w:p>
    <w:p w:rsidR="00A712CE" w:rsidRPr="002155AE" w:rsidRDefault="00A712CE" w:rsidP="002155AE">
      <w:pPr>
        <w:jc w:val="both"/>
        <w:rPr>
          <w:sz w:val="28"/>
          <w:szCs w:val="28"/>
        </w:rPr>
      </w:pPr>
    </w:p>
    <w:p w:rsidR="00A712CE" w:rsidRPr="002155AE" w:rsidRDefault="00A712CE" w:rsidP="002155AE">
      <w:pPr>
        <w:ind w:firstLine="709"/>
        <w:jc w:val="both"/>
        <w:rPr>
          <w:sz w:val="28"/>
          <w:szCs w:val="28"/>
          <w:u w:val="single"/>
        </w:rPr>
      </w:pPr>
      <w:r w:rsidRPr="002155AE">
        <w:rPr>
          <w:sz w:val="28"/>
          <w:szCs w:val="28"/>
          <w:u w:val="single"/>
        </w:rPr>
        <w:t>Устройство системы газового дренажа</w:t>
      </w:r>
    </w:p>
    <w:p w:rsidR="00A712CE" w:rsidRPr="002155AE" w:rsidRDefault="00A712CE" w:rsidP="002155AE">
      <w:pPr>
        <w:ind w:firstLine="709"/>
        <w:jc w:val="both"/>
        <w:rPr>
          <w:sz w:val="28"/>
          <w:szCs w:val="28"/>
        </w:rPr>
      </w:pPr>
      <w:r w:rsidRPr="002155AE">
        <w:rPr>
          <w:sz w:val="28"/>
          <w:szCs w:val="28"/>
        </w:rPr>
        <w:t>Согласно заданию на проектирование требуется выполнить систему пассивной дегазации.</w:t>
      </w:r>
    </w:p>
    <w:p w:rsidR="00A712CE" w:rsidRPr="002155AE" w:rsidRDefault="00A712CE" w:rsidP="002155AE">
      <w:pPr>
        <w:ind w:firstLine="709"/>
        <w:jc w:val="both"/>
        <w:rPr>
          <w:sz w:val="28"/>
          <w:szCs w:val="28"/>
        </w:rPr>
      </w:pPr>
      <w:r w:rsidRPr="002155AE">
        <w:rPr>
          <w:sz w:val="28"/>
          <w:szCs w:val="28"/>
        </w:rPr>
        <w:t xml:space="preserve">Расчет образования </w:t>
      </w:r>
      <w:proofErr w:type="spellStart"/>
      <w:r w:rsidRPr="002155AE">
        <w:rPr>
          <w:sz w:val="28"/>
          <w:szCs w:val="28"/>
        </w:rPr>
        <w:t>биогаза</w:t>
      </w:r>
      <w:proofErr w:type="spellEnd"/>
      <w:r w:rsidRPr="002155AE">
        <w:rPr>
          <w:sz w:val="28"/>
          <w:szCs w:val="28"/>
        </w:rPr>
        <w:t xml:space="preserve"> выполнен и приведен в томе 4.2, ИОС</w:t>
      </w:r>
      <w:proofErr w:type="gramStart"/>
      <w:r w:rsidRPr="002155AE">
        <w:rPr>
          <w:sz w:val="28"/>
          <w:szCs w:val="28"/>
        </w:rPr>
        <w:t>6</w:t>
      </w:r>
      <w:proofErr w:type="gramEnd"/>
      <w:r w:rsidRPr="002155AE">
        <w:rPr>
          <w:sz w:val="28"/>
          <w:szCs w:val="28"/>
        </w:rPr>
        <w:t>.</w:t>
      </w:r>
    </w:p>
    <w:p w:rsidR="00A712CE" w:rsidRPr="002155AE" w:rsidRDefault="00A712CE" w:rsidP="002155AE">
      <w:pPr>
        <w:ind w:firstLine="709"/>
        <w:jc w:val="both"/>
        <w:rPr>
          <w:sz w:val="28"/>
          <w:szCs w:val="28"/>
        </w:rPr>
      </w:pPr>
      <w:r w:rsidRPr="002155AE">
        <w:rPr>
          <w:sz w:val="28"/>
          <w:szCs w:val="28"/>
        </w:rPr>
        <w:t>Скважины для пассивной дегазации монтируются после закрытия полигона, путем устройства буровых колодцев диаметром 600 мм глубиной 4,0 м от поверхности верха сформированной поверхности полигона, перекрытой слоем изоляционного грунта, в которые помещается перфорированная полиэтиленовая труба, диаметром 160 мм.</w:t>
      </w:r>
    </w:p>
    <w:p w:rsidR="00A712CE" w:rsidRPr="002155AE" w:rsidRDefault="00A712CE" w:rsidP="002155AE">
      <w:pPr>
        <w:ind w:firstLine="709"/>
        <w:jc w:val="both"/>
        <w:rPr>
          <w:sz w:val="28"/>
          <w:szCs w:val="28"/>
        </w:rPr>
      </w:pPr>
      <w:r w:rsidRPr="002155AE">
        <w:rPr>
          <w:sz w:val="28"/>
          <w:szCs w:val="28"/>
        </w:rPr>
        <w:t>Пространство между трубой и стенками скважины послойно заполняется гранитным щебнем фракции 10-15 с уплотнением.</w:t>
      </w:r>
    </w:p>
    <w:p w:rsidR="00A712CE" w:rsidRPr="002155AE" w:rsidRDefault="00A712CE" w:rsidP="002155AE">
      <w:pPr>
        <w:ind w:firstLine="709"/>
        <w:jc w:val="both"/>
        <w:rPr>
          <w:sz w:val="28"/>
          <w:szCs w:val="28"/>
        </w:rPr>
      </w:pPr>
      <w:r w:rsidRPr="002155AE">
        <w:rPr>
          <w:sz w:val="28"/>
          <w:szCs w:val="28"/>
        </w:rPr>
        <w:lastRenderedPageBreak/>
        <w:t xml:space="preserve">На поверхности </w:t>
      </w:r>
      <w:proofErr w:type="spellStart"/>
      <w:r w:rsidRPr="002155AE">
        <w:rPr>
          <w:sz w:val="28"/>
          <w:szCs w:val="28"/>
        </w:rPr>
        <w:t>рекультивационных</w:t>
      </w:r>
      <w:proofErr w:type="spellEnd"/>
      <w:r w:rsidRPr="002155AE">
        <w:rPr>
          <w:sz w:val="28"/>
          <w:szCs w:val="28"/>
        </w:rPr>
        <w:t xml:space="preserve"> слоев монтируется бетонный оголовок, </w:t>
      </w:r>
      <w:proofErr w:type="spellStart"/>
      <w:r w:rsidRPr="002155AE">
        <w:rPr>
          <w:sz w:val="28"/>
          <w:szCs w:val="28"/>
        </w:rPr>
        <w:t>газовыпуск</w:t>
      </w:r>
      <w:proofErr w:type="spellEnd"/>
      <w:r w:rsidRPr="002155AE">
        <w:rPr>
          <w:sz w:val="28"/>
          <w:szCs w:val="28"/>
        </w:rPr>
        <w:t xml:space="preserve"> выполняется на высоту 1,0 м с отводом, препятствующим попаданию дождевой воды в скважину.</w:t>
      </w:r>
    </w:p>
    <w:p w:rsidR="00A712CE" w:rsidRPr="002155AE" w:rsidRDefault="00A712CE" w:rsidP="002155AE">
      <w:pPr>
        <w:ind w:firstLine="709"/>
        <w:jc w:val="both"/>
        <w:rPr>
          <w:sz w:val="28"/>
          <w:szCs w:val="28"/>
        </w:rPr>
      </w:pPr>
      <w:r w:rsidRPr="002155AE">
        <w:rPr>
          <w:sz w:val="28"/>
          <w:szCs w:val="28"/>
        </w:rPr>
        <w:t xml:space="preserve">Конструкция системы газового дренажа принята на основании «Технологического регламента получения </w:t>
      </w:r>
      <w:proofErr w:type="spellStart"/>
      <w:r w:rsidRPr="002155AE">
        <w:rPr>
          <w:sz w:val="28"/>
          <w:szCs w:val="28"/>
        </w:rPr>
        <w:t>биогаза</w:t>
      </w:r>
      <w:proofErr w:type="spellEnd"/>
      <w:r w:rsidRPr="002155AE">
        <w:rPr>
          <w:sz w:val="28"/>
          <w:szCs w:val="28"/>
        </w:rPr>
        <w:t xml:space="preserve"> с полигонов ТБО», АКХ им. К.Д. </w:t>
      </w:r>
      <w:proofErr w:type="spellStart"/>
      <w:r w:rsidRPr="002155AE">
        <w:rPr>
          <w:sz w:val="28"/>
          <w:szCs w:val="28"/>
        </w:rPr>
        <w:t>Памфилова</w:t>
      </w:r>
      <w:proofErr w:type="gramStart"/>
      <w:r w:rsidRPr="002155AE">
        <w:rPr>
          <w:sz w:val="28"/>
          <w:szCs w:val="28"/>
        </w:rPr>
        <w:t>.М</w:t>
      </w:r>
      <w:proofErr w:type="spellEnd"/>
      <w:proofErr w:type="gramEnd"/>
      <w:r w:rsidRPr="002155AE">
        <w:rPr>
          <w:sz w:val="28"/>
          <w:szCs w:val="28"/>
        </w:rPr>
        <w:t>., 1990 г., и показана в томе 5.6 на чертеже ИОС6-ГЧ (лист 2).</w:t>
      </w:r>
    </w:p>
    <w:p w:rsidR="00A712CE" w:rsidRPr="002155AE" w:rsidRDefault="00A712CE" w:rsidP="002155AE">
      <w:pPr>
        <w:ind w:firstLine="709"/>
        <w:jc w:val="both"/>
        <w:rPr>
          <w:sz w:val="28"/>
          <w:szCs w:val="28"/>
          <w:u w:val="single"/>
        </w:rPr>
      </w:pPr>
      <w:r w:rsidRPr="002155AE">
        <w:rPr>
          <w:sz w:val="28"/>
          <w:szCs w:val="28"/>
          <w:u w:val="single"/>
        </w:rPr>
        <w:t>Мероприятия по сбору фильтрата</w:t>
      </w:r>
    </w:p>
    <w:p w:rsidR="00A712CE" w:rsidRPr="002155AE" w:rsidRDefault="00A712CE" w:rsidP="002155AE">
      <w:pPr>
        <w:ind w:firstLine="709"/>
        <w:jc w:val="both"/>
        <w:rPr>
          <w:sz w:val="28"/>
          <w:szCs w:val="28"/>
        </w:rPr>
      </w:pPr>
      <w:r w:rsidRPr="002155AE">
        <w:rPr>
          <w:sz w:val="28"/>
          <w:szCs w:val="28"/>
        </w:rPr>
        <w:t>Для сбора фильтрата, аккумулированного в теле полигона, проектом предусматривается устройство системы сбора фильтрата.</w:t>
      </w:r>
    </w:p>
    <w:p w:rsidR="00A712CE" w:rsidRPr="002155AE" w:rsidRDefault="00A712CE" w:rsidP="002155AE">
      <w:pPr>
        <w:ind w:firstLine="709"/>
        <w:jc w:val="both"/>
        <w:rPr>
          <w:sz w:val="28"/>
          <w:szCs w:val="28"/>
        </w:rPr>
      </w:pPr>
      <w:r w:rsidRPr="002155AE">
        <w:rPr>
          <w:sz w:val="28"/>
          <w:szCs w:val="28"/>
        </w:rPr>
        <w:t xml:space="preserve">По периметру полигона выполняется дренажная траншея с углублением в </w:t>
      </w:r>
      <w:proofErr w:type="spellStart"/>
      <w:r w:rsidRPr="002155AE">
        <w:rPr>
          <w:sz w:val="28"/>
          <w:szCs w:val="28"/>
        </w:rPr>
        <w:t>водоупор</w:t>
      </w:r>
      <w:proofErr w:type="spellEnd"/>
      <w:r w:rsidRPr="002155AE">
        <w:rPr>
          <w:sz w:val="28"/>
          <w:szCs w:val="28"/>
        </w:rPr>
        <w:t xml:space="preserve"> – основание полигона. Размеры траншеи: ширина по дну 0,6 м, глубина 1,0 м, в верхней части траншеи предусмотрено уширение рабочей площади водосбора до 1,5 м глубиной 0,3 м. После выполнения земляных работ на дно укладывается слой уплотненного гранитного щебня фр. 10-15 мм толщиной 100 мм, на который монтируется дренажный трубопровод.</w:t>
      </w:r>
    </w:p>
    <w:p w:rsidR="00A712CE" w:rsidRPr="002155AE" w:rsidRDefault="00A712CE" w:rsidP="002155AE">
      <w:pPr>
        <w:ind w:firstLine="709"/>
        <w:jc w:val="both"/>
        <w:rPr>
          <w:sz w:val="28"/>
          <w:szCs w:val="28"/>
        </w:rPr>
      </w:pPr>
      <w:r w:rsidRPr="002155AE">
        <w:rPr>
          <w:sz w:val="28"/>
          <w:szCs w:val="28"/>
        </w:rPr>
        <w:t>В качестве фильтрующей обсыпки дренажная траншея заполняется гранитным щебнем. Выпуск выполняется из труб КОРСИС в резервуар для сбора фильтрата объемом 50 м3.</w:t>
      </w:r>
    </w:p>
    <w:p w:rsidR="00A712CE" w:rsidRPr="002155AE" w:rsidRDefault="00A712CE" w:rsidP="002155AE">
      <w:pPr>
        <w:ind w:firstLine="709"/>
        <w:jc w:val="both"/>
        <w:rPr>
          <w:sz w:val="28"/>
          <w:szCs w:val="28"/>
          <w:u w:val="single"/>
        </w:rPr>
      </w:pPr>
      <w:proofErr w:type="spellStart"/>
      <w:r w:rsidRPr="002155AE">
        <w:rPr>
          <w:sz w:val="28"/>
          <w:szCs w:val="28"/>
          <w:u w:val="single"/>
        </w:rPr>
        <w:t>Рекультивационный</w:t>
      </w:r>
      <w:proofErr w:type="spellEnd"/>
      <w:r w:rsidRPr="002155AE">
        <w:rPr>
          <w:sz w:val="28"/>
          <w:szCs w:val="28"/>
          <w:u w:val="single"/>
        </w:rPr>
        <w:t xml:space="preserve"> слой</w:t>
      </w:r>
    </w:p>
    <w:p w:rsidR="00A712CE" w:rsidRPr="002155AE" w:rsidRDefault="00A712CE" w:rsidP="002155AE">
      <w:pPr>
        <w:ind w:firstLine="709"/>
        <w:jc w:val="both"/>
        <w:rPr>
          <w:sz w:val="28"/>
          <w:szCs w:val="28"/>
        </w:rPr>
      </w:pPr>
      <w:r w:rsidRPr="002155AE">
        <w:rPr>
          <w:sz w:val="28"/>
          <w:szCs w:val="28"/>
        </w:rPr>
        <w:t xml:space="preserve">Завершающий этап технической рекультивации полигона ТБО заключается в нанесении </w:t>
      </w:r>
      <w:proofErr w:type="spellStart"/>
      <w:r w:rsidRPr="002155AE">
        <w:rPr>
          <w:sz w:val="28"/>
          <w:szCs w:val="28"/>
        </w:rPr>
        <w:t>рекультивационного</w:t>
      </w:r>
      <w:proofErr w:type="spellEnd"/>
      <w:r w:rsidRPr="002155AE">
        <w:rPr>
          <w:sz w:val="28"/>
          <w:szCs w:val="28"/>
        </w:rPr>
        <w:t xml:space="preserve"> слоя. </w:t>
      </w:r>
    </w:p>
    <w:p w:rsidR="00A712CE" w:rsidRPr="002155AE" w:rsidRDefault="00A712CE" w:rsidP="002155AE">
      <w:pPr>
        <w:ind w:firstLine="709"/>
        <w:jc w:val="both"/>
        <w:rPr>
          <w:sz w:val="28"/>
          <w:szCs w:val="28"/>
        </w:rPr>
      </w:pPr>
      <w:r w:rsidRPr="002155AE">
        <w:rPr>
          <w:sz w:val="28"/>
          <w:szCs w:val="28"/>
        </w:rPr>
        <w:t>Толщина слоя рекультивации принята 65 см, в т</w:t>
      </w:r>
      <w:proofErr w:type="gramStart"/>
      <w:r w:rsidRPr="002155AE">
        <w:rPr>
          <w:sz w:val="28"/>
          <w:szCs w:val="28"/>
        </w:rPr>
        <w:t>.ч</w:t>
      </w:r>
      <w:proofErr w:type="gramEnd"/>
    </w:p>
    <w:p w:rsidR="00A712CE" w:rsidRPr="002155AE" w:rsidRDefault="00A712CE" w:rsidP="002155AE">
      <w:pPr>
        <w:ind w:firstLine="709"/>
        <w:jc w:val="both"/>
        <w:rPr>
          <w:sz w:val="28"/>
          <w:szCs w:val="28"/>
        </w:rPr>
      </w:pPr>
      <w:r w:rsidRPr="002155AE">
        <w:rPr>
          <w:sz w:val="28"/>
          <w:szCs w:val="28"/>
        </w:rPr>
        <w:t>- потенциально-плодородный слой принят толщиной 50 см, из условия работы машин и механизмов при укладке грунта поверх суглинка;</w:t>
      </w:r>
    </w:p>
    <w:p w:rsidR="00A712CE" w:rsidRPr="002155AE" w:rsidRDefault="00A712CE" w:rsidP="002155AE">
      <w:pPr>
        <w:ind w:firstLine="709"/>
        <w:jc w:val="both"/>
        <w:rPr>
          <w:sz w:val="28"/>
          <w:szCs w:val="28"/>
        </w:rPr>
      </w:pPr>
      <w:r w:rsidRPr="002155AE">
        <w:rPr>
          <w:sz w:val="28"/>
          <w:szCs w:val="28"/>
        </w:rPr>
        <w:t>- насыпной слой плодородной почвы принят толщиной 15 см в соответствии с санитарно-гигиеническим направлением рекультивации.</w:t>
      </w:r>
    </w:p>
    <w:p w:rsidR="00A712CE" w:rsidRPr="002155AE" w:rsidRDefault="00A712CE" w:rsidP="002155AE">
      <w:pPr>
        <w:ind w:firstLine="709"/>
        <w:jc w:val="both"/>
        <w:rPr>
          <w:sz w:val="28"/>
          <w:szCs w:val="28"/>
        </w:rPr>
      </w:pPr>
      <w:r w:rsidRPr="002155AE">
        <w:rPr>
          <w:sz w:val="28"/>
          <w:szCs w:val="28"/>
        </w:rPr>
        <w:t>Потенциально-плодородный грунт и плодородная почва привозятся автосамосвалами и разравниваются бульдозерами.</w:t>
      </w:r>
    </w:p>
    <w:p w:rsidR="00A712CE" w:rsidRPr="002155AE" w:rsidRDefault="00A712CE" w:rsidP="002155AE">
      <w:pPr>
        <w:ind w:firstLine="709"/>
        <w:jc w:val="both"/>
        <w:rPr>
          <w:sz w:val="28"/>
          <w:szCs w:val="28"/>
          <w:u w:val="single"/>
        </w:rPr>
      </w:pPr>
      <w:r w:rsidRPr="002155AE">
        <w:rPr>
          <w:sz w:val="28"/>
          <w:szCs w:val="28"/>
          <w:u w:val="single"/>
        </w:rPr>
        <w:t>Мероприятия по дезинфекции автотранспорта</w:t>
      </w:r>
    </w:p>
    <w:p w:rsidR="00A712CE" w:rsidRPr="002155AE" w:rsidRDefault="00A712CE" w:rsidP="002155AE">
      <w:pPr>
        <w:ind w:firstLine="709"/>
        <w:jc w:val="both"/>
        <w:rPr>
          <w:sz w:val="28"/>
          <w:szCs w:val="28"/>
        </w:rPr>
      </w:pPr>
      <w:r w:rsidRPr="002155AE">
        <w:rPr>
          <w:sz w:val="28"/>
          <w:szCs w:val="28"/>
        </w:rPr>
        <w:t xml:space="preserve">Для дезинфекции ходовой части и колес автотранспорта на выезде </w:t>
      </w:r>
      <w:proofErr w:type="gramStart"/>
      <w:r w:rsidRPr="002155AE">
        <w:rPr>
          <w:sz w:val="28"/>
          <w:szCs w:val="28"/>
        </w:rPr>
        <w:t>со</w:t>
      </w:r>
      <w:proofErr w:type="gramEnd"/>
      <w:r w:rsidRPr="002155AE">
        <w:rPr>
          <w:sz w:val="28"/>
          <w:szCs w:val="28"/>
        </w:rPr>
        <w:t xml:space="preserve"> полигона предусмотрена контрольно-дезинфицирующая ванна размерами 11,0 </w:t>
      </w:r>
      <w:proofErr w:type="spellStart"/>
      <w:r w:rsidRPr="002155AE">
        <w:rPr>
          <w:sz w:val="28"/>
          <w:szCs w:val="28"/>
        </w:rPr>
        <w:t>х</w:t>
      </w:r>
      <w:proofErr w:type="spellEnd"/>
      <w:r w:rsidRPr="002155AE">
        <w:rPr>
          <w:sz w:val="28"/>
          <w:szCs w:val="28"/>
        </w:rPr>
        <w:t xml:space="preserve"> 3,6 м в монолитном исполнении. Ванна заполняется раствором дезинфицирующего средства и опилками.</w:t>
      </w:r>
    </w:p>
    <w:p w:rsidR="00A712CE" w:rsidRPr="002155AE" w:rsidRDefault="00A712CE" w:rsidP="002155AE">
      <w:pPr>
        <w:ind w:firstLine="709"/>
        <w:jc w:val="both"/>
        <w:rPr>
          <w:sz w:val="28"/>
          <w:szCs w:val="28"/>
        </w:rPr>
      </w:pPr>
      <w:r w:rsidRPr="002155AE">
        <w:rPr>
          <w:sz w:val="28"/>
          <w:szCs w:val="28"/>
        </w:rPr>
        <w:t xml:space="preserve">«Известь хлорная» ГОСТ </w:t>
      </w:r>
      <w:proofErr w:type="gramStart"/>
      <w:r w:rsidRPr="002155AE">
        <w:rPr>
          <w:sz w:val="28"/>
          <w:szCs w:val="28"/>
        </w:rPr>
        <w:t>Р</w:t>
      </w:r>
      <w:proofErr w:type="gramEnd"/>
      <w:r w:rsidRPr="002155AE">
        <w:rPr>
          <w:sz w:val="28"/>
          <w:szCs w:val="28"/>
        </w:rPr>
        <w:t xml:space="preserve"> 54562-2011– применяется для дезинфекции территорий, загрязненных пищевыми и бытовыми отходами.</w:t>
      </w:r>
    </w:p>
    <w:p w:rsidR="00A712CE" w:rsidRPr="002155AE" w:rsidRDefault="00A712CE" w:rsidP="002155AE">
      <w:pPr>
        <w:ind w:firstLine="709"/>
        <w:jc w:val="both"/>
        <w:rPr>
          <w:sz w:val="28"/>
          <w:szCs w:val="28"/>
        </w:rPr>
      </w:pPr>
      <w:r w:rsidRPr="002155AE">
        <w:rPr>
          <w:sz w:val="28"/>
          <w:szCs w:val="28"/>
        </w:rPr>
        <w:t>Хлорная известь - порошкообразный продукт белого цвета щелочной реакции, имеющий запах хлора, смесь различных солей кальция. Качество хлорной извести определяется содержанием в ней активного хлора (хлор, который вытесняется при действии на хлорную известь кислот). Продукт содержит 35-32-26% активного хлора.</w:t>
      </w:r>
    </w:p>
    <w:p w:rsidR="00A712CE" w:rsidRPr="002155AE" w:rsidRDefault="00A712CE" w:rsidP="002155AE">
      <w:pPr>
        <w:ind w:firstLine="709"/>
        <w:jc w:val="both"/>
        <w:rPr>
          <w:sz w:val="28"/>
          <w:szCs w:val="28"/>
        </w:rPr>
      </w:pPr>
      <w:r w:rsidRPr="002155AE">
        <w:rPr>
          <w:sz w:val="28"/>
          <w:szCs w:val="28"/>
        </w:rPr>
        <w:t>Хлорная известь обладает высокой активностью в отношении вегетативных и споровых форм микроорганизмов.</w:t>
      </w:r>
    </w:p>
    <w:p w:rsidR="00A712CE" w:rsidRPr="002155AE" w:rsidRDefault="00A712CE" w:rsidP="002155AE">
      <w:pPr>
        <w:ind w:firstLine="709"/>
        <w:jc w:val="both"/>
        <w:rPr>
          <w:sz w:val="28"/>
          <w:szCs w:val="28"/>
        </w:rPr>
      </w:pPr>
      <w:r w:rsidRPr="002155AE">
        <w:rPr>
          <w:sz w:val="28"/>
          <w:szCs w:val="28"/>
        </w:rPr>
        <w:t xml:space="preserve">Осветленные 10-20% растворы хлорной извести готовят следующим образом: 1-2 кг растирают с добавлением небольшого количества воды до </w:t>
      </w:r>
      <w:r w:rsidRPr="002155AE">
        <w:rPr>
          <w:sz w:val="28"/>
          <w:szCs w:val="28"/>
        </w:rPr>
        <w:lastRenderedPageBreak/>
        <w:t>состояния равномерной кашицы. Затем добавляют остальное количество воды (до 10 л), перемешивают и оставляют в стеклянной темной или эмалированной посуде с пробкой на 24 часа.</w:t>
      </w:r>
    </w:p>
    <w:p w:rsidR="00A712CE" w:rsidRPr="002155AE" w:rsidRDefault="00A712CE" w:rsidP="002155AE">
      <w:pPr>
        <w:ind w:firstLine="709"/>
        <w:jc w:val="both"/>
        <w:rPr>
          <w:sz w:val="28"/>
          <w:szCs w:val="28"/>
        </w:rPr>
      </w:pPr>
      <w:r w:rsidRPr="002155AE">
        <w:rPr>
          <w:sz w:val="28"/>
          <w:szCs w:val="28"/>
        </w:rPr>
        <w:t>Из приготовленного основного осветленного раствора хлорной извести 10-20% концентрации непосредственно перед дезинфекцией готовят рабочие растворы.</w:t>
      </w:r>
    </w:p>
    <w:p w:rsidR="00A712CE" w:rsidRPr="002155AE" w:rsidRDefault="00A712CE" w:rsidP="002155AE">
      <w:pPr>
        <w:ind w:firstLine="709"/>
        <w:jc w:val="both"/>
        <w:rPr>
          <w:sz w:val="28"/>
          <w:szCs w:val="28"/>
        </w:rPr>
      </w:pPr>
      <w:r w:rsidRPr="002155AE">
        <w:rPr>
          <w:sz w:val="28"/>
          <w:szCs w:val="28"/>
        </w:rPr>
        <w:t>В качестве дезинфицирующего средства применяется раствор, 1%.</w:t>
      </w:r>
    </w:p>
    <w:p w:rsidR="00A712CE" w:rsidRPr="002155AE" w:rsidRDefault="00A712CE" w:rsidP="002155AE">
      <w:pPr>
        <w:ind w:firstLine="709"/>
        <w:jc w:val="both"/>
        <w:rPr>
          <w:sz w:val="28"/>
          <w:szCs w:val="28"/>
          <w:u w:val="single"/>
        </w:rPr>
      </w:pPr>
      <w:r w:rsidRPr="002155AE">
        <w:rPr>
          <w:sz w:val="28"/>
          <w:szCs w:val="28"/>
          <w:u w:val="single"/>
        </w:rPr>
        <w:t>Биологическая рекультивация</w:t>
      </w:r>
    </w:p>
    <w:p w:rsidR="00A712CE" w:rsidRPr="002155AE" w:rsidRDefault="00A712CE" w:rsidP="002155AE">
      <w:pPr>
        <w:ind w:firstLine="709"/>
        <w:jc w:val="both"/>
        <w:rPr>
          <w:sz w:val="28"/>
          <w:szCs w:val="28"/>
        </w:rPr>
      </w:pPr>
      <w:r w:rsidRPr="002155AE">
        <w:rPr>
          <w:sz w:val="28"/>
          <w:szCs w:val="28"/>
        </w:rPr>
        <w:t xml:space="preserve">Исходя из социальных, экономических и природных условий района работ, проектной документацией предусмотрено восстановление плодородия и растительного покрова </w:t>
      </w:r>
      <w:proofErr w:type="spellStart"/>
      <w:r w:rsidRPr="002155AE">
        <w:rPr>
          <w:sz w:val="28"/>
          <w:szCs w:val="28"/>
        </w:rPr>
        <w:t>рекультивируемых</w:t>
      </w:r>
      <w:proofErr w:type="spellEnd"/>
      <w:r w:rsidRPr="002155AE">
        <w:rPr>
          <w:sz w:val="28"/>
          <w:szCs w:val="28"/>
        </w:rPr>
        <w:t xml:space="preserve"> земель – биологический этап рекультивации.</w:t>
      </w:r>
    </w:p>
    <w:p w:rsidR="00A712CE" w:rsidRPr="002155AE" w:rsidRDefault="00A712CE" w:rsidP="002155AE">
      <w:pPr>
        <w:ind w:firstLine="709"/>
        <w:jc w:val="both"/>
        <w:rPr>
          <w:sz w:val="28"/>
          <w:szCs w:val="28"/>
        </w:rPr>
      </w:pPr>
      <w:r w:rsidRPr="002155AE">
        <w:rPr>
          <w:sz w:val="28"/>
          <w:szCs w:val="28"/>
        </w:rPr>
        <w:t>Биологическая рекультивация земель полигона  проводится после завершения технической рекультивации и включает комплекс работ по восстановлению плодородия земель, нарушенных деятельностью предприятия.</w:t>
      </w:r>
    </w:p>
    <w:p w:rsidR="00A712CE" w:rsidRPr="002155AE" w:rsidRDefault="00A712CE" w:rsidP="002155AE">
      <w:pPr>
        <w:ind w:firstLine="709"/>
        <w:jc w:val="both"/>
        <w:rPr>
          <w:sz w:val="28"/>
          <w:szCs w:val="28"/>
        </w:rPr>
      </w:pPr>
      <w:r w:rsidRPr="002155AE">
        <w:rPr>
          <w:sz w:val="28"/>
          <w:szCs w:val="28"/>
        </w:rPr>
        <w:t>В состав работ биологического этапа рекультивации земель входят:</w:t>
      </w:r>
    </w:p>
    <w:p w:rsidR="00A712CE" w:rsidRPr="002155AE" w:rsidRDefault="00A712CE" w:rsidP="002155AE">
      <w:pPr>
        <w:ind w:firstLine="709"/>
        <w:jc w:val="both"/>
        <w:rPr>
          <w:sz w:val="28"/>
          <w:szCs w:val="28"/>
        </w:rPr>
      </w:pPr>
      <w:r w:rsidRPr="002155AE">
        <w:rPr>
          <w:sz w:val="28"/>
          <w:szCs w:val="28"/>
        </w:rPr>
        <w:t>- подбор ассортимента многолетних трав;</w:t>
      </w:r>
    </w:p>
    <w:p w:rsidR="00A712CE" w:rsidRPr="002155AE" w:rsidRDefault="00A712CE" w:rsidP="002155AE">
      <w:pPr>
        <w:ind w:firstLine="709"/>
        <w:jc w:val="both"/>
        <w:rPr>
          <w:sz w:val="28"/>
          <w:szCs w:val="28"/>
        </w:rPr>
      </w:pPr>
      <w:r w:rsidRPr="002155AE">
        <w:rPr>
          <w:sz w:val="28"/>
          <w:szCs w:val="28"/>
        </w:rPr>
        <w:t>- подготовка почвы;</w:t>
      </w:r>
    </w:p>
    <w:p w:rsidR="00A712CE" w:rsidRPr="002155AE" w:rsidRDefault="00A712CE" w:rsidP="002155AE">
      <w:pPr>
        <w:ind w:firstLine="709"/>
        <w:jc w:val="both"/>
        <w:rPr>
          <w:sz w:val="28"/>
          <w:szCs w:val="28"/>
        </w:rPr>
      </w:pPr>
      <w:r w:rsidRPr="002155AE">
        <w:rPr>
          <w:sz w:val="28"/>
          <w:szCs w:val="28"/>
        </w:rPr>
        <w:t>- внесение минеральных удобрений;</w:t>
      </w:r>
    </w:p>
    <w:p w:rsidR="00A712CE" w:rsidRPr="002155AE" w:rsidRDefault="00A712CE" w:rsidP="002155AE">
      <w:pPr>
        <w:ind w:firstLine="709"/>
        <w:jc w:val="both"/>
        <w:rPr>
          <w:sz w:val="28"/>
          <w:szCs w:val="28"/>
        </w:rPr>
      </w:pPr>
      <w:r w:rsidRPr="002155AE">
        <w:rPr>
          <w:sz w:val="28"/>
          <w:szCs w:val="28"/>
        </w:rPr>
        <w:t xml:space="preserve">- посев многолетних бобовых трав на </w:t>
      </w:r>
      <w:proofErr w:type="spellStart"/>
      <w:r w:rsidRPr="002155AE">
        <w:rPr>
          <w:sz w:val="28"/>
          <w:szCs w:val="28"/>
        </w:rPr>
        <w:t>рекультивируемой</w:t>
      </w:r>
      <w:proofErr w:type="spellEnd"/>
      <w:r w:rsidRPr="002155AE">
        <w:rPr>
          <w:sz w:val="28"/>
          <w:szCs w:val="28"/>
        </w:rPr>
        <w:t xml:space="preserve"> поверхности;</w:t>
      </w:r>
    </w:p>
    <w:p w:rsidR="00A712CE" w:rsidRPr="002155AE" w:rsidRDefault="00A712CE" w:rsidP="002155AE">
      <w:pPr>
        <w:ind w:firstLine="709"/>
        <w:jc w:val="both"/>
        <w:rPr>
          <w:sz w:val="28"/>
          <w:szCs w:val="28"/>
        </w:rPr>
      </w:pPr>
      <w:r w:rsidRPr="002155AE">
        <w:rPr>
          <w:sz w:val="28"/>
          <w:szCs w:val="28"/>
        </w:rPr>
        <w:t>- посев многолетних злаковых трав;</w:t>
      </w:r>
    </w:p>
    <w:p w:rsidR="00A712CE" w:rsidRPr="002155AE" w:rsidRDefault="00A712CE" w:rsidP="002155AE">
      <w:pPr>
        <w:ind w:firstLine="709"/>
        <w:jc w:val="both"/>
        <w:rPr>
          <w:sz w:val="28"/>
          <w:szCs w:val="28"/>
        </w:rPr>
      </w:pPr>
      <w:r w:rsidRPr="002155AE">
        <w:rPr>
          <w:sz w:val="28"/>
          <w:szCs w:val="28"/>
        </w:rPr>
        <w:t>- уход за посевами.</w:t>
      </w:r>
    </w:p>
    <w:p w:rsidR="00A712CE" w:rsidRPr="002155AE" w:rsidRDefault="00A712CE" w:rsidP="002155AE">
      <w:pPr>
        <w:ind w:firstLine="709"/>
        <w:jc w:val="both"/>
        <w:rPr>
          <w:sz w:val="28"/>
          <w:szCs w:val="28"/>
        </w:rPr>
      </w:pPr>
      <w:r w:rsidRPr="002155AE">
        <w:rPr>
          <w:sz w:val="28"/>
          <w:szCs w:val="28"/>
        </w:rPr>
        <w:t xml:space="preserve">Для улучшения агрохимических свойств субстрата, а также для восстановления в его составе микробиологических компонентов предусматривается проведение мероприятий по мелиорации </w:t>
      </w:r>
      <w:proofErr w:type="spellStart"/>
      <w:r w:rsidRPr="002155AE">
        <w:rPr>
          <w:sz w:val="28"/>
          <w:szCs w:val="28"/>
        </w:rPr>
        <w:t>рекультивационного</w:t>
      </w:r>
      <w:proofErr w:type="spellEnd"/>
      <w:r w:rsidRPr="002155AE">
        <w:rPr>
          <w:sz w:val="28"/>
          <w:szCs w:val="28"/>
        </w:rPr>
        <w:t xml:space="preserve"> слоя.</w:t>
      </w:r>
    </w:p>
    <w:p w:rsidR="00A712CE" w:rsidRPr="002155AE" w:rsidRDefault="00A712CE" w:rsidP="002155AE">
      <w:pPr>
        <w:ind w:firstLine="709"/>
        <w:jc w:val="both"/>
        <w:rPr>
          <w:sz w:val="28"/>
          <w:szCs w:val="28"/>
        </w:rPr>
      </w:pPr>
      <w:r w:rsidRPr="002155AE">
        <w:rPr>
          <w:sz w:val="28"/>
          <w:szCs w:val="28"/>
        </w:rPr>
        <w:t xml:space="preserve">Для повышения плодородия нарушенных земель, при их подготовке под посев многолетних злаковых, предусматривается проведение мелиорации по системе </w:t>
      </w:r>
      <w:proofErr w:type="spellStart"/>
      <w:r w:rsidRPr="002155AE">
        <w:rPr>
          <w:sz w:val="28"/>
          <w:szCs w:val="28"/>
        </w:rPr>
        <w:t>сидерального</w:t>
      </w:r>
      <w:proofErr w:type="spellEnd"/>
      <w:r w:rsidRPr="002155AE">
        <w:rPr>
          <w:sz w:val="28"/>
          <w:szCs w:val="28"/>
        </w:rPr>
        <w:t xml:space="preserve"> пара, включающей выполнение агротехнических и гидромелиоративных мероприятий (поверхностное рыхление, вспашка, </w:t>
      </w:r>
      <w:proofErr w:type="spellStart"/>
      <w:r w:rsidRPr="002155AE">
        <w:rPr>
          <w:sz w:val="28"/>
          <w:szCs w:val="28"/>
        </w:rPr>
        <w:t>дискование</w:t>
      </w:r>
      <w:proofErr w:type="spellEnd"/>
      <w:r w:rsidRPr="002155AE">
        <w:rPr>
          <w:sz w:val="28"/>
          <w:szCs w:val="28"/>
        </w:rPr>
        <w:t>, посев бобовых видов трав и др.).</w:t>
      </w:r>
    </w:p>
    <w:p w:rsidR="00A712CE" w:rsidRPr="002155AE" w:rsidRDefault="00A712CE" w:rsidP="002155AE">
      <w:pPr>
        <w:ind w:firstLine="709"/>
        <w:jc w:val="both"/>
        <w:rPr>
          <w:sz w:val="28"/>
          <w:szCs w:val="28"/>
        </w:rPr>
      </w:pPr>
      <w:r w:rsidRPr="002155AE">
        <w:rPr>
          <w:sz w:val="28"/>
          <w:szCs w:val="28"/>
        </w:rPr>
        <w:t>Биологическая рекультивация проводится в течение 4 лет. Биологический этап рекультивации целесообразно проводить специализированными предприятиями сельскохозяйственного профиля.</w:t>
      </w:r>
    </w:p>
    <w:p w:rsidR="00A712CE" w:rsidRPr="002155AE" w:rsidRDefault="00A712CE" w:rsidP="002155AE">
      <w:pPr>
        <w:ind w:firstLine="709"/>
        <w:jc w:val="both"/>
        <w:rPr>
          <w:sz w:val="28"/>
          <w:szCs w:val="28"/>
        </w:rPr>
      </w:pPr>
      <w:r w:rsidRPr="002155AE">
        <w:rPr>
          <w:sz w:val="28"/>
          <w:szCs w:val="28"/>
        </w:rPr>
        <w:t xml:space="preserve">В первый год проведения биологического этапа рекультивации производится подготовка почвы, включающая в себя боронование в 2 следа, внесение основного удобрения в соответствии с нормой, предпосевная культивация и прикатывание почвы кольчатыми катками </w:t>
      </w:r>
    </w:p>
    <w:p w:rsidR="00A712CE" w:rsidRPr="002155AE" w:rsidRDefault="00A712CE" w:rsidP="002155AE">
      <w:pPr>
        <w:ind w:firstLine="709"/>
        <w:jc w:val="both"/>
        <w:rPr>
          <w:sz w:val="28"/>
          <w:szCs w:val="28"/>
        </w:rPr>
      </w:pPr>
      <w:r w:rsidRPr="002155AE">
        <w:rPr>
          <w:sz w:val="28"/>
          <w:szCs w:val="28"/>
        </w:rPr>
        <w:t>Для обогащения субстрата питательными веществами под посев вносят комплекс минеральных удобрений. Каждый из видов минеральных удобрений, выпускаемых промышленностью, содержит определенное количество действующего вещества, выражаемое в процентах.</w:t>
      </w:r>
    </w:p>
    <w:p w:rsidR="00A712CE" w:rsidRPr="002155AE" w:rsidRDefault="00A712CE" w:rsidP="002155AE">
      <w:pPr>
        <w:ind w:firstLine="709"/>
        <w:jc w:val="both"/>
        <w:rPr>
          <w:sz w:val="28"/>
          <w:szCs w:val="28"/>
        </w:rPr>
      </w:pPr>
      <w:r w:rsidRPr="002155AE">
        <w:rPr>
          <w:sz w:val="28"/>
          <w:szCs w:val="28"/>
        </w:rPr>
        <w:t xml:space="preserve">Для восстановления утраченного плодородия и структурного состояния субстрата перед возделыванием более требовательных к почвенному питанию многолетних трав рекомендуется высевать многолетние бобовые травы. Эти </w:t>
      </w:r>
      <w:r w:rsidRPr="002155AE">
        <w:rPr>
          <w:sz w:val="28"/>
          <w:szCs w:val="28"/>
        </w:rPr>
        <w:lastRenderedPageBreak/>
        <w:t xml:space="preserve">травы накапливают в почве ежегодно до80 кг азота, оставляя в ней от 70 до 150 </w:t>
      </w:r>
      <w:proofErr w:type="spellStart"/>
      <w:r w:rsidRPr="002155AE">
        <w:rPr>
          <w:sz w:val="28"/>
          <w:szCs w:val="28"/>
        </w:rPr>
        <w:t>ц</w:t>
      </w:r>
      <w:proofErr w:type="spellEnd"/>
      <w:r w:rsidRPr="002155AE">
        <w:rPr>
          <w:sz w:val="28"/>
          <w:szCs w:val="28"/>
        </w:rPr>
        <w:t xml:space="preserve">/га органического вещества корневых остатков, в значительной степени улучшают структурное состояние, сложение почвы и ускоряют процесс </w:t>
      </w:r>
      <w:proofErr w:type="spellStart"/>
      <w:r w:rsidRPr="002155AE">
        <w:rPr>
          <w:sz w:val="28"/>
          <w:szCs w:val="28"/>
        </w:rPr>
        <w:t>гумусонакопления</w:t>
      </w:r>
      <w:proofErr w:type="spellEnd"/>
      <w:r w:rsidRPr="002155AE">
        <w:rPr>
          <w:sz w:val="28"/>
          <w:szCs w:val="28"/>
        </w:rPr>
        <w:t>.</w:t>
      </w:r>
    </w:p>
    <w:p w:rsidR="00A712CE" w:rsidRPr="002155AE" w:rsidRDefault="00A712CE" w:rsidP="002155AE">
      <w:pPr>
        <w:ind w:firstLine="709"/>
        <w:jc w:val="both"/>
        <w:rPr>
          <w:sz w:val="28"/>
          <w:szCs w:val="28"/>
        </w:rPr>
      </w:pPr>
      <w:r w:rsidRPr="002155AE">
        <w:rPr>
          <w:sz w:val="28"/>
          <w:szCs w:val="28"/>
        </w:rPr>
        <w:t>Весной проводится посев донника белого. Посев семян на пологих участках производят механизированным способом. Посев травосмеси на крутые откосы производится вручную.</w:t>
      </w:r>
    </w:p>
    <w:p w:rsidR="00A712CE" w:rsidRPr="002155AE" w:rsidRDefault="00A712CE" w:rsidP="002155AE">
      <w:pPr>
        <w:ind w:firstLine="709"/>
        <w:jc w:val="both"/>
        <w:rPr>
          <w:sz w:val="28"/>
          <w:szCs w:val="28"/>
        </w:rPr>
      </w:pPr>
      <w:r w:rsidRPr="002155AE">
        <w:rPr>
          <w:sz w:val="28"/>
          <w:szCs w:val="28"/>
        </w:rPr>
        <w:t xml:space="preserve">Осенью первого года производят скашивание трав и вносят дополнительно минеральные удобрения. Зеленую массу скошенных трав оставляют на </w:t>
      </w:r>
      <w:proofErr w:type="spellStart"/>
      <w:r w:rsidRPr="002155AE">
        <w:rPr>
          <w:sz w:val="28"/>
          <w:szCs w:val="28"/>
        </w:rPr>
        <w:t>рекультивируемом</w:t>
      </w:r>
      <w:proofErr w:type="spellEnd"/>
      <w:r w:rsidRPr="002155AE">
        <w:rPr>
          <w:sz w:val="28"/>
          <w:szCs w:val="28"/>
        </w:rPr>
        <w:t xml:space="preserve"> участке в качестве </w:t>
      </w:r>
      <w:proofErr w:type="spellStart"/>
      <w:r w:rsidRPr="002155AE">
        <w:rPr>
          <w:sz w:val="28"/>
          <w:szCs w:val="28"/>
        </w:rPr>
        <w:t>сидерального</w:t>
      </w:r>
      <w:proofErr w:type="spellEnd"/>
      <w:r w:rsidRPr="002155AE">
        <w:rPr>
          <w:sz w:val="28"/>
          <w:szCs w:val="28"/>
        </w:rPr>
        <w:t xml:space="preserve"> удобрения.</w:t>
      </w:r>
    </w:p>
    <w:p w:rsidR="00A712CE" w:rsidRPr="002155AE" w:rsidRDefault="00A712CE" w:rsidP="002155AE">
      <w:pPr>
        <w:ind w:firstLine="709"/>
        <w:jc w:val="both"/>
        <w:rPr>
          <w:sz w:val="28"/>
          <w:szCs w:val="28"/>
        </w:rPr>
      </w:pPr>
      <w:r w:rsidRPr="002155AE">
        <w:rPr>
          <w:sz w:val="28"/>
          <w:szCs w:val="28"/>
        </w:rPr>
        <w:t xml:space="preserve">На второй год работ после весенней обработки </w:t>
      </w:r>
      <w:proofErr w:type="spellStart"/>
      <w:r w:rsidRPr="002155AE">
        <w:rPr>
          <w:sz w:val="28"/>
          <w:szCs w:val="28"/>
        </w:rPr>
        <w:t>рекультивационного</w:t>
      </w:r>
      <w:proofErr w:type="spellEnd"/>
      <w:r w:rsidRPr="002155AE">
        <w:rPr>
          <w:sz w:val="28"/>
          <w:szCs w:val="28"/>
        </w:rPr>
        <w:t xml:space="preserve"> слоя проводится посев травосмеси многолетних злаковых трав. Одновременно под посев вносятся азотные удобрения. Осенью осуществляют подкормку фосфорными и калийными удобрениями.</w:t>
      </w:r>
    </w:p>
    <w:p w:rsidR="00A712CE" w:rsidRPr="002155AE" w:rsidRDefault="00A712CE" w:rsidP="002155AE">
      <w:pPr>
        <w:ind w:firstLine="709"/>
        <w:jc w:val="both"/>
        <w:rPr>
          <w:sz w:val="28"/>
          <w:szCs w:val="28"/>
        </w:rPr>
      </w:pPr>
      <w:r w:rsidRPr="002155AE">
        <w:rPr>
          <w:sz w:val="28"/>
          <w:szCs w:val="28"/>
        </w:rPr>
        <w:t>В проекте принята травосмесь следующего состава: мятлик луговой, тимофеевка луговая, овсяница красная.</w:t>
      </w:r>
    </w:p>
    <w:p w:rsidR="00A712CE" w:rsidRPr="002155AE" w:rsidRDefault="00A712CE" w:rsidP="002155AE">
      <w:pPr>
        <w:ind w:firstLine="709"/>
        <w:jc w:val="both"/>
        <w:rPr>
          <w:sz w:val="28"/>
          <w:szCs w:val="28"/>
        </w:rPr>
      </w:pPr>
      <w:r w:rsidRPr="002155AE">
        <w:rPr>
          <w:sz w:val="28"/>
          <w:szCs w:val="28"/>
        </w:rPr>
        <w:t>На третий год работ проводят оценку качества посевов. На участках с неудовлетворительным травяным покровом осуществляют подсев семян травосмеси и одновременно подкормку азотными удобрениями.</w:t>
      </w:r>
    </w:p>
    <w:p w:rsidR="00A712CE" w:rsidRPr="002155AE" w:rsidRDefault="00A712CE" w:rsidP="002155AE">
      <w:pPr>
        <w:ind w:firstLine="709"/>
        <w:jc w:val="both"/>
        <w:rPr>
          <w:sz w:val="28"/>
          <w:szCs w:val="28"/>
        </w:rPr>
      </w:pPr>
      <w:r w:rsidRPr="002155AE">
        <w:rPr>
          <w:sz w:val="28"/>
          <w:szCs w:val="28"/>
        </w:rPr>
        <w:t>На четвертый год выращивания многолетних трав производится боро</w:t>
      </w:r>
      <w:r w:rsidR="00C00A6F" w:rsidRPr="002155AE">
        <w:rPr>
          <w:sz w:val="28"/>
          <w:szCs w:val="28"/>
        </w:rPr>
        <w:t>нование на глубину 3-5 см, скашивание на высоту 5-6 см и</w:t>
      </w:r>
      <w:r w:rsidRPr="002155AE">
        <w:rPr>
          <w:sz w:val="28"/>
          <w:szCs w:val="28"/>
        </w:rPr>
        <w:t xml:space="preserve"> подкормка полным  минеральным  удобрением 330 кг/га с последующим боронованием и поливом из расчета 200 м</w:t>
      </w:r>
      <w:r w:rsidRPr="002155AE">
        <w:rPr>
          <w:sz w:val="28"/>
          <w:szCs w:val="28"/>
          <w:vertAlign w:val="superscript"/>
        </w:rPr>
        <w:t>3</w:t>
      </w:r>
      <w:r w:rsidRPr="002155AE">
        <w:rPr>
          <w:sz w:val="28"/>
          <w:szCs w:val="28"/>
        </w:rPr>
        <w:t xml:space="preserve">/га при одноразовом поливе. </w:t>
      </w:r>
    </w:p>
    <w:p w:rsidR="00A712CE" w:rsidRPr="002155AE" w:rsidRDefault="00A712CE" w:rsidP="002155AE">
      <w:pPr>
        <w:ind w:firstLine="709"/>
        <w:jc w:val="both"/>
        <w:rPr>
          <w:sz w:val="28"/>
          <w:szCs w:val="28"/>
        </w:rPr>
      </w:pPr>
      <w:r w:rsidRPr="002155AE">
        <w:rPr>
          <w:sz w:val="28"/>
          <w:szCs w:val="28"/>
        </w:rPr>
        <w:t>Биологическая рекультивация считается завершенной, если рост трав и формирование травостоя с агрономической точки зрения проходит нормально – зарастает не менее 80% площади.</w:t>
      </w:r>
    </w:p>
    <w:p w:rsidR="00A20FF6" w:rsidRPr="002155AE" w:rsidRDefault="00A20FF6" w:rsidP="002155AE">
      <w:pPr>
        <w:pStyle w:val="212"/>
        <w:numPr>
          <w:ilvl w:val="2"/>
          <w:numId w:val="3"/>
        </w:numPr>
        <w:spacing w:after="0" w:afterAutospacing="0" w:line="240" w:lineRule="auto"/>
        <w:ind w:left="0" w:firstLine="567"/>
        <w:rPr>
          <w:sz w:val="28"/>
          <w:szCs w:val="28"/>
        </w:rPr>
      </w:pPr>
      <w:bookmarkStart w:id="1" w:name="_Toc500944280"/>
      <w:r w:rsidRPr="002155AE">
        <w:rPr>
          <w:sz w:val="28"/>
          <w:szCs w:val="28"/>
        </w:rPr>
        <w:t>Анализ альтернативных вариантов достижения цели намечаемой деятельности</w:t>
      </w:r>
      <w:bookmarkEnd w:id="1"/>
      <w:r w:rsidRPr="002155AE">
        <w:rPr>
          <w:sz w:val="28"/>
          <w:szCs w:val="28"/>
        </w:rPr>
        <w:t xml:space="preserve"> </w:t>
      </w:r>
    </w:p>
    <w:p w:rsidR="00A20FF6" w:rsidRPr="002155AE" w:rsidRDefault="00A20FF6" w:rsidP="002155AE">
      <w:pPr>
        <w:ind w:firstLine="709"/>
        <w:jc w:val="both"/>
        <w:rPr>
          <w:snapToGrid/>
          <w:sz w:val="28"/>
          <w:szCs w:val="28"/>
        </w:rPr>
      </w:pPr>
      <w:r w:rsidRPr="002155AE">
        <w:rPr>
          <w:snapToGrid/>
          <w:sz w:val="28"/>
          <w:szCs w:val="28"/>
        </w:rPr>
        <w:t xml:space="preserve">В соответствии с требованиями нормативных документов, оценка воздействия на окружающую среду проводится на вариантной основе. В качестве вариантов рассмотрены следующие сценарии реализации деятельности: 0 вариант - отказ от намечаемой деятельности ("нулевой вариант"); 1 вариант - ликвидационный - комплексная рекультивация полигона, включающая выемку массива свалочного грунта и </w:t>
      </w:r>
      <w:proofErr w:type="spellStart"/>
      <w:r w:rsidRPr="002155AE">
        <w:rPr>
          <w:snapToGrid/>
          <w:sz w:val="28"/>
          <w:szCs w:val="28"/>
        </w:rPr>
        <w:t>подмассивного</w:t>
      </w:r>
      <w:proofErr w:type="spellEnd"/>
      <w:r w:rsidRPr="002155AE">
        <w:rPr>
          <w:snapToGrid/>
          <w:sz w:val="28"/>
          <w:szCs w:val="28"/>
        </w:rPr>
        <w:t xml:space="preserve"> нарушенного грунта с вывозом их на сторонний объект размещения отходов с благоустройством и озеленением территории; 2 вариант - ассимиляционный - комплекс работ по рекультивации массива в составе мероприятий по отведению условно-чистого поверхностного стока прилегающих территорий, планировке поверхности массива, </w:t>
      </w:r>
      <w:proofErr w:type="spellStart"/>
      <w:r w:rsidRPr="002155AE">
        <w:rPr>
          <w:snapToGrid/>
          <w:sz w:val="28"/>
          <w:szCs w:val="28"/>
        </w:rPr>
        <w:t>компактированию</w:t>
      </w:r>
      <w:proofErr w:type="spellEnd"/>
      <w:r w:rsidRPr="002155AE">
        <w:rPr>
          <w:snapToGrid/>
          <w:sz w:val="28"/>
          <w:szCs w:val="28"/>
        </w:rPr>
        <w:t xml:space="preserve">, </w:t>
      </w:r>
      <w:proofErr w:type="spellStart"/>
      <w:r w:rsidRPr="002155AE">
        <w:rPr>
          <w:snapToGrid/>
          <w:sz w:val="28"/>
          <w:szCs w:val="28"/>
        </w:rPr>
        <w:t>выполаживанию</w:t>
      </w:r>
      <w:proofErr w:type="spellEnd"/>
      <w:r w:rsidRPr="002155AE">
        <w:rPr>
          <w:snapToGrid/>
          <w:sz w:val="28"/>
          <w:szCs w:val="28"/>
        </w:rPr>
        <w:t xml:space="preserve"> откосов с формированием многофункционального экрана поверхности, благоустройство и озеленение территории.  </w:t>
      </w:r>
    </w:p>
    <w:p w:rsidR="00A20FF6" w:rsidRPr="002155AE" w:rsidRDefault="00A20FF6" w:rsidP="002155AE">
      <w:pPr>
        <w:ind w:firstLine="709"/>
        <w:jc w:val="both"/>
        <w:rPr>
          <w:snapToGrid/>
          <w:sz w:val="28"/>
          <w:szCs w:val="28"/>
          <w:u w:val="single"/>
        </w:rPr>
      </w:pPr>
      <w:r w:rsidRPr="002155AE">
        <w:rPr>
          <w:snapToGrid/>
          <w:sz w:val="28"/>
          <w:szCs w:val="28"/>
          <w:u w:val="single"/>
        </w:rPr>
        <w:t>Реализация намечаемой деятельности по нулевому варианту</w:t>
      </w:r>
    </w:p>
    <w:p w:rsidR="00A20FF6" w:rsidRPr="002155AE" w:rsidRDefault="00A20FF6" w:rsidP="002155AE">
      <w:pPr>
        <w:ind w:firstLine="709"/>
        <w:jc w:val="both"/>
        <w:rPr>
          <w:snapToGrid/>
          <w:sz w:val="28"/>
          <w:szCs w:val="28"/>
        </w:rPr>
      </w:pPr>
      <w:r w:rsidRPr="002155AE">
        <w:rPr>
          <w:snapToGrid/>
          <w:sz w:val="28"/>
          <w:szCs w:val="28"/>
        </w:rPr>
        <w:t xml:space="preserve">При отказе от рекультивации объекта будут нарушены требования природоохранного законодательства  и </w:t>
      </w:r>
      <w:proofErr w:type="gramStart"/>
      <w:r w:rsidRPr="002155AE">
        <w:rPr>
          <w:snapToGrid/>
          <w:sz w:val="28"/>
          <w:szCs w:val="28"/>
        </w:rPr>
        <w:t>продолжаться</w:t>
      </w:r>
      <w:proofErr w:type="gramEnd"/>
      <w:r w:rsidRPr="002155AE">
        <w:rPr>
          <w:snapToGrid/>
          <w:sz w:val="28"/>
          <w:szCs w:val="28"/>
        </w:rPr>
        <w:t xml:space="preserve"> оказываться высокое </w:t>
      </w:r>
      <w:r w:rsidRPr="002155AE">
        <w:rPr>
          <w:snapToGrid/>
          <w:sz w:val="28"/>
          <w:szCs w:val="28"/>
        </w:rPr>
        <w:lastRenderedPageBreak/>
        <w:t>негативное воздействие на окружающую среду и в связи с расположением массива ТБО в непосредственной близости от границ жилого массива.</w:t>
      </w:r>
    </w:p>
    <w:p w:rsidR="00A20FF6" w:rsidRPr="002155AE" w:rsidRDefault="00A20FF6" w:rsidP="002155AE">
      <w:pPr>
        <w:ind w:firstLine="709"/>
        <w:jc w:val="both"/>
        <w:rPr>
          <w:snapToGrid/>
          <w:sz w:val="28"/>
          <w:szCs w:val="28"/>
        </w:rPr>
      </w:pPr>
      <w:r w:rsidRPr="002155AE">
        <w:rPr>
          <w:snapToGrid/>
          <w:sz w:val="28"/>
          <w:szCs w:val="28"/>
        </w:rPr>
        <w:t>Федеральным законом РФ от 24 июня 1998 года № 89-ФЗ «Об отходах производства и потребления» установлено, что одним из основных принципов государственной политики в области обращения с отходами является: охрана здоровья человека, поддержание или восстановление благоприятного состояния окружающей среды и сохранение биологического разнообразия.</w:t>
      </w:r>
    </w:p>
    <w:p w:rsidR="00A20FF6" w:rsidRPr="002155AE" w:rsidRDefault="00A20FF6" w:rsidP="002155AE">
      <w:pPr>
        <w:ind w:firstLine="709"/>
        <w:jc w:val="both"/>
        <w:rPr>
          <w:snapToGrid/>
          <w:sz w:val="28"/>
          <w:szCs w:val="28"/>
        </w:rPr>
      </w:pPr>
      <w:r w:rsidRPr="002155AE">
        <w:rPr>
          <w:snapToGrid/>
          <w:sz w:val="28"/>
          <w:szCs w:val="28"/>
        </w:rPr>
        <w:t>При отказе от работ по проведению рекультивации полигона будут происходить следующие явления:</w:t>
      </w:r>
    </w:p>
    <w:p w:rsidR="00A20FF6" w:rsidRPr="002155AE" w:rsidRDefault="00A20FF6" w:rsidP="002155AE">
      <w:pPr>
        <w:ind w:firstLine="709"/>
        <w:jc w:val="both"/>
        <w:rPr>
          <w:snapToGrid/>
          <w:sz w:val="28"/>
          <w:szCs w:val="28"/>
        </w:rPr>
      </w:pPr>
      <w:r w:rsidRPr="002155AE">
        <w:rPr>
          <w:snapToGrid/>
          <w:sz w:val="28"/>
          <w:szCs w:val="28"/>
        </w:rPr>
        <w:t>- периодические возгорания и тление свалочных масс;</w:t>
      </w:r>
    </w:p>
    <w:p w:rsidR="00A20FF6" w:rsidRPr="002155AE" w:rsidRDefault="00A20FF6" w:rsidP="002155AE">
      <w:pPr>
        <w:ind w:firstLine="709"/>
        <w:jc w:val="both"/>
        <w:rPr>
          <w:snapToGrid/>
          <w:sz w:val="28"/>
          <w:szCs w:val="28"/>
        </w:rPr>
      </w:pPr>
      <w:r w:rsidRPr="002155AE">
        <w:rPr>
          <w:snapToGrid/>
          <w:sz w:val="28"/>
          <w:szCs w:val="28"/>
        </w:rPr>
        <w:t>- распространение по прилегающей к полигоне территории легких фракций отходо</w:t>
      </w:r>
      <w:proofErr w:type="gramStart"/>
      <w:r w:rsidRPr="002155AE">
        <w:rPr>
          <w:snapToGrid/>
          <w:sz w:val="28"/>
          <w:szCs w:val="28"/>
        </w:rPr>
        <w:t>в(</w:t>
      </w:r>
      <w:proofErr w:type="gramEnd"/>
      <w:r w:rsidRPr="002155AE">
        <w:rPr>
          <w:snapToGrid/>
          <w:sz w:val="28"/>
          <w:szCs w:val="28"/>
        </w:rPr>
        <w:t>п/э мешки и бумага) и как следствие –загрязнение;</w:t>
      </w:r>
    </w:p>
    <w:p w:rsidR="00A20FF6" w:rsidRPr="002155AE" w:rsidRDefault="00A20FF6" w:rsidP="002155AE">
      <w:pPr>
        <w:ind w:firstLine="709"/>
        <w:jc w:val="both"/>
        <w:rPr>
          <w:snapToGrid/>
          <w:sz w:val="28"/>
          <w:szCs w:val="28"/>
        </w:rPr>
      </w:pPr>
      <w:r w:rsidRPr="002155AE">
        <w:rPr>
          <w:snapToGrid/>
          <w:sz w:val="28"/>
          <w:szCs w:val="28"/>
        </w:rPr>
        <w:t>- распространение возбудителей заболеваний  и т.д.</w:t>
      </w:r>
    </w:p>
    <w:p w:rsidR="00A20FF6" w:rsidRPr="002155AE" w:rsidRDefault="00A20FF6" w:rsidP="002155AE">
      <w:pPr>
        <w:ind w:firstLine="709"/>
        <w:jc w:val="both"/>
        <w:rPr>
          <w:snapToGrid/>
          <w:sz w:val="28"/>
          <w:szCs w:val="28"/>
        </w:rPr>
      </w:pPr>
      <w:r w:rsidRPr="002155AE">
        <w:rPr>
          <w:snapToGrid/>
          <w:sz w:val="28"/>
          <w:szCs w:val="28"/>
        </w:rPr>
        <w:t>Жители г</w:t>
      </w:r>
      <w:proofErr w:type="gramStart"/>
      <w:r w:rsidRPr="002155AE">
        <w:rPr>
          <w:snapToGrid/>
          <w:sz w:val="28"/>
          <w:szCs w:val="28"/>
        </w:rPr>
        <w:t>.П</w:t>
      </w:r>
      <w:proofErr w:type="gramEnd"/>
      <w:r w:rsidRPr="002155AE">
        <w:rPr>
          <w:snapToGrid/>
          <w:sz w:val="28"/>
          <w:szCs w:val="28"/>
        </w:rPr>
        <w:t xml:space="preserve">ятигорска, проживающие в непосредственной близости к полигону, будут ощущать результаты бездействия(отсутствие </w:t>
      </w:r>
      <w:proofErr w:type="spellStart"/>
      <w:r w:rsidRPr="002155AE">
        <w:rPr>
          <w:snapToGrid/>
          <w:sz w:val="28"/>
          <w:szCs w:val="28"/>
        </w:rPr>
        <w:t>рекультивационных</w:t>
      </w:r>
      <w:proofErr w:type="spellEnd"/>
      <w:r w:rsidRPr="002155AE">
        <w:rPr>
          <w:snapToGrid/>
          <w:sz w:val="28"/>
          <w:szCs w:val="28"/>
        </w:rPr>
        <w:t xml:space="preserve"> работ) на себе, доносимое ветром «амбре». </w:t>
      </w:r>
    </w:p>
    <w:p w:rsidR="00A20FF6" w:rsidRPr="002155AE" w:rsidRDefault="00A20FF6" w:rsidP="002155AE">
      <w:pPr>
        <w:ind w:firstLine="709"/>
        <w:jc w:val="both"/>
        <w:rPr>
          <w:snapToGrid/>
          <w:sz w:val="28"/>
          <w:szCs w:val="28"/>
        </w:rPr>
      </w:pPr>
      <w:r w:rsidRPr="002155AE">
        <w:rPr>
          <w:snapToGrid/>
          <w:sz w:val="28"/>
          <w:szCs w:val="28"/>
        </w:rPr>
        <w:t xml:space="preserve">При горении пластмассы выделяются в воздух такие вещества, как формальдегид, уксусная кислота, ацетальдегид, оксид углерода, </w:t>
      </w:r>
      <w:proofErr w:type="spellStart"/>
      <w:r w:rsidRPr="002155AE">
        <w:rPr>
          <w:snapToGrid/>
          <w:sz w:val="28"/>
          <w:szCs w:val="28"/>
        </w:rPr>
        <w:t>диоксины</w:t>
      </w:r>
      <w:proofErr w:type="spellEnd"/>
      <w:r w:rsidRPr="002155AE">
        <w:rPr>
          <w:snapToGrid/>
          <w:sz w:val="28"/>
          <w:szCs w:val="28"/>
        </w:rPr>
        <w:t xml:space="preserve">. </w:t>
      </w:r>
      <w:proofErr w:type="gramStart"/>
      <w:r w:rsidRPr="002155AE">
        <w:rPr>
          <w:snapToGrid/>
          <w:sz w:val="28"/>
          <w:szCs w:val="28"/>
        </w:rPr>
        <w:t>Последние</w:t>
      </w:r>
      <w:proofErr w:type="gramEnd"/>
      <w:r w:rsidRPr="002155AE">
        <w:rPr>
          <w:snapToGrid/>
          <w:sz w:val="28"/>
          <w:szCs w:val="28"/>
        </w:rPr>
        <w:t xml:space="preserve"> обладают мощным мутагенным, </w:t>
      </w:r>
      <w:proofErr w:type="spellStart"/>
      <w:r w:rsidRPr="002155AE">
        <w:rPr>
          <w:snapToGrid/>
          <w:sz w:val="28"/>
          <w:szCs w:val="28"/>
        </w:rPr>
        <w:t>иммунодепрессантным</w:t>
      </w:r>
      <w:proofErr w:type="spellEnd"/>
      <w:r w:rsidRPr="002155AE">
        <w:rPr>
          <w:snapToGrid/>
          <w:sz w:val="28"/>
          <w:szCs w:val="28"/>
        </w:rPr>
        <w:t>, канцерогенным действием. При сжигании поролона, который применяется для изготовления мебели, в атмосферу поступают ядовитые газы, содержащие цианистые соединения. Горящая резина дает плотный черный жирный дым, содержащий сероводород и двуокись серы. Оба газа опасны для здоровья. В результате гниения оставшегося в земле мусора, образуется опасный газ радон, который трудно обнаружить, так как он не имеет цвета и запаха. Но этот газ ядовит, да еще и радиоактивен.</w:t>
      </w:r>
    </w:p>
    <w:p w:rsidR="00A20FF6" w:rsidRPr="002155AE" w:rsidRDefault="00A20FF6" w:rsidP="002155AE">
      <w:pPr>
        <w:ind w:firstLine="709"/>
        <w:jc w:val="both"/>
        <w:rPr>
          <w:snapToGrid/>
          <w:sz w:val="28"/>
          <w:szCs w:val="28"/>
        </w:rPr>
      </w:pPr>
      <w:r w:rsidRPr="002155AE">
        <w:rPr>
          <w:snapToGrid/>
          <w:sz w:val="28"/>
          <w:szCs w:val="28"/>
        </w:rPr>
        <w:t xml:space="preserve">При отсутствии </w:t>
      </w:r>
      <w:proofErr w:type="spellStart"/>
      <w:r w:rsidRPr="002155AE">
        <w:rPr>
          <w:snapToGrid/>
          <w:sz w:val="28"/>
          <w:szCs w:val="28"/>
        </w:rPr>
        <w:t>рекультивационных</w:t>
      </w:r>
      <w:proofErr w:type="spellEnd"/>
      <w:r w:rsidRPr="002155AE">
        <w:rPr>
          <w:snapToGrid/>
          <w:sz w:val="28"/>
          <w:szCs w:val="28"/>
        </w:rPr>
        <w:t xml:space="preserve"> слоев будет происходить загрязнение поверхностных и подземных водных источников и почвенного покрова.</w:t>
      </w:r>
    </w:p>
    <w:p w:rsidR="00A20FF6" w:rsidRPr="002155AE" w:rsidRDefault="00A20FF6" w:rsidP="002155AE">
      <w:pPr>
        <w:ind w:firstLine="709"/>
        <w:jc w:val="both"/>
        <w:rPr>
          <w:snapToGrid/>
          <w:sz w:val="28"/>
          <w:szCs w:val="28"/>
        </w:rPr>
      </w:pPr>
      <w:proofErr w:type="gramStart"/>
      <w:r w:rsidRPr="002155AE">
        <w:rPr>
          <w:snapToGrid/>
          <w:sz w:val="28"/>
          <w:szCs w:val="28"/>
        </w:rPr>
        <w:t>Ввиду того, что полигон не является полигоном, и изначально не соответствует санитарно-эпидемиологическим и экологическим требованиям к размещению и строительству объектов размещения ТБО, т.е. не имеет системы защиты, предотвращающей загрязнение окружающей среды (противофильтрационного экрана, системы отвода и очистки фильтрата, системы отвода свалочного газа), бездействие со стороны Администрации приведет к ухудшению экологической ситуации региона и района в частности.</w:t>
      </w:r>
      <w:proofErr w:type="gramEnd"/>
    </w:p>
    <w:p w:rsidR="00A20FF6" w:rsidRPr="002155AE" w:rsidRDefault="00A20FF6" w:rsidP="002155AE">
      <w:pPr>
        <w:ind w:firstLine="709"/>
        <w:jc w:val="both"/>
        <w:rPr>
          <w:snapToGrid/>
          <w:sz w:val="28"/>
          <w:szCs w:val="28"/>
        </w:rPr>
      </w:pPr>
      <w:r w:rsidRPr="002155AE">
        <w:rPr>
          <w:snapToGrid/>
          <w:sz w:val="28"/>
          <w:szCs w:val="28"/>
        </w:rPr>
        <w:t xml:space="preserve">Проведение мероприятий по рекультивации полигона твердых бытовых отходов является необходимой и действенной мерой по соблюдению природоохранного законодательства. Выполнение </w:t>
      </w:r>
      <w:proofErr w:type="spellStart"/>
      <w:r w:rsidRPr="002155AE">
        <w:rPr>
          <w:snapToGrid/>
          <w:sz w:val="28"/>
          <w:szCs w:val="28"/>
        </w:rPr>
        <w:t>рекультивационных</w:t>
      </w:r>
      <w:proofErr w:type="spellEnd"/>
      <w:r w:rsidRPr="002155AE">
        <w:rPr>
          <w:snapToGrid/>
          <w:sz w:val="28"/>
          <w:szCs w:val="28"/>
        </w:rPr>
        <w:t xml:space="preserve"> работ позволит использовать всю территорию после окончания работ в рекреационных целях в соответствии с функциональным зонированием. </w:t>
      </w:r>
    </w:p>
    <w:p w:rsidR="00A20FF6" w:rsidRPr="002155AE" w:rsidRDefault="00A20FF6" w:rsidP="002155AE">
      <w:pPr>
        <w:ind w:firstLine="709"/>
        <w:jc w:val="both"/>
        <w:rPr>
          <w:snapToGrid/>
          <w:sz w:val="28"/>
          <w:szCs w:val="28"/>
        </w:rPr>
      </w:pPr>
    </w:p>
    <w:p w:rsidR="00A20FF6" w:rsidRPr="002155AE" w:rsidRDefault="00A20FF6" w:rsidP="002155AE">
      <w:pPr>
        <w:jc w:val="both"/>
        <w:rPr>
          <w:snapToGrid/>
          <w:sz w:val="28"/>
          <w:szCs w:val="28"/>
          <w:u w:val="single"/>
        </w:rPr>
      </w:pPr>
      <w:r w:rsidRPr="002155AE">
        <w:rPr>
          <w:snapToGrid/>
          <w:sz w:val="28"/>
          <w:szCs w:val="28"/>
          <w:u w:val="single"/>
        </w:rPr>
        <w:t>Основные технологические решения по реализации намечаемой деятельности</w:t>
      </w:r>
    </w:p>
    <w:p w:rsidR="00A20FF6" w:rsidRPr="002155AE" w:rsidRDefault="00A20FF6" w:rsidP="002155AE">
      <w:pPr>
        <w:ind w:firstLine="709"/>
        <w:jc w:val="both"/>
        <w:rPr>
          <w:snapToGrid/>
          <w:sz w:val="28"/>
          <w:szCs w:val="28"/>
        </w:rPr>
      </w:pPr>
      <w:r w:rsidRPr="002155AE">
        <w:rPr>
          <w:snapToGrid/>
          <w:sz w:val="28"/>
          <w:szCs w:val="28"/>
        </w:rPr>
        <w:t xml:space="preserve">Анализ существующего </w:t>
      </w:r>
      <w:proofErr w:type="gramStart"/>
      <w:r w:rsidRPr="002155AE">
        <w:rPr>
          <w:snapToGrid/>
          <w:sz w:val="28"/>
          <w:szCs w:val="28"/>
        </w:rPr>
        <w:t>состояния компонентов окружающей среды района расположения объекта</w:t>
      </w:r>
      <w:proofErr w:type="gramEnd"/>
      <w:r w:rsidRPr="002155AE">
        <w:rPr>
          <w:snapToGrid/>
          <w:sz w:val="28"/>
          <w:szCs w:val="28"/>
        </w:rPr>
        <w:t xml:space="preserve"> обуславливает необходимость проведения работ по его рекультивации.  С учетом существующих сооружений </w:t>
      </w:r>
      <w:proofErr w:type="spellStart"/>
      <w:r w:rsidRPr="002155AE">
        <w:rPr>
          <w:snapToGrid/>
          <w:sz w:val="28"/>
          <w:szCs w:val="28"/>
        </w:rPr>
        <w:t>хоззоны</w:t>
      </w:r>
      <w:proofErr w:type="spellEnd"/>
      <w:r w:rsidRPr="002155AE">
        <w:rPr>
          <w:snapToGrid/>
          <w:sz w:val="28"/>
          <w:szCs w:val="28"/>
        </w:rPr>
        <w:t xml:space="preserve"> объекта, </w:t>
      </w:r>
      <w:r w:rsidRPr="002155AE">
        <w:rPr>
          <w:snapToGrid/>
          <w:sz w:val="28"/>
          <w:szCs w:val="28"/>
        </w:rPr>
        <w:lastRenderedPageBreak/>
        <w:t xml:space="preserve">обеспечения </w:t>
      </w:r>
      <w:proofErr w:type="spellStart"/>
      <w:r w:rsidRPr="002155AE">
        <w:rPr>
          <w:snapToGrid/>
          <w:sz w:val="28"/>
          <w:szCs w:val="28"/>
        </w:rPr>
        <w:t>периметрального</w:t>
      </w:r>
      <w:proofErr w:type="spellEnd"/>
      <w:r w:rsidRPr="002155AE">
        <w:rPr>
          <w:snapToGrid/>
          <w:sz w:val="28"/>
          <w:szCs w:val="28"/>
        </w:rPr>
        <w:t xml:space="preserve"> противопожарного проезда техники и условий экологической безопасности объекта технология рекультивации массива размещения отходов предполагает: </w:t>
      </w:r>
    </w:p>
    <w:p w:rsidR="00A20FF6" w:rsidRPr="002155AE" w:rsidRDefault="00A20FF6" w:rsidP="002155AE">
      <w:pPr>
        <w:ind w:firstLine="709"/>
        <w:jc w:val="both"/>
        <w:rPr>
          <w:snapToGrid/>
          <w:sz w:val="28"/>
          <w:szCs w:val="28"/>
        </w:rPr>
      </w:pPr>
      <w:r w:rsidRPr="002155AE">
        <w:rPr>
          <w:snapToGrid/>
          <w:sz w:val="28"/>
          <w:szCs w:val="28"/>
        </w:rPr>
        <w:t xml:space="preserve">• подготовительные работы с расчисткой </w:t>
      </w:r>
      <w:proofErr w:type="spellStart"/>
      <w:r w:rsidRPr="002155AE">
        <w:rPr>
          <w:snapToGrid/>
          <w:sz w:val="28"/>
          <w:szCs w:val="28"/>
        </w:rPr>
        <w:t>периметральной</w:t>
      </w:r>
      <w:proofErr w:type="spellEnd"/>
      <w:r w:rsidRPr="002155AE">
        <w:rPr>
          <w:snapToGrid/>
          <w:sz w:val="28"/>
          <w:szCs w:val="28"/>
        </w:rPr>
        <w:t xml:space="preserve"> полосы объекта; </w:t>
      </w:r>
    </w:p>
    <w:p w:rsidR="00A20FF6" w:rsidRPr="002155AE" w:rsidRDefault="00A20FF6" w:rsidP="002155AE">
      <w:pPr>
        <w:ind w:firstLine="709"/>
        <w:jc w:val="both"/>
        <w:rPr>
          <w:snapToGrid/>
          <w:sz w:val="28"/>
          <w:szCs w:val="28"/>
        </w:rPr>
      </w:pPr>
      <w:r w:rsidRPr="002155AE">
        <w:rPr>
          <w:snapToGrid/>
          <w:sz w:val="28"/>
          <w:szCs w:val="28"/>
        </w:rPr>
        <w:t xml:space="preserve">• демонтаж некапитальных строений </w:t>
      </w:r>
      <w:proofErr w:type="spellStart"/>
      <w:r w:rsidRPr="002155AE">
        <w:rPr>
          <w:snapToGrid/>
          <w:sz w:val="28"/>
          <w:szCs w:val="28"/>
        </w:rPr>
        <w:t>хоззоны</w:t>
      </w:r>
      <w:proofErr w:type="spellEnd"/>
      <w:r w:rsidRPr="002155AE">
        <w:rPr>
          <w:snapToGrid/>
          <w:sz w:val="28"/>
          <w:szCs w:val="28"/>
        </w:rPr>
        <w:t xml:space="preserve"> и устройство подъездных путей;</w:t>
      </w:r>
    </w:p>
    <w:p w:rsidR="00A20FF6" w:rsidRPr="002155AE" w:rsidRDefault="00A20FF6" w:rsidP="002155AE">
      <w:pPr>
        <w:ind w:firstLine="709"/>
        <w:jc w:val="both"/>
        <w:rPr>
          <w:snapToGrid/>
          <w:sz w:val="28"/>
          <w:szCs w:val="28"/>
        </w:rPr>
      </w:pPr>
      <w:r w:rsidRPr="002155AE">
        <w:rPr>
          <w:snapToGrid/>
          <w:sz w:val="28"/>
          <w:szCs w:val="28"/>
        </w:rPr>
        <w:t xml:space="preserve">• мероприятия по отведению условно-чистого поверхностного стока прилегающей территории; </w:t>
      </w:r>
    </w:p>
    <w:p w:rsidR="00A20FF6" w:rsidRPr="002155AE" w:rsidRDefault="00A20FF6" w:rsidP="002155AE">
      <w:pPr>
        <w:ind w:firstLine="709"/>
        <w:jc w:val="both"/>
        <w:rPr>
          <w:snapToGrid/>
          <w:sz w:val="28"/>
          <w:szCs w:val="28"/>
        </w:rPr>
      </w:pPr>
      <w:r w:rsidRPr="002155AE">
        <w:rPr>
          <w:snapToGrid/>
          <w:sz w:val="28"/>
          <w:szCs w:val="28"/>
        </w:rPr>
        <w:t xml:space="preserve">• локализацию существующего массива отходов. </w:t>
      </w:r>
    </w:p>
    <w:p w:rsidR="00A20FF6" w:rsidRPr="002155AE" w:rsidRDefault="00A20FF6" w:rsidP="002155AE">
      <w:pPr>
        <w:ind w:firstLine="709"/>
        <w:jc w:val="both"/>
        <w:rPr>
          <w:snapToGrid/>
          <w:sz w:val="28"/>
          <w:szCs w:val="28"/>
        </w:rPr>
      </w:pPr>
      <w:r w:rsidRPr="002155AE">
        <w:rPr>
          <w:snapToGrid/>
          <w:sz w:val="28"/>
          <w:szCs w:val="28"/>
        </w:rPr>
        <w:t xml:space="preserve">Технологическая последовательность производства работ обеспечивается в составе следующих этапов: - </w:t>
      </w:r>
      <w:proofErr w:type="gramStart"/>
      <w:r w:rsidRPr="002155AE">
        <w:rPr>
          <w:snapToGrid/>
          <w:sz w:val="28"/>
          <w:szCs w:val="28"/>
        </w:rPr>
        <w:t>подготовительный</w:t>
      </w:r>
      <w:proofErr w:type="gramEnd"/>
      <w:r w:rsidRPr="002155AE">
        <w:rPr>
          <w:snapToGrid/>
          <w:sz w:val="28"/>
          <w:szCs w:val="28"/>
        </w:rPr>
        <w:t xml:space="preserve">; - технический; - биологический. </w:t>
      </w:r>
    </w:p>
    <w:p w:rsidR="00A20FF6" w:rsidRPr="002155AE" w:rsidRDefault="00A20FF6" w:rsidP="002155AE">
      <w:pPr>
        <w:ind w:firstLine="709"/>
        <w:jc w:val="both"/>
        <w:rPr>
          <w:snapToGrid/>
          <w:sz w:val="28"/>
          <w:szCs w:val="28"/>
          <w:u w:val="single"/>
        </w:rPr>
      </w:pPr>
      <w:r w:rsidRPr="002155AE">
        <w:rPr>
          <w:snapToGrid/>
          <w:sz w:val="28"/>
          <w:szCs w:val="28"/>
          <w:u w:val="single"/>
        </w:rPr>
        <w:t>Подготовительный этап</w:t>
      </w:r>
    </w:p>
    <w:p w:rsidR="00A20FF6" w:rsidRPr="002155AE" w:rsidRDefault="00A20FF6" w:rsidP="002155AE">
      <w:pPr>
        <w:ind w:firstLine="709"/>
        <w:jc w:val="both"/>
        <w:rPr>
          <w:snapToGrid/>
          <w:sz w:val="28"/>
          <w:szCs w:val="28"/>
        </w:rPr>
      </w:pPr>
      <w:r w:rsidRPr="002155AE">
        <w:rPr>
          <w:snapToGrid/>
          <w:sz w:val="28"/>
          <w:szCs w:val="28"/>
        </w:rPr>
        <w:t xml:space="preserve">Подготовительный этап производства работ включает следующие мероприятия: - Расчистка </w:t>
      </w:r>
      <w:proofErr w:type="spellStart"/>
      <w:r w:rsidRPr="002155AE">
        <w:rPr>
          <w:snapToGrid/>
          <w:sz w:val="28"/>
          <w:szCs w:val="28"/>
        </w:rPr>
        <w:t>периметральной</w:t>
      </w:r>
      <w:proofErr w:type="spellEnd"/>
      <w:r w:rsidRPr="002155AE">
        <w:rPr>
          <w:snapToGrid/>
          <w:sz w:val="28"/>
          <w:szCs w:val="28"/>
        </w:rPr>
        <w:t xml:space="preserve"> полосы полигона, в границах </w:t>
      </w:r>
      <w:proofErr w:type="spellStart"/>
      <w:r w:rsidRPr="002155AE">
        <w:rPr>
          <w:snapToGrid/>
          <w:sz w:val="28"/>
          <w:szCs w:val="28"/>
        </w:rPr>
        <w:t>землеоотвода</w:t>
      </w:r>
      <w:proofErr w:type="spellEnd"/>
      <w:r w:rsidRPr="002155AE">
        <w:rPr>
          <w:snapToGrid/>
          <w:sz w:val="28"/>
          <w:szCs w:val="28"/>
        </w:rPr>
        <w:t xml:space="preserve"> по площади; - Демонтаж некапитальных строений </w:t>
      </w:r>
      <w:proofErr w:type="spellStart"/>
      <w:r w:rsidRPr="002155AE">
        <w:rPr>
          <w:snapToGrid/>
          <w:sz w:val="28"/>
          <w:szCs w:val="28"/>
        </w:rPr>
        <w:t>хоззоны</w:t>
      </w:r>
      <w:proofErr w:type="spellEnd"/>
      <w:r w:rsidRPr="002155AE">
        <w:rPr>
          <w:snapToGrid/>
          <w:sz w:val="28"/>
          <w:szCs w:val="28"/>
        </w:rPr>
        <w:t>.</w:t>
      </w:r>
    </w:p>
    <w:p w:rsidR="00A20FF6" w:rsidRPr="002155AE" w:rsidRDefault="00A20FF6" w:rsidP="002155AE">
      <w:pPr>
        <w:ind w:firstLine="709"/>
        <w:jc w:val="both"/>
        <w:rPr>
          <w:snapToGrid/>
          <w:sz w:val="28"/>
          <w:szCs w:val="28"/>
          <w:u w:val="single"/>
        </w:rPr>
      </w:pPr>
      <w:r w:rsidRPr="002155AE">
        <w:rPr>
          <w:snapToGrid/>
          <w:sz w:val="28"/>
          <w:szCs w:val="28"/>
          <w:u w:val="single"/>
        </w:rPr>
        <w:t xml:space="preserve">Основной технический этап на вариантной основе </w:t>
      </w:r>
    </w:p>
    <w:p w:rsidR="00A20FF6" w:rsidRPr="002155AE" w:rsidRDefault="00A20FF6" w:rsidP="002155AE">
      <w:pPr>
        <w:ind w:firstLine="709"/>
        <w:jc w:val="both"/>
        <w:rPr>
          <w:snapToGrid/>
          <w:sz w:val="28"/>
          <w:szCs w:val="28"/>
        </w:rPr>
      </w:pPr>
      <w:r w:rsidRPr="002155AE">
        <w:rPr>
          <w:snapToGrid/>
          <w:sz w:val="28"/>
          <w:szCs w:val="28"/>
        </w:rPr>
        <w:t xml:space="preserve">Основной технический этап лимитирует восстановительные работы по критериям трудоемкости, продолжительности и стоимости. С целью достижения экологической эффективности и экономической целесообразности технологические решения по локализации существующего массива отходов разработаны на вариантной основе:  </w:t>
      </w:r>
    </w:p>
    <w:p w:rsidR="00A20FF6" w:rsidRPr="002155AE" w:rsidRDefault="00A20FF6" w:rsidP="002155AE">
      <w:pPr>
        <w:ind w:firstLine="709"/>
        <w:jc w:val="both"/>
        <w:rPr>
          <w:snapToGrid/>
          <w:sz w:val="28"/>
          <w:szCs w:val="28"/>
        </w:rPr>
      </w:pPr>
      <w:r w:rsidRPr="002155AE">
        <w:rPr>
          <w:snapToGrid/>
          <w:sz w:val="28"/>
          <w:szCs w:val="28"/>
        </w:rPr>
        <w:t xml:space="preserve">- 1 вариант: ликвидационный - комплексная рекультивация полигона, включающая выемку  массива свалочного грунта и </w:t>
      </w:r>
      <w:proofErr w:type="spellStart"/>
      <w:r w:rsidRPr="002155AE">
        <w:rPr>
          <w:snapToGrid/>
          <w:sz w:val="28"/>
          <w:szCs w:val="28"/>
        </w:rPr>
        <w:t>подмассивного</w:t>
      </w:r>
      <w:proofErr w:type="spellEnd"/>
      <w:r w:rsidRPr="002155AE">
        <w:rPr>
          <w:snapToGrid/>
          <w:sz w:val="28"/>
          <w:szCs w:val="28"/>
        </w:rPr>
        <w:t xml:space="preserve"> нарушенного грунта с вывозом их на сторонний объект размещения отходов. </w:t>
      </w:r>
    </w:p>
    <w:p w:rsidR="00A20FF6" w:rsidRPr="002155AE" w:rsidRDefault="00A20FF6" w:rsidP="002155AE">
      <w:pPr>
        <w:ind w:firstLine="709"/>
        <w:jc w:val="both"/>
        <w:rPr>
          <w:snapToGrid/>
          <w:sz w:val="28"/>
          <w:szCs w:val="28"/>
        </w:rPr>
      </w:pPr>
      <w:r w:rsidRPr="002155AE">
        <w:rPr>
          <w:snapToGrid/>
          <w:sz w:val="28"/>
          <w:szCs w:val="28"/>
        </w:rPr>
        <w:t xml:space="preserve">- 2 вариант: ассимиляционный - комплекс работ по рекультивации массива в составе мероприятий по отведению условно-чистого поверхностного стока прилегающих территорий, планировке поверхности массива, </w:t>
      </w:r>
      <w:proofErr w:type="spellStart"/>
      <w:r w:rsidRPr="002155AE">
        <w:rPr>
          <w:snapToGrid/>
          <w:sz w:val="28"/>
          <w:szCs w:val="28"/>
        </w:rPr>
        <w:t>компактированию</w:t>
      </w:r>
      <w:proofErr w:type="spellEnd"/>
      <w:r w:rsidRPr="002155AE">
        <w:rPr>
          <w:snapToGrid/>
          <w:sz w:val="28"/>
          <w:szCs w:val="28"/>
        </w:rPr>
        <w:t xml:space="preserve">, </w:t>
      </w:r>
      <w:proofErr w:type="spellStart"/>
      <w:r w:rsidRPr="002155AE">
        <w:rPr>
          <w:snapToGrid/>
          <w:sz w:val="28"/>
          <w:szCs w:val="28"/>
        </w:rPr>
        <w:t>выполаживанию</w:t>
      </w:r>
      <w:proofErr w:type="spellEnd"/>
      <w:r w:rsidRPr="002155AE">
        <w:rPr>
          <w:snapToGrid/>
          <w:sz w:val="28"/>
          <w:szCs w:val="28"/>
        </w:rPr>
        <w:t xml:space="preserve"> откосов сформированием экрана поверхности. </w:t>
      </w:r>
    </w:p>
    <w:p w:rsidR="00A20FF6" w:rsidRPr="002155AE" w:rsidRDefault="00A20FF6" w:rsidP="002155AE">
      <w:pPr>
        <w:ind w:firstLine="709"/>
        <w:jc w:val="both"/>
        <w:rPr>
          <w:snapToGrid/>
          <w:sz w:val="28"/>
          <w:szCs w:val="28"/>
          <w:u w:val="single"/>
        </w:rPr>
      </w:pPr>
      <w:r w:rsidRPr="002155AE">
        <w:rPr>
          <w:snapToGrid/>
          <w:sz w:val="28"/>
          <w:szCs w:val="28"/>
          <w:u w:val="single"/>
        </w:rPr>
        <w:t xml:space="preserve">Ликвидационный вариант производства работ </w:t>
      </w:r>
    </w:p>
    <w:p w:rsidR="00A20FF6" w:rsidRPr="002155AE" w:rsidRDefault="00A20FF6" w:rsidP="002155AE">
      <w:pPr>
        <w:ind w:firstLine="709"/>
        <w:jc w:val="both"/>
        <w:rPr>
          <w:snapToGrid/>
          <w:sz w:val="28"/>
          <w:szCs w:val="28"/>
        </w:rPr>
      </w:pPr>
      <w:r w:rsidRPr="002155AE">
        <w:rPr>
          <w:snapToGrid/>
          <w:sz w:val="28"/>
          <w:szCs w:val="28"/>
        </w:rPr>
        <w:t xml:space="preserve">Технический этап </w:t>
      </w:r>
    </w:p>
    <w:p w:rsidR="00A20FF6" w:rsidRPr="002155AE" w:rsidRDefault="00A20FF6" w:rsidP="002155AE">
      <w:pPr>
        <w:ind w:firstLine="709"/>
        <w:jc w:val="both"/>
        <w:rPr>
          <w:snapToGrid/>
          <w:sz w:val="28"/>
          <w:szCs w:val="28"/>
        </w:rPr>
      </w:pPr>
      <w:r w:rsidRPr="002155AE">
        <w:rPr>
          <w:snapToGrid/>
          <w:sz w:val="28"/>
          <w:szCs w:val="28"/>
        </w:rPr>
        <w:t xml:space="preserve">Технический этап производства работ включает работы по экскавации и вывозу массива свалочного грунта и </w:t>
      </w:r>
      <w:proofErr w:type="spellStart"/>
      <w:r w:rsidRPr="002155AE">
        <w:rPr>
          <w:snapToGrid/>
          <w:sz w:val="28"/>
          <w:szCs w:val="28"/>
        </w:rPr>
        <w:t>подмассивного</w:t>
      </w:r>
      <w:proofErr w:type="spellEnd"/>
      <w:r w:rsidRPr="002155AE">
        <w:rPr>
          <w:snapToGrid/>
          <w:sz w:val="28"/>
          <w:szCs w:val="28"/>
        </w:rPr>
        <w:t xml:space="preserve"> нарушенного грунта, а так же засыпку образованной выемки природным грунтом.  </w:t>
      </w:r>
    </w:p>
    <w:p w:rsidR="00A20FF6" w:rsidRPr="002155AE" w:rsidRDefault="00A20FF6" w:rsidP="002155AE">
      <w:pPr>
        <w:ind w:firstLine="709"/>
        <w:jc w:val="both"/>
        <w:rPr>
          <w:snapToGrid/>
          <w:sz w:val="28"/>
          <w:szCs w:val="28"/>
        </w:rPr>
      </w:pPr>
      <w:r w:rsidRPr="002155AE">
        <w:rPr>
          <w:snapToGrid/>
          <w:sz w:val="28"/>
          <w:szCs w:val="28"/>
        </w:rPr>
        <w:t xml:space="preserve">Биологический этап </w:t>
      </w:r>
    </w:p>
    <w:p w:rsidR="00A20FF6" w:rsidRPr="002155AE" w:rsidRDefault="00A20FF6" w:rsidP="002155AE">
      <w:pPr>
        <w:ind w:firstLine="709"/>
        <w:jc w:val="both"/>
        <w:rPr>
          <w:snapToGrid/>
          <w:sz w:val="28"/>
          <w:szCs w:val="28"/>
        </w:rPr>
      </w:pPr>
      <w:r w:rsidRPr="002155AE">
        <w:rPr>
          <w:snapToGrid/>
          <w:sz w:val="28"/>
          <w:szCs w:val="28"/>
        </w:rPr>
        <w:t xml:space="preserve">Биологический этап рекультивации включает комплекс агротехнических и фитомелиоративных мероприятий, направленных на восстановление нарушенных земель. </w:t>
      </w:r>
    </w:p>
    <w:p w:rsidR="00A20FF6" w:rsidRPr="002155AE" w:rsidRDefault="00A20FF6" w:rsidP="002155AE">
      <w:pPr>
        <w:ind w:firstLine="709"/>
        <w:jc w:val="both"/>
        <w:rPr>
          <w:snapToGrid/>
          <w:sz w:val="28"/>
          <w:szCs w:val="28"/>
          <w:u w:val="single"/>
        </w:rPr>
      </w:pPr>
      <w:r w:rsidRPr="002155AE">
        <w:rPr>
          <w:snapToGrid/>
          <w:sz w:val="28"/>
          <w:szCs w:val="28"/>
          <w:u w:val="single"/>
        </w:rPr>
        <w:t xml:space="preserve">Ассимиляционный вариант производства работ </w:t>
      </w:r>
    </w:p>
    <w:p w:rsidR="00A20FF6" w:rsidRPr="002155AE" w:rsidRDefault="00A20FF6" w:rsidP="002155AE">
      <w:pPr>
        <w:ind w:firstLine="709"/>
        <w:jc w:val="both"/>
        <w:rPr>
          <w:snapToGrid/>
          <w:sz w:val="28"/>
          <w:szCs w:val="28"/>
        </w:rPr>
      </w:pPr>
      <w:r w:rsidRPr="002155AE">
        <w:rPr>
          <w:snapToGrid/>
          <w:sz w:val="28"/>
          <w:szCs w:val="28"/>
        </w:rPr>
        <w:t xml:space="preserve">Согласно ассимиляционному варианту проектом предусмотрены 3 этапа проведения работ по рекультивации массива существующего объекта размещения отходов: </w:t>
      </w:r>
    </w:p>
    <w:p w:rsidR="00A20FF6" w:rsidRPr="002155AE" w:rsidRDefault="00A20FF6" w:rsidP="002155AE">
      <w:pPr>
        <w:ind w:firstLine="709"/>
        <w:jc w:val="both"/>
        <w:rPr>
          <w:snapToGrid/>
          <w:sz w:val="28"/>
          <w:szCs w:val="28"/>
        </w:rPr>
      </w:pPr>
      <w:r w:rsidRPr="002155AE">
        <w:rPr>
          <w:snapToGrid/>
          <w:sz w:val="28"/>
          <w:szCs w:val="28"/>
        </w:rPr>
        <w:lastRenderedPageBreak/>
        <w:t xml:space="preserve">• 1 этап - планировочные работы по организации рельефа для отведения условно-чистого поверхностного стока с прилегающей территории, устройство технологической дороги, планировочные работы по технической и биологической рекультивации откосов; </w:t>
      </w:r>
    </w:p>
    <w:p w:rsidR="00A20FF6" w:rsidRPr="002155AE" w:rsidRDefault="00A20FF6" w:rsidP="002155AE">
      <w:pPr>
        <w:ind w:firstLine="709"/>
        <w:jc w:val="both"/>
        <w:rPr>
          <w:snapToGrid/>
          <w:sz w:val="28"/>
          <w:szCs w:val="28"/>
        </w:rPr>
      </w:pPr>
      <w:r w:rsidRPr="002155AE">
        <w:rPr>
          <w:snapToGrid/>
          <w:sz w:val="28"/>
          <w:szCs w:val="28"/>
        </w:rPr>
        <w:t xml:space="preserve">• 2 этап </w:t>
      </w:r>
      <w:proofErr w:type="gramStart"/>
      <w:r w:rsidRPr="002155AE">
        <w:rPr>
          <w:snapToGrid/>
          <w:sz w:val="28"/>
          <w:szCs w:val="28"/>
        </w:rPr>
        <w:t>–у</w:t>
      </w:r>
      <w:proofErr w:type="gramEnd"/>
      <w:r w:rsidRPr="002155AE">
        <w:rPr>
          <w:snapToGrid/>
          <w:sz w:val="28"/>
          <w:szCs w:val="28"/>
        </w:rPr>
        <w:t xml:space="preserve">стройство водоотводной канавы, устройство замка (валика), техническая и биологическая рекультивация; </w:t>
      </w:r>
    </w:p>
    <w:p w:rsidR="00A20FF6" w:rsidRPr="002155AE" w:rsidRDefault="00A20FF6" w:rsidP="002155AE">
      <w:pPr>
        <w:ind w:firstLine="709"/>
        <w:jc w:val="both"/>
        <w:rPr>
          <w:snapToGrid/>
          <w:sz w:val="28"/>
          <w:szCs w:val="28"/>
          <w:u w:val="single"/>
        </w:rPr>
      </w:pPr>
      <w:proofErr w:type="spellStart"/>
      <w:r w:rsidRPr="002155AE">
        <w:rPr>
          <w:snapToGrid/>
          <w:sz w:val="28"/>
          <w:szCs w:val="28"/>
          <w:u w:val="single"/>
        </w:rPr>
        <w:t>Компактирование</w:t>
      </w:r>
      <w:proofErr w:type="spellEnd"/>
      <w:r w:rsidRPr="002155AE">
        <w:rPr>
          <w:snapToGrid/>
          <w:sz w:val="28"/>
          <w:szCs w:val="28"/>
          <w:u w:val="single"/>
        </w:rPr>
        <w:t xml:space="preserve"> массива </w:t>
      </w:r>
    </w:p>
    <w:p w:rsidR="00A20FF6" w:rsidRPr="002155AE" w:rsidRDefault="00A20FF6" w:rsidP="002155AE">
      <w:pPr>
        <w:ind w:firstLine="709"/>
        <w:jc w:val="both"/>
        <w:rPr>
          <w:snapToGrid/>
          <w:sz w:val="28"/>
          <w:szCs w:val="28"/>
        </w:rPr>
      </w:pPr>
      <w:proofErr w:type="spellStart"/>
      <w:r w:rsidRPr="002155AE">
        <w:rPr>
          <w:snapToGrid/>
          <w:sz w:val="28"/>
          <w:szCs w:val="28"/>
        </w:rPr>
        <w:t>Компактирование</w:t>
      </w:r>
      <w:proofErr w:type="spellEnd"/>
      <w:r w:rsidRPr="002155AE">
        <w:rPr>
          <w:snapToGrid/>
          <w:sz w:val="28"/>
          <w:szCs w:val="28"/>
        </w:rPr>
        <w:t xml:space="preserve"> свалочного грунта производится одновременно с вертикальной планировкой и предназначено для сокращения объема разуплотненных в ходе экскавации отходов. Уплотнение свалочного грунта выполняется слоями с использованием </w:t>
      </w:r>
      <w:proofErr w:type="spellStart"/>
      <w:r w:rsidRPr="002155AE">
        <w:rPr>
          <w:snapToGrid/>
          <w:sz w:val="28"/>
          <w:szCs w:val="28"/>
        </w:rPr>
        <w:t>компактора</w:t>
      </w:r>
      <w:proofErr w:type="spellEnd"/>
      <w:r w:rsidRPr="002155AE">
        <w:rPr>
          <w:snapToGrid/>
          <w:sz w:val="28"/>
          <w:szCs w:val="28"/>
        </w:rPr>
        <w:t xml:space="preserve"> типа марки РЭМ-25. </w:t>
      </w:r>
      <w:proofErr w:type="spellStart"/>
      <w:r w:rsidRPr="002155AE">
        <w:rPr>
          <w:snapToGrid/>
          <w:sz w:val="28"/>
          <w:szCs w:val="28"/>
        </w:rPr>
        <w:t>Компактор</w:t>
      </w:r>
      <w:proofErr w:type="spellEnd"/>
      <w:r w:rsidRPr="002155AE">
        <w:rPr>
          <w:snapToGrid/>
          <w:sz w:val="28"/>
          <w:szCs w:val="28"/>
        </w:rPr>
        <w:t xml:space="preserve"> обеспечивает уплотнение свалочного грунта до 30%. </w:t>
      </w:r>
      <w:proofErr w:type="spellStart"/>
      <w:r w:rsidRPr="002155AE">
        <w:rPr>
          <w:snapToGrid/>
          <w:sz w:val="28"/>
          <w:szCs w:val="28"/>
        </w:rPr>
        <w:t>Компактор</w:t>
      </w:r>
      <w:proofErr w:type="spellEnd"/>
      <w:r w:rsidRPr="002155AE">
        <w:rPr>
          <w:snapToGrid/>
          <w:sz w:val="28"/>
          <w:szCs w:val="28"/>
        </w:rPr>
        <w:t xml:space="preserve"> работает совместно с бульдозером, осуществляя 12 – кратную проходку по поверхности спланированных отходов. </w:t>
      </w:r>
    </w:p>
    <w:p w:rsidR="00A20FF6" w:rsidRPr="002155AE" w:rsidRDefault="00A20FF6" w:rsidP="002155AE">
      <w:pPr>
        <w:ind w:firstLine="709"/>
        <w:jc w:val="both"/>
        <w:rPr>
          <w:snapToGrid/>
          <w:sz w:val="28"/>
          <w:szCs w:val="28"/>
          <w:u w:val="single"/>
        </w:rPr>
      </w:pPr>
      <w:r w:rsidRPr="002155AE">
        <w:rPr>
          <w:snapToGrid/>
          <w:sz w:val="28"/>
          <w:szCs w:val="28"/>
          <w:u w:val="single"/>
        </w:rPr>
        <w:t xml:space="preserve">Биологический этап рекультивации </w:t>
      </w:r>
    </w:p>
    <w:p w:rsidR="00A20FF6" w:rsidRPr="002155AE" w:rsidRDefault="00A20FF6" w:rsidP="002155AE">
      <w:pPr>
        <w:ind w:firstLine="709"/>
        <w:jc w:val="both"/>
        <w:rPr>
          <w:snapToGrid/>
          <w:sz w:val="28"/>
          <w:szCs w:val="28"/>
        </w:rPr>
      </w:pPr>
      <w:r w:rsidRPr="002155AE">
        <w:rPr>
          <w:snapToGrid/>
          <w:sz w:val="28"/>
          <w:szCs w:val="28"/>
        </w:rPr>
        <w:t xml:space="preserve">В биологический этап включен комплекс агротехнических и фитомелиоративных мероприятий, по </w:t>
      </w:r>
      <w:proofErr w:type="spellStart"/>
      <w:r w:rsidRPr="002155AE">
        <w:rPr>
          <w:snapToGrid/>
          <w:sz w:val="28"/>
          <w:szCs w:val="28"/>
        </w:rPr>
        <w:t>задерновке</w:t>
      </w:r>
      <w:proofErr w:type="spellEnd"/>
      <w:r w:rsidRPr="002155AE">
        <w:rPr>
          <w:snapToGrid/>
          <w:sz w:val="28"/>
          <w:szCs w:val="28"/>
        </w:rPr>
        <w:t xml:space="preserve"> поверхности объекта. В период производства работ биологического этапа рекультивации проводят подбор трав, подготовку почвы, посев и уход за посевами.  Травосмесь для проведения биологического этапа </w:t>
      </w:r>
      <w:proofErr w:type="spellStart"/>
      <w:r w:rsidRPr="002155AE">
        <w:rPr>
          <w:snapToGrid/>
          <w:sz w:val="28"/>
          <w:szCs w:val="28"/>
        </w:rPr>
        <w:t>рекультивационных</w:t>
      </w:r>
      <w:proofErr w:type="spellEnd"/>
      <w:r w:rsidRPr="002155AE">
        <w:rPr>
          <w:snapToGrid/>
          <w:sz w:val="28"/>
          <w:szCs w:val="28"/>
        </w:rPr>
        <w:t xml:space="preserve"> работ на территории полигона определена с учетом расположения полигона.</w:t>
      </w:r>
    </w:p>
    <w:p w:rsidR="00A20FF6" w:rsidRPr="002155AE" w:rsidRDefault="00A20FF6" w:rsidP="002155AE">
      <w:pPr>
        <w:ind w:firstLine="709"/>
        <w:jc w:val="both"/>
        <w:rPr>
          <w:snapToGrid/>
          <w:sz w:val="28"/>
          <w:szCs w:val="28"/>
          <w:u w:val="single"/>
        </w:rPr>
      </w:pPr>
      <w:proofErr w:type="spellStart"/>
      <w:r w:rsidRPr="002155AE">
        <w:rPr>
          <w:snapToGrid/>
          <w:sz w:val="28"/>
          <w:szCs w:val="28"/>
          <w:u w:val="single"/>
        </w:rPr>
        <w:t>Постликвидационный</w:t>
      </w:r>
      <w:proofErr w:type="spellEnd"/>
      <w:r w:rsidRPr="002155AE">
        <w:rPr>
          <w:snapToGrid/>
          <w:sz w:val="28"/>
          <w:szCs w:val="28"/>
          <w:u w:val="single"/>
        </w:rPr>
        <w:t xml:space="preserve"> этап </w:t>
      </w:r>
    </w:p>
    <w:p w:rsidR="00A20FF6" w:rsidRPr="002155AE" w:rsidRDefault="00A20FF6" w:rsidP="002155AE">
      <w:pPr>
        <w:ind w:firstLine="709"/>
        <w:jc w:val="both"/>
        <w:rPr>
          <w:snapToGrid/>
          <w:sz w:val="28"/>
          <w:szCs w:val="28"/>
        </w:rPr>
      </w:pPr>
      <w:proofErr w:type="spellStart"/>
      <w:proofErr w:type="gramStart"/>
      <w:r w:rsidRPr="002155AE">
        <w:rPr>
          <w:snapToGrid/>
          <w:sz w:val="28"/>
          <w:szCs w:val="28"/>
        </w:rPr>
        <w:t>Постликвидационный</w:t>
      </w:r>
      <w:proofErr w:type="spellEnd"/>
      <w:r w:rsidRPr="002155AE">
        <w:rPr>
          <w:snapToGrid/>
          <w:sz w:val="28"/>
          <w:szCs w:val="28"/>
        </w:rPr>
        <w:t xml:space="preserve"> этап включает работы по ведению мониторинговых исследований в течение 5 лет после проведения </w:t>
      </w:r>
      <w:proofErr w:type="spellStart"/>
      <w:r w:rsidRPr="002155AE">
        <w:rPr>
          <w:snapToGrid/>
          <w:sz w:val="28"/>
          <w:szCs w:val="28"/>
        </w:rPr>
        <w:t>рекультивационных</w:t>
      </w:r>
      <w:proofErr w:type="spellEnd"/>
      <w:r w:rsidRPr="002155AE">
        <w:rPr>
          <w:snapToGrid/>
          <w:sz w:val="28"/>
          <w:szCs w:val="28"/>
        </w:rPr>
        <w:t xml:space="preserve"> работ на объекте, Предложения к программе экологического мониторинга разработаны в соответствии с «Рекомендации по организации экологического мониторинга и производственного экологического контроля полигонов захоронения твердых бытовых и промышленных отходов», утв. Федеральным центром благоустройства и обращения с отходами 15.03.2005г, (№84/05-05) Мониторинг почвенного покрова. </w:t>
      </w:r>
      <w:proofErr w:type="gramEnd"/>
    </w:p>
    <w:p w:rsidR="00A20FF6" w:rsidRPr="002155AE" w:rsidRDefault="00A20FF6" w:rsidP="002155AE">
      <w:pPr>
        <w:ind w:firstLine="709"/>
        <w:jc w:val="both"/>
        <w:rPr>
          <w:snapToGrid/>
          <w:sz w:val="28"/>
          <w:szCs w:val="28"/>
        </w:rPr>
      </w:pPr>
      <w:r w:rsidRPr="002155AE">
        <w:rPr>
          <w:snapToGrid/>
          <w:sz w:val="28"/>
          <w:szCs w:val="28"/>
        </w:rPr>
        <w:t xml:space="preserve">Все работы в сфере проведения мониторинга почвенного покрова необходимо выполнять с учетом требований раздела 6 СП 11-102-97 «Инженерно-экологические изыскания для строительства» (Госстрой России, 1997 г.), а так же с использованием следующих основных нормативно-правовых документов: РД 39-0147098-015-90. Инструкция по </w:t>
      </w:r>
      <w:proofErr w:type="gramStart"/>
      <w:r w:rsidRPr="002155AE">
        <w:rPr>
          <w:snapToGrid/>
          <w:sz w:val="28"/>
          <w:szCs w:val="28"/>
        </w:rPr>
        <w:t>контролю за</w:t>
      </w:r>
      <w:proofErr w:type="gramEnd"/>
      <w:r w:rsidRPr="002155AE">
        <w:rPr>
          <w:snapToGrid/>
          <w:sz w:val="28"/>
          <w:szCs w:val="28"/>
        </w:rPr>
        <w:t xml:space="preserve"> состоянием почв на объектах предприятий </w:t>
      </w:r>
      <w:proofErr w:type="spellStart"/>
      <w:r w:rsidRPr="002155AE">
        <w:rPr>
          <w:snapToGrid/>
          <w:sz w:val="28"/>
          <w:szCs w:val="28"/>
        </w:rPr>
        <w:t>Миннефтегазпрома</w:t>
      </w:r>
      <w:proofErr w:type="spellEnd"/>
      <w:r w:rsidRPr="002155AE">
        <w:rPr>
          <w:snapToGrid/>
          <w:sz w:val="28"/>
          <w:szCs w:val="28"/>
        </w:rPr>
        <w:t xml:space="preserve"> СССР. - Уфа, </w:t>
      </w:r>
      <w:proofErr w:type="spellStart"/>
      <w:r w:rsidRPr="002155AE">
        <w:rPr>
          <w:snapToGrid/>
          <w:sz w:val="28"/>
          <w:szCs w:val="28"/>
        </w:rPr>
        <w:t>ВостНИИТБ</w:t>
      </w:r>
      <w:proofErr w:type="spellEnd"/>
      <w:r w:rsidRPr="002155AE">
        <w:rPr>
          <w:snapToGrid/>
          <w:sz w:val="28"/>
          <w:szCs w:val="28"/>
        </w:rPr>
        <w:t xml:space="preserve">, 1990; РД 39-0147098-004-88. Методика оценки современного состояния и прогнозирования нарушения, загрязнения земель вредными веществами и разработка рекомендаций по </w:t>
      </w:r>
      <w:proofErr w:type="spellStart"/>
      <w:r w:rsidRPr="002155AE">
        <w:rPr>
          <w:snapToGrid/>
          <w:sz w:val="28"/>
          <w:szCs w:val="28"/>
        </w:rPr>
        <w:t>землеохранным</w:t>
      </w:r>
      <w:proofErr w:type="spellEnd"/>
      <w:r w:rsidRPr="002155AE">
        <w:rPr>
          <w:snapToGrid/>
          <w:sz w:val="28"/>
          <w:szCs w:val="28"/>
        </w:rPr>
        <w:t xml:space="preserve"> мероприятиям в нефтяной промышленности до 2015 г. - Уфа, </w:t>
      </w:r>
      <w:proofErr w:type="spellStart"/>
      <w:r w:rsidRPr="002155AE">
        <w:rPr>
          <w:snapToGrid/>
          <w:sz w:val="28"/>
          <w:szCs w:val="28"/>
        </w:rPr>
        <w:t>ВостНИИТБ</w:t>
      </w:r>
      <w:proofErr w:type="spellEnd"/>
      <w:r w:rsidRPr="002155AE">
        <w:rPr>
          <w:snapToGrid/>
          <w:sz w:val="28"/>
          <w:szCs w:val="28"/>
        </w:rPr>
        <w:t xml:space="preserve">, 1989.; Методические рекомендации по выявлению деградированных и загрязненных земель. Письмо Роскомзема № 3-15/582 от 27.03.1995 г.; Федеральный перечень методик выполнения количественных измерений, допущенных к применению при выполнении работ в области мониторинга загрязнения окружающей среды. – М.: Госстандарт России, 1996. Мониторинг атмосферы. </w:t>
      </w:r>
    </w:p>
    <w:p w:rsidR="00A20FF6" w:rsidRPr="002155AE" w:rsidRDefault="00A20FF6" w:rsidP="002155AE">
      <w:pPr>
        <w:ind w:firstLine="709"/>
        <w:jc w:val="both"/>
        <w:rPr>
          <w:snapToGrid/>
          <w:sz w:val="28"/>
          <w:szCs w:val="28"/>
        </w:rPr>
      </w:pPr>
      <w:r w:rsidRPr="002155AE">
        <w:rPr>
          <w:snapToGrid/>
          <w:sz w:val="28"/>
          <w:szCs w:val="28"/>
        </w:rPr>
        <w:lastRenderedPageBreak/>
        <w:t xml:space="preserve">Сеть наблюдений на </w:t>
      </w:r>
      <w:proofErr w:type="spellStart"/>
      <w:r w:rsidRPr="002155AE">
        <w:rPr>
          <w:snapToGrid/>
          <w:sz w:val="28"/>
          <w:szCs w:val="28"/>
        </w:rPr>
        <w:t>рекультивированном</w:t>
      </w:r>
      <w:proofErr w:type="spellEnd"/>
      <w:r w:rsidRPr="002155AE">
        <w:rPr>
          <w:snapToGrid/>
          <w:sz w:val="28"/>
          <w:szCs w:val="28"/>
        </w:rPr>
        <w:t xml:space="preserve"> полигоне ТБО должна состоять из контрольных точек для отбора проб воздуха в приповерхностном слое (0,4-0,6м) и приземном слое (до 1,5м). Расположение контрольных точек выбирается с учетом преобладающего направления ветра. Контрольные точки располагаются в границах сформированного массива, на границе СЗЗ (четыре точки по основным румбам), а так же на территории за границей СЗЗ – в ближайшем населенном пункте. </w:t>
      </w:r>
      <w:proofErr w:type="gramStart"/>
      <w:r w:rsidRPr="002155AE">
        <w:rPr>
          <w:snapToGrid/>
          <w:sz w:val="28"/>
          <w:szCs w:val="28"/>
        </w:rPr>
        <w:t xml:space="preserve">Основными загрязняющими веществами, требующими постоянного мониторинга являются: метан, сероводород, ЛОС (бензол, толуол, ксилол, этилбензол). </w:t>
      </w:r>
      <w:proofErr w:type="gramEnd"/>
    </w:p>
    <w:p w:rsidR="00A20FF6" w:rsidRPr="002155AE" w:rsidRDefault="00A20FF6" w:rsidP="002155AE">
      <w:pPr>
        <w:ind w:firstLine="709"/>
        <w:jc w:val="both"/>
        <w:rPr>
          <w:snapToGrid/>
          <w:sz w:val="28"/>
          <w:szCs w:val="28"/>
        </w:rPr>
      </w:pPr>
      <w:proofErr w:type="gramStart"/>
      <w:r w:rsidRPr="002155AE">
        <w:rPr>
          <w:snapToGrid/>
          <w:sz w:val="28"/>
          <w:szCs w:val="28"/>
        </w:rPr>
        <w:t>Контроль за</w:t>
      </w:r>
      <w:proofErr w:type="gramEnd"/>
      <w:r w:rsidRPr="002155AE">
        <w:rPr>
          <w:snapToGrid/>
          <w:sz w:val="28"/>
          <w:szCs w:val="28"/>
        </w:rPr>
        <w:t xml:space="preserve"> соблюдением нормативов ПДВ производится на контрольных точках на границе санитарно-защитной зоны. </w:t>
      </w:r>
    </w:p>
    <w:p w:rsidR="00A20FF6" w:rsidRPr="002155AE" w:rsidRDefault="00A20FF6" w:rsidP="002155AE">
      <w:pPr>
        <w:ind w:firstLine="709"/>
        <w:jc w:val="both"/>
        <w:rPr>
          <w:snapToGrid/>
          <w:sz w:val="28"/>
          <w:szCs w:val="28"/>
        </w:rPr>
      </w:pPr>
      <w:r w:rsidRPr="002155AE">
        <w:rPr>
          <w:snapToGrid/>
          <w:sz w:val="28"/>
          <w:szCs w:val="28"/>
        </w:rPr>
        <w:t xml:space="preserve">При проведении мониторинга при обращении с отходами производства и потребления оцениваются следующие показатели: </w:t>
      </w:r>
    </w:p>
    <w:p w:rsidR="00A20FF6" w:rsidRPr="002155AE" w:rsidRDefault="00A20FF6" w:rsidP="002155AE">
      <w:pPr>
        <w:ind w:firstLine="709"/>
        <w:jc w:val="both"/>
        <w:rPr>
          <w:snapToGrid/>
          <w:sz w:val="28"/>
          <w:szCs w:val="28"/>
        </w:rPr>
      </w:pPr>
      <w:r w:rsidRPr="002155AE">
        <w:rPr>
          <w:snapToGrid/>
          <w:sz w:val="28"/>
          <w:szCs w:val="28"/>
        </w:rPr>
        <w:t xml:space="preserve">• уровень загрязнения компонентов природной среды в местах размещения отходов; </w:t>
      </w:r>
    </w:p>
    <w:p w:rsidR="00A20FF6" w:rsidRPr="002155AE" w:rsidRDefault="00A20FF6" w:rsidP="002155AE">
      <w:pPr>
        <w:ind w:firstLine="709"/>
        <w:jc w:val="both"/>
        <w:rPr>
          <w:snapToGrid/>
          <w:sz w:val="28"/>
          <w:szCs w:val="28"/>
        </w:rPr>
      </w:pPr>
      <w:r w:rsidRPr="002155AE">
        <w:rPr>
          <w:snapToGrid/>
          <w:sz w:val="28"/>
          <w:szCs w:val="28"/>
        </w:rPr>
        <w:t xml:space="preserve">При </w:t>
      </w:r>
      <w:proofErr w:type="gramStart"/>
      <w:r w:rsidRPr="002155AE">
        <w:rPr>
          <w:snapToGrid/>
          <w:sz w:val="28"/>
          <w:szCs w:val="28"/>
        </w:rPr>
        <w:t>контроле за</w:t>
      </w:r>
      <w:proofErr w:type="gramEnd"/>
      <w:r w:rsidRPr="002155AE">
        <w:rPr>
          <w:snapToGrid/>
          <w:sz w:val="28"/>
          <w:szCs w:val="28"/>
        </w:rPr>
        <w:t xml:space="preserve"> уровнем загрязнения компонентов окружающей среды в местах размещения отходов производства и потребления, а также при определении класса опасности отходов с химико-аналитическими методами используются утвержденные методы </w:t>
      </w:r>
      <w:proofErr w:type="spellStart"/>
      <w:r w:rsidRPr="002155AE">
        <w:rPr>
          <w:snapToGrid/>
          <w:sz w:val="28"/>
          <w:szCs w:val="28"/>
        </w:rPr>
        <w:t>биотестирования</w:t>
      </w:r>
      <w:proofErr w:type="spellEnd"/>
      <w:r w:rsidRPr="002155AE">
        <w:rPr>
          <w:snapToGrid/>
          <w:sz w:val="28"/>
          <w:szCs w:val="28"/>
        </w:rPr>
        <w:t xml:space="preserve">. При этом при определении класса опасности отходов результаты </w:t>
      </w:r>
      <w:proofErr w:type="spellStart"/>
      <w:r w:rsidRPr="002155AE">
        <w:rPr>
          <w:snapToGrid/>
          <w:sz w:val="28"/>
          <w:szCs w:val="28"/>
        </w:rPr>
        <w:t>биотестирования</w:t>
      </w:r>
      <w:proofErr w:type="spellEnd"/>
      <w:r w:rsidRPr="002155AE">
        <w:rPr>
          <w:snapToGrid/>
          <w:sz w:val="28"/>
          <w:szCs w:val="28"/>
        </w:rPr>
        <w:t xml:space="preserve"> имеют приоритетное значение. Более детально все аспекты мониторинга компонентов окружающей среды должны быть разработаны в программе мониторинга окружающей среды. </w:t>
      </w:r>
    </w:p>
    <w:p w:rsidR="00A20FF6" w:rsidRPr="002155AE" w:rsidRDefault="00A20FF6" w:rsidP="002155AE">
      <w:pPr>
        <w:ind w:firstLine="709"/>
        <w:jc w:val="both"/>
        <w:rPr>
          <w:snapToGrid/>
          <w:sz w:val="28"/>
          <w:szCs w:val="28"/>
        </w:rPr>
      </w:pPr>
      <w:r w:rsidRPr="002155AE">
        <w:rPr>
          <w:snapToGrid/>
          <w:sz w:val="28"/>
          <w:szCs w:val="28"/>
        </w:rPr>
        <w:t xml:space="preserve">Мониторинг подземных вод. Задачами режимных наблюдений являются: </w:t>
      </w:r>
    </w:p>
    <w:p w:rsidR="00A20FF6" w:rsidRPr="002155AE" w:rsidRDefault="00A20FF6" w:rsidP="002155AE">
      <w:pPr>
        <w:ind w:firstLine="709"/>
        <w:jc w:val="both"/>
        <w:rPr>
          <w:snapToGrid/>
          <w:sz w:val="28"/>
          <w:szCs w:val="28"/>
        </w:rPr>
      </w:pPr>
      <w:r w:rsidRPr="002155AE">
        <w:rPr>
          <w:snapToGrid/>
          <w:sz w:val="28"/>
          <w:szCs w:val="28"/>
        </w:rPr>
        <w:t>• уточнение фоновых значений и системы наблюдаемых показателей;</w:t>
      </w:r>
    </w:p>
    <w:p w:rsidR="00A20FF6" w:rsidRPr="002155AE" w:rsidRDefault="00A20FF6" w:rsidP="002155AE">
      <w:pPr>
        <w:ind w:firstLine="709"/>
        <w:jc w:val="both"/>
        <w:rPr>
          <w:snapToGrid/>
          <w:sz w:val="28"/>
          <w:szCs w:val="28"/>
        </w:rPr>
      </w:pPr>
      <w:r w:rsidRPr="002155AE">
        <w:rPr>
          <w:snapToGrid/>
          <w:sz w:val="28"/>
          <w:szCs w:val="28"/>
        </w:rPr>
        <w:t xml:space="preserve">• своевременное обнаружение загрязнения подземных вод; </w:t>
      </w:r>
    </w:p>
    <w:p w:rsidR="00A20FF6" w:rsidRPr="002155AE" w:rsidRDefault="00A20FF6" w:rsidP="002155AE">
      <w:pPr>
        <w:ind w:firstLine="709"/>
        <w:jc w:val="both"/>
        <w:rPr>
          <w:snapToGrid/>
          <w:sz w:val="28"/>
          <w:szCs w:val="28"/>
        </w:rPr>
      </w:pPr>
      <w:r w:rsidRPr="002155AE">
        <w:rPr>
          <w:snapToGrid/>
          <w:sz w:val="28"/>
          <w:szCs w:val="28"/>
        </w:rPr>
        <w:t xml:space="preserve">• определение размеров и динамики распространения загрязненных вод по площади и во времени; </w:t>
      </w:r>
    </w:p>
    <w:p w:rsidR="00A20FF6" w:rsidRPr="002155AE" w:rsidRDefault="00A20FF6" w:rsidP="002155AE">
      <w:pPr>
        <w:ind w:firstLine="709"/>
        <w:jc w:val="both"/>
        <w:rPr>
          <w:snapToGrid/>
          <w:sz w:val="28"/>
          <w:szCs w:val="28"/>
        </w:rPr>
      </w:pPr>
      <w:r w:rsidRPr="002155AE">
        <w:rPr>
          <w:snapToGrid/>
          <w:sz w:val="28"/>
          <w:szCs w:val="28"/>
        </w:rPr>
        <w:t xml:space="preserve">• получение необходимой информации для выполнения прогнозных расчетов миграции загрязняющих веществ и изменений положения уровня подземных вод. </w:t>
      </w:r>
    </w:p>
    <w:p w:rsidR="00A20FF6" w:rsidRPr="002155AE" w:rsidRDefault="00A20FF6" w:rsidP="002155AE">
      <w:pPr>
        <w:ind w:firstLine="709"/>
        <w:jc w:val="both"/>
        <w:rPr>
          <w:snapToGrid/>
          <w:sz w:val="28"/>
          <w:szCs w:val="28"/>
        </w:rPr>
      </w:pPr>
      <w:r w:rsidRPr="002155AE">
        <w:rPr>
          <w:snapToGrid/>
          <w:sz w:val="28"/>
          <w:szCs w:val="28"/>
        </w:rPr>
        <w:t xml:space="preserve">С помощью </w:t>
      </w:r>
      <w:proofErr w:type="spellStart"/>
      <w:r w:rsidRPr="002155AE">
        <w:rPr>
          <w:snapToGrid/>
          <w:sz w:val="28"/>
          <w:szCs w:val="28"/>
        </w:rPr>
        <w:t>режимно-наблюдательных</w:t>
      </w:r>
      <w:proofErr w:type="spellEnd"/>
      <w:r w:rsidRPr="002155AE">
        <w:rPr>
          <w:snapToGrid/>
          <w:sz w:val="28"/>
          <w:szCs w:val="28"/>
        </w:rPr>
        <w:t xml:space="preserve"> скважин должны быть решены следующие задачи: </w:t>
      </w:r>
    </w:p>
    <w:p w:rsidR="00A20FF6" w:rsidRPr="002155AE" w:rsidRDefault="00A20FF6" w:rsidP="002155AE">
      <w:pPr>
        <w:ind w:firstLine="709"/>
        <w:jc w:val="both"/>
        <w:rPr>
          <w:snapToGrid/>
          <w:sz w:val="28"/>
          <w:szCs w:val="28"/>
        </w:rPr>
      </w:pPr>
      <w:r w:rsidRPr="002155AE">
        <w:rPr>
          <w:snapToGrid/>
          <w:sz w:val="28"/>
          <w:szCs w:val="28"/>
        </w:rPr>
        <w:t xml:space="preserve">• получение фоновых значений первого от поверхности водоносного горизонта и изучение загрязнения пород зоны аэрации; </w:t>
      </w:r>
    </w:p>
    <w:p w:rsidR="00A20FF6" w:rsidRPr="002155AE" w:rsidRDefault="00A20FF6" w:rsidP="002155AE">
      <w:pPr>
        <w:ind w:firstLine="709"/>
        <w:jc w:val="both"/>
        <w:rPr>
          <w:snapToGrid/>
          <w:sz w:val="28"/>
          <w:szCs w:val="28"/>
        </w:rPr>
      </w:pPr>
      <w:r w:rsidRPr="002155AE">
        <w:rPr>
          <w:snapToGrid/>
          <w:sz w:val="28"/>
          <w:szCs w:val="28"/>
        </w:rPr>
        <w:t xml:space="preserve">• изучение распространения концентраций характерных компонентов, </w:t>
      </w:r>
    </w:p>
    <w:p w:rsidR="00A20FF6" w:rsidRPr="002155AE" w:rsidRDefault="00A20FF6" w:rsidP="002155AE">
      <w:pPr>
        <w:ind w:firstLine="709"/>
        <w:jc w:val="both"/>
        <w:rPr>
          <w:snapToGrid/>
          <w:sz w:val="28"/>
          <w:szCs w:val="28"/>
        </w:rPr>
      </w:pPr>
      <w:proofErr w:type="gramStart"/>
      <w:r w:rsidRPr="002155AE">
        <w:rPr>
          <w:snapToGrid/>
          <w:sz w:val="28"/>
          <w:szCs w:val="28"/>
        </w:rPr>
        <w:t xml:space="preserve">• установление геохимических типов вод в естественных условия и в условиях загрязнения; • выделение гидрогеохимических аномалий; </w:t>
      </w:r>
      <w:proofErr w:type="gramEnd"/>
    </w:p>
    <w:p w:rsidR="00A20FF6" w:rsidRPr="002155AE" w:rsidRDefault="00A20FF6" w:rsidP="002155AE">
      <w:pPr>
        <w:ind w:firstLine="709"/>
        <w:jc w:val="both"/>
        <w:rPr>
          <w:snapToGrid/>
          <w:sz w:val="28"/>
          <w:szCs w:val="28"/>
        </w:rPr>
      </w:pPr>
      <w:r w:rsidRPr="002155AE">
        <w:rPr>
          <w:snapToGrid/>
          <w:sz w:val="28"/>
          <w:szCs w:val="28"/>
        </w:rPr>
        <w:t xml:space="preserve">• изучение взаимосвязи между загрязнением атмосферных осадков, пород зоны аэрации и водоносных горизонтов; </w:t>
      </w:r>
    </w:p>
    <w:p w:rsidR="00A20FF6" w:rsidRPr="002155AE" w:rsidRDefault="00A20FF6" w:rsidP="002155AE">
      <w:pPr>
        <w:ind w:firstLine="709"/>
        <w:jc w:val="both"/>
        <w:rPr>
          <w:snapToGrid/>
          <w:sz w:val="28"/>
          <w:szCs w:val="28"/>
        </w:rPr>
      </w:pPr>
      <w:r w:rsidRPr="002155AE">
        <w:rPr>
          <w:snapToGrid/>
          <w:sz w:val="28"/>
          <w:szCs w:val="28"/>
        </w:rPr>
        <w:t>• выявление общей картины загрязнения в период наблюдений. Основными контролируемыми загрязнителями являются: железо общ</w:t>
      </w:r>
      <w:proofErr w:type="gramStart"/>
      <w:r w:rsidRPr="002155AE">
        <w:rPr>
          <w:snapToGrid/>
          <w:sz w:val="28"/>
          <w:szCs w:val="28"/>
        </w:rPr>
        <w:t xml:space="preserve">., </w:t>
      </w:r>
      <w:proofErr w:type="gramEnd"/>
      <w:r w:rsidRPr="002155AE">
        <w:rPr>
          <w:snapToGrid/>
          <w:sz w:val="28"/>
          <w:szCs w:val="28"/>
        </w:rPr>
        <w:t xml:space="preserve">цинк, азот аммонийный, хлориды, нитраты и нитриты. Кроме того необходимо оценка БПК, ХПК  и </w:t>
      </w:r>
      <w:proofErr w:type="spellStart"/>
      <w:r w:rsidRPr="002155AE">
        <w:rPr>
          <w:snapToGrid/>
          <w:sz w:val="28"/>
          <w:szCs w:val="28"/>
        </w:rPr>
        <w:t>pH</w:t>
      </w:r>
      <w:proofErr w:type="spellEnd"/>
    </w:p>
    <w:p w:rsidR="00A20FF6" w:rsidRPr="002155AE" w:rsidRDefault="00A20FF6" w:rsidP="002155AE">
      <w:pPr>
        <w:ind w:firstLine="709"/>
        <w:jc w:val="both"/>
        <w:rPr>
          <w:snapToGrid/>
          <w:sz w:val="28"/>
          <w:szCs w:val="28"/>
          <w:u w:val="single"/>
        </w:rPr>
      </w:pPr>
      <w:r w:rsidRPr="002155AE">
        <w:rPr>
          <w:snapToGrid/>
          <w:sz w:val="28"/>
          <w:szCs w:val="28"/>
          <w:u w:val="single"/>
        </w:rPr>
        <w:t xml:space="preserve">Обоснование выбора варианта намечаемой хозяйственной деятельности </w:t>
      </w:r>
    </w:p>
    <w:p w:rsidR="00A20FF6" w:rsidRPr="002155AE" w:rsidRDefault="00A20FF6" w:rsidP="002155AE">
      <w:pPr>
        <w:ind w:firstLine="709"/>
        <w:jc w:val="both"/>
        <w:rPr>
          <w:snapToGrid/>
          <w:sz w:val="28"/>
          <w:szCs w:val="28"/>
        </w:rPr>
      </w:pPr>
      <w:r w:rsidRPr="002155AE">
        <w:rPr>
          <w:snapToGrid/>
          <w:sz w:val="28"/>
          <w:szCs w:val="28"/>
        </w:rPr>
        <w:lastRenderedPageBreak/>
        <w:t xml:space="preserve">Реализация разработанных технических решений в составе намечаемой деятельности должна обеспечивать: </w:t>
      </w:r>
    </w:p>
    <w:p w:rsidR="00A20FF6" w:rsidRPr="002155AE" w:rsidRDefault="00A20FF6" w:rsidP="002155AE">
      <w:pPr>
        <w:ind w:firstLine="709"/>
        <w:jc w:val="both"/>
        <w:rPr>
          <w:snapToGrid/>
          <w:sz w:val="28"/>
          <w:szCs w:val="28"/>
        </w:rPr>
      </w:pPr>
      <w:r w:rsidRPr="002155AE">
        <w:rPr>
          <w:snapToGrid/>
          <w:sz w:val="28"/>
          <w:szCs w:val="28"/>
        </w:rPr>
        <w:t xml:space="preserve">- локализацию источника негативного воздействия– </w:t>
      </w:r>
      <w:proofErr w:type="gramStart"/>
      <w:r w:rsidRPr="002155AE">
        <w:rPr>
          <w:snapToGrid/>
          <w:sz w:val="28"/>
          <w:szCs w:val="28"/>
        </w:rPr>
        <w:t>ма</w:t>
      </w:r>
      <w:proofErr w:type="gramEnd"/>
      <w:r w:rsidRPr="002155AE">
        <w:rPr>
          <w:snapToGrid/>
          <w:sz w:val="28"/>
          <w:szCs w:val="28"/>
        </w:rPr>
        <w:t xml:space="preserve">ссива твердых бытовых отходов; </w:t>
      </w:r>
    </w:p>
    <w:p w:rsidR="00A20FF6" w:rsidRPr="002155AE" w:rsidRDefault="00A20FF6" w:rsidP="002155AE">
      <w:pPr>
        <w:ind w:firstLine="709"/>
        <w:jc w:val="both"/>
        <w:rPr>
          <w:snapToGrid/>
          <w:sz w:val="28"/>
          <w:szCs w:val="28"/>
        </w:rPr>
      </w:pPr>
      <w:r w:rsidRPr="002155AE">
        <w:rPr>
          <w:snapToGrid/>
          <w:sz w:val="28"/>
          <w:szCs w:val="28"/>
        </w:rPr>
        <w:t xml:space="preserve">- обеспечение возможности использования </w:t>
      </w:r>
      <w:proofErr w:type="spellStart"/>
      <w:r w:rsidRPr="002155AE">
        <w:rPr>
          <w:snapToGrid/>
          <w:sz w:val="28"/>
          <w:szCs w:val="28"/>
        </w:rPr>
        <w:t>рекультивированной</w:t>
      </w:r>
      <w:proofErr w:type="spellEnd"/>
      <w:r w:rsidRPr="002155AE">
        <w:rPr>
          <w:snapToGrid/>
          <w:sz w:val="28"/>
          <w:szCs w:val="28"/>
        </w:rPr>
        <w:t xml:space="preserve"> территории после окончания работ в соответствии с функциональным зонированием; </w:t>
      </w:r>
    </w:p>
    <w:p w:rsidR="00A20FF6" w:rsidRPr="002155AE" w:rsidRDefault="00A20FF6" w:rsidP="002155AE">
      <w:pPr>
        <w:ind w:firstLine="709"/>
        <w:jc w:val="both"/>
        <w:rPr>
          <w:snapToGrid/>
          <w:sz w:val="28"/>
          <w:szCs w:val="28"/>
        </w:rPr>
      </w:pPr>
      <w:r w:rsidRPr="002155AE">
        <w:rPr>
          <w:snapToGrid/>
          <w:sz w:val="28"/>
          <w:szCs w:val="28"/>
        </w:rPr>
        <w:t xml:space="preserve">- сокращение объемов использования природных </w:t>
      </w:r>
      <w:proofErr w:type="spellStart"/>
      <w:r w:rsidRPr="002155AE">
        <w:rPr>
          <w:snapToGrid/>
          <w:sz w:val="28"/>
          <w:szCs w:val="28"/>
        </w:rPr>
        <w:t>почвогрунтов</w:t>
      </w:r>
      <w:proofErr w:type="spellEnd"/>
      <w:r w:rsidRPr="002155AE">
        <w:rPr>
          <w:snapToGrid/>
          <w:sz w:val="28"/>
          <w:szCs w:val="28"/>
        </w:rPr>
        <w:t xml:space="preserve"> при формировании экранов технической и биологической рекультивации массива твердых бытовых отходов путем. </w:t>
      </w:r>
    </w:p>
    <w:p w:rsidR="00A20FF6" w:rsidRPr="002155AE" w:rsidRDefault="00A20FF6" w:rsidP="002155AE">
      <w:pPr>
        <w:ind w:firstLine="709"/>
        <w:jc w:val="both"/>
        <w:rPr>
          <w:snapToGrid/>
          <w:sz w:val="28"/>
          <w:szCs w:val="28"/>
        </w:rPr>
      </w:pPr>
      <w:r w:rsidRPr="002155AE">
        <w:rPr>
          <w:snapToGrid/>
          <w:sz w:val="28"/>
          <w:szCs w:val="28"/>
        </w:rPr>
        <w:t xml:space="preserve">Экскавация свалочного грунта при осуществлении ликвидационного варианта производства </w:t>
      </w:r>
      <w:proofErr w:type="spellStart"/>
      <w:r w:rsidRPr="002155AE">
        <w:rPr>
          <w:snapToGrid/>
          <w:sz w:val="28"/>
          <w:szCs w:val="28"/>
        </w:rPr>
        <w:t>рекультивационных</w:t>
      </w:r>
      <w:proofErr w:type="spellEnd"/>
      <w:r w:rsidRPr="002155AE">
        <w:rPr>
          <w:snapToGrid/>
          <w:sz w:val="28"/>
          <w:szCs w:val="28"/>
        </w:rPr>
        <w:t xml:space="preserve"> работ нарушит </w:t>
      </w:r>
      <w:proofErr w:type="spellStart"/>
      <w:r w:rsidRPr="002155AE">
        <w:rPr>
          <w:snapToGrid/>
          <w:sz w:val="28"/>
          <w:szCs w:val="28"/>
        </w:rPr>
        <w:t>сплошность</w:t>
      </w:r>
      <w:proofErr w:type="spellEnd"/>
      <w:r w:rsidRPr="002155AE">
        <w:rPr>
          <w:snapToGrid/>
          <w:sz w:val="28"/>
          <w:szCs w:val="28"/>
        </w:rPr>
        <w:t xml:space="preserve"> </w:t>
      </w:r>
      <w:proofErr w:type="spellStart"/>
      <w:r w:rsidRPr="002155AE">
        <w:rPr>
          <w:snapToGrid/>
          <w:sz w:val="28"/>
          <w:szCs w:val="28"/>
        </w:rPr>
        <w:t>геосистемы</w:t>
      </w:r>
      <w:proofErr w:type="spellEnd"/>
      <w:r w:rsidRPr="002155AE">
        <w:rPr>
          <w:snapToGrid/>
          <w:sz w:val="28"/>
          <w:szCs w:val="28"/>
        </w:rPr>
        <w:t xml:space="preserve">. Рыхление грунта приведет к увлажнению открытой поверхности атмосферными осадками и дальнейшему транспорту (инфильтрации) загрязнителей в </w:t>
      </w:r>
      <w:proofErr w:type="spellStart"/>
      <w:r w:rsidRPr="002155AE">
        <w:rPr>
          <w:snapToGrid/>
          <w:sz w:val="28"/>
          <w:szCs w:val="28"/>
        </w:rPr>
        <w:t>геосреду</w:t>
      </w:r>
      <w:proofErr w:type="spellEnd"/>
      <w:r w:rsidRPr="002155AE">
        <w:rPr>
          <w:snapToGrid/>
          <w:sz w:val="28"/>
          <w:szCs w:val="28"/>
        </w:rPr>
        <w:t xml:space="preserve">. Ликвидационный вариант потребует экскавацию загрязненного природного грунта до максимальной глубины. </w:t>
      </w:r>
    </w:p>
    <w:p w:rsidR="00A20FF6" w:rsidRPr="002155AE" w:rsidRDefault="00A20FF6" w:rsidP="002155AE">
      <w:pPr>
        <w:ind w:firstLine="709"/>
        <w:jc w:val="both"/>
        <w:rPr>
          <w:snapToGrid/>
          <w:sz w:val="28"/>
          <w:szCs w:val="28"/>
        </w:rPr>
      </w:pPr>
      <w:r w:rsidRPr="002155AE">
        <w:rPr>
          <w:snapToGrid/>
          <w:sz w:val="28"/>
          <w:szCs w:val="28"/>
        </w:rPr>
        <w:t>В связи со значительным удалением объектов обращения с отходами (не менее 40 км), вывоз больших объемов свалочных масс и загрязненных природных грунтов в стесненных дорожно-транспортных условиях сопряжен с большими финансовыми затратами, а так же значительным воздействием на качество атмосферного воздуха. Размещение значительного объема свалочного грунта и природного загрязненного грунта  на существующих полигонах ТБО.</w:t>
      </w:r>
    </w:p>
    <w:p w:rsidR="00A20FF6" w:rsidRPr="002155AE" w:rsidRDefault="00A20FF6" w:rsidP="002155AE">
      <w:pPr>
        <w:ind w:firstLine="709"/>
        <w:jc w:val="both"/>
        <w:rPr>
          <w:snapToGrid/>
          <w:sz w:val="28"/>
          <w:szCs w:val="28"/>
        </w:rPr>
      </w:pPr>
      <w:r w:rsidRPr="002155AE">
        <w:rPr>
          <w:snapToGrid/>
          <w:sz w:val="28"/>
          <w:szCs w:val="28"/>
        </w:rPr>
        <w:t xml:space="preserve">Кроме того необходим ввоз природного грунта для обратной засыпки образующейся выемки. </w:t>
      </w:r>
    </w:p>
    <w:p w:rsidR="00A20FF6" w:rsidRPr="002155AE" w:rsidRDefault="00A20FF6" w:rsidP="002155AE">
      <w:pPr>
        <w:ind w:firstLine="709"/>
        <w:jc w:val="both"/>
        <w:rPr>
          <w:snapToGrid/>
          <w:sz w:val="28"/>
          <w:szCs w:val="28"/>
        </w:rPr>
      </w:pPr>
      <w:r w:rsidRPr="002155AE">
        <w:rPr>
          <w:snapToGrid/>
          <w:sz w:val="28"/>
          <w:szCs w:val="28"/>
        </w:rPr>
        <w:t xml:space="preserve">Реализация ассимиляционного варианта производства </w:t>
      </w:r>
      <w:proofErr w:type="spellStart"/>
      <w:r w:rsidRPr="002155AE">
        <w:rPr>
          <w:snapToGrid/>
          <w:sz w:val="28"/>
          <w:szCs w:val="28"/>
        </w:rPr>
        <w:t>рекультивационных</w:t>
      </w:r>
      <w:proofErr w:type="spellEnd"/>
      <w:r w:rsidRPr="002155AE">
        <w:rPr>
          <w:snapToGrid/>
          <w:sz w:val="28"/>
          <w:szCs w:val="28"/>
        </w:rPr>
        <w:t xml:space="preserve"> работ, так же требует перемещения свалочного и загрязненного природного грунтов. Однако объемы транспортировки в десятки раз меньше, а плечо перевозки ограничивается земельным отводом полигона и составляет не более 10-20 м. Временное разуплотнение и нарушение </w:t>
      </w:r>
      <w:proofErr w:type="spellStart"/>
      <w:r w:rsidRPr="002155AE">
        <w:rPr>
          <w:snapToGrid/>
          <w:sz w:val="28"/>
          <w:szCs w:val="28"/>
        </w:rPr>
        <w:t>сплошности</w:t>
      </w:r>
      <w:proofErr w:type="spellEnd"/>
      <w:r w:rsidRPr="002155AE">
        <w:rPr>
          <w:snapToGrid/>
          <w:sz w:val="28"/>
          <w:szCs w:val="28"/>
        </w:rPr>
        <w:t xml:space="preserve"> свалочного и природного загрязненного грунта будет иметь место только в </w:t>
      </w:r>
      <w:proofErr w:type="spellStart"/>
      <w:r w:rsidRPr="002155AE">
        <w:rPr>
          <w:snapToGrid/>
          <w:sz w:val="28"/>
          <w:szCs w:val="28"/>
        </w:rPr>
        <w:t>периметральной</w:t>
      </w:r>
      <w:proofErr w:type="spellEnd"/>
      <w:r w:rsidRPr="002155AE">
        <w:rPr>
          <w:snapToGrid/>
          <w:sz w:val="28"/>
          <w:szCs w:val="28"/>
        </w:rPr>
        <w:t xml:space="preserve"> полосе полигона. Ввоз недостающего природного грунта для создания технологического и биологического экранов осуществляется с расстояния не более 12 км. </w:t>
      </w:r>
    </w:p>
    <w:p w:rsidR="00A20FF6" w:rsidRPr="002155AE" w:rsidRDefault="00A20FF6" w:rsidP="002155AE">
      <w:pPr>
        <w:ind w:firstLine="709"/>
        <w:jc w:val="both"/>
        <w:rPr>
          <w:snapToGrid/>
          <w:sz w:val="28"/>
          <w:szCs w:val="28"/>
        </w:rPr>
      </w:pPr>
      <w:r w:rsidRPr="002155AE">
        <w:rPr>
          <w:snapToGrid/>
          <w:sz w:val="28"/>
          <w:szCs w:val="28"/>
        </w:rPr>
        <w:t xml:space="preserve">Оценка сметной стоимости производства </w:t>
      </w:r>
      <w:proofErr w:type="spellStart"/>
      <w:r w:rsidRPr="002155AE">
        <w:rPr>
          <w:snapToGrid/>
          <w:sz w:val="28"/>
          <w:szCs w:val="28"/>
        </w:rPr>
        <w:t>рекультивационных</w:t>
      </w:r>
      <w:proofErr w:type="spellEnd"/>
      <w:r w:rsidRPr="002155AE">
        <w:rPr>
          <w:snapToGrid/>
          <w:sz w:val="28"/>
          <w:szCs w:val="28"/>
        </w:rPr>
        <w:t xml:space="preserve"> работ по рассматриваемым вариантам составляет:  </w:t>
      </w:r>
    </w:p>
    <w:p w:rsidR="00A20FF6" w:rsidRPr="002155AE" w:rsidRDefault="00A20FF6" w:rsidP="002155AE">
      <w:pPr>
        <w:ind w:firstLine="709"/>
        <w:jc w:val="both"/>
        <w:rPr>
          <w:snapToGrid/>
          <w:sz w:val="28"/>
          <w:szCs w:val="28"/>
        </w:rPr>
      </w:pPr>
      <w:r w:rsidRPr="002155AE">
        <w:rPr>
          <w:snapToGrid/>
          <w:sz w:val="28"/>
          <w:szCs w:val="28"/>
        </w:rPr>
        <w:t xml:space="preserve">• по ликвидационному варианту - 200 891,830 тыс. рублей (согласно проекту-аналогу),  </w:t>
      </w:r>
    </w:p>
    <w:p w:rsidR="00A20FF6" w:rsidRPr="002155AE" w:rsidRDefault="00A20FF6" w:rsidP="002155AE">
      <w:pPr>
        <w:ind w:firstLine="709"/>
        <w:jc w:val="both"/>
        <w:rPr>
          <w:snapToGrid/>
          <w:sz w:val="28"/>
          <w:szCs w:val="28"/>
        </w:rPr>
      </w:pPr>
      <w:r w:rsidRPr="002155AE">
        <w:rPr>
          <w:snapToGrid/>
          <w:sz w:val="28"/>
          <w:szCs w:val="28"/>
        </w:rPr>
        <w:t>• по ассимиляционному варианту – 110 272,722 тыс</w:t>
      </w:r>
      <w:proofErr w:type="gramStart"/>
      <w:r w:rsidRPr="002155AE">
        <w:rPr>
          <w:snapToGrid/>
          <w:sz w:val="28"/>
          <w:szCs w:val="28"/>
        </w:rPr>
        <w:t>.р</w:t>
      </w:r>
      <w:proofErr w:type="gramEnd"/>
      <w:r w:rsidRPr="002155AE">
        <w:rPr>
          <w:snapToGrid/>
          <w:sz w:val="28"/>
          <w:szCs w:val="28"/>
        </w:rPr>
        <w:t xml:space="preserve">ублей. </w:t>
      </w:r>
      <w:r w:rsidRPr="002155AE">
        <w:rPr>
          <w:snapToGrid/>
          <w:sz w:val="28"/>
          <w:szCs w:val="28"/>
        </w:rPr>
        <w:cr/>
        <w:t xml:space="preserve">Данные по затратам на рекультивацию полигона по двум вариантам производства работ представлены в таблице 2. </w:t>
      </w:r>
    </w:p>
    <w:p w:rsidR="00A20FF6" w:rsidRPr="002155AE" w:rsidRDefault="00A20FF6" w:rsidP="002155AE">
      <w:pPr>
        <w:ind w:firstLine="709"/>
        <w:jc w:val="both"/>
        <w:rPr>
          <w:snapToGrid/>
          <w:sz w:val="28"/>
          <w:szCs w:val="28"/>
        </w:rPr>
      </w:pPr>
      <w:r w:rsidRPr="002155AE">
        <w:rPr>
          <w:snapToGrid/>
          <w:sz w:val="28"/>
          <w:szCs w:val="28"/>
        </w:rPr>
        <w:t xml:space="preserve"> </w:t>
      </w:r>
    </w:p>
    <w:p w:rsidR="00A20FF6" w:rsidRPr="002155AE" w:rsidRDefault="00A20FF6" w:rsidP="002155AE">
      <w:pPr>
        <w:ind w:firstLine="709"/>
        <w:jc w:val="both"/>
        <w:rPr>
          <w:snapToGrid/>
          <w:sz w:val="28"/>
          <w:szCs w:val="28"/>
        </w:rPr>
      </w:pPr>
      <w:r w:rsidRPr="002155AE">
        <w:rPr>
          <w:snapToGrid/>
          <w:sz w:val="28"/>
          <w:szCs w:val="28"/>
        </w:rPr>
        <w:t xml:space="preserve">Таблица 2. Затраты на рекультивацию полигона по двум вариантам производства работ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1"/>
        <w:gridCol w:w="3293"/>
        <w:gridCol w:w="3321"/>
      </w:tblGrid>
      <w:tr w:rsidR="00A20FF6" w:rsidRPr="002155AE" w:rsidTr="003A4133">
        <w:tc>
          <w:tcPr>
            <w:tcW w:w="3474" w:type="dxa"/>
            <w:vMerge w:val="restart"/>
          </w:tcPr>
          <w:p w:rsidR="00A20FF6" w:rsidRPr="002155AE" w:rsidRDefault="00A20FF6" w:rsidP="002155AE">
            <w:pPr>
              <w:jc w:val="both"/>
              <w:rPr>
                <w:b/>
                <w:snapToGrid/>
                <w:sz w:val="28"/>
                <w:szCs w:val="28"/>
              </w:rPr>
            </w:pPr>
            <w:r w:rsidRPr="002155AE">
              <w:rPr>
                <w:b/>
                <w:snapToGrid/>
                <w:sz w:val="28"/>
                <w:szCs w:val="28"/>
              </w:rPr>
              <w:t>Основные работы</w:t>
            </w:r>
          </w:p>
        </w:tc>
        <w:tc>
          <w:tcPr>
            <w:tcW w:w="6948" w:type="dxa"/>
            <w:gridSpan w:val="2"/>
          </w:tcPr>
          <w:p w:rsidR="00A20FF6" w:rsidRPr="002155AE" w:rsidRDefault="00A20FF6" w:rsidP="002155AE">
            <w:pPr>
              <w:ind w:firstLine="709"/>
              <w:jc w:val="both"/>
              <w:rPr>
                <w:b/>
                <w:snapToGrid/>
                <w:sz w:val="28"/>
                <w:szCs w:val="28"/>
              </w:rPr>
            </w:pPr>
            <w:r w:rsidRPr="002155AE">
              <w:rPr>
                <w:b/>
                <w:snapToGrid/>
                <w:sz w:val="28"/>
                <w:szCs w:val="28"/>
              </w:rPr>
              <w:t>Стоимость работ,  тыс</w:t>
            </w:r>
            <w:proofErr w:type="gramStart"/>
            <w:r w:rsidRPr="002155AE">
              <w:rPr>
                <w:b/>
                <w:snapToGrid/>
                <w:sz w:val="28"/>
                <w:szCs w:val="28"/>
              </w:rPr>
              <w:t>.р</w:t>
            </w:r>
            <w:proofErr w:type="gramEnd"/>
            <w:r w:rsidRPr="002155AE">
              <w:rPr>
                <w:b/>
                <w:snapToGrid/>
                <w:sz w:val="28"/>
                <w:szCs w:val="28"/>
              </w:rPr>
              <w:t>уб.</w:t>
            </w:r>
          </w:p>
        </w:tc>
      </w:tr>
      <w:tr w:rsidR="00A20FF6" w:rsidRPr="002155AE" w:rsidTr="003A4133">
        <w:tc>
          <w:tcPr>
            <w:tcW w:w="3474" w:type="dxa"/>
            <w:vMerge/>
          </w:tcPr>
          <w:p w:rsidR="00A20FF6" w:rsidRPr="002155AE" w:rsidRDefault="00A20FF6" w:rsidP="002155AE">
            <w:pPr>
              <w:jc w:val="both"/>
              <w:rPr>
                <w:b/>
                <w:snapToGrid/>
                <w:sz w:val="28"/>
                <w:szCs w:val="28"/>
              </w:rPr>
            </w:pPr>
          </w:p>
        </w:tc>
        <w:tc>
          <w:tcPr>
            <w:tcW w:w="3474" w:type="dxa"/>
          </w:tcPr>
          <w:p w:rsidR="00A20FF6" w:rsidRPr="002155AE" w:rsidRDefault="00A20FF6" w:rsidP="002155AE">
            <w:pPr>
              <w:jc w:val="both"/>
              <w:rPr>
                <w:b/>
                <w:snapToGrid/>
                <w:sz w:val="28"/>
                <w:szCs w:val="28"/>
              </w:rPr>
            </w:pPr>
            <w:r w:rsidRPr="002155AE">
              <w:rPr>
                <w:b/>
                <w:snapToGrid/>
                <w:sz w:val="28"/>
                <w:szCs w:val="28"/>
              </w:rPr>
              <w:t>Ликвидационный</w:t>
            </w:r>
          </w:p>
        </w:tc>
        <w:tc>
          <w:tcPr>
            <w:tcW w:w="3474" w:type="dxa"/>
          </w:tcPr>
          <w:p w:rsidR="00A20FF6" w:rsidRPr="002155AE" w:rsidRDefault="00A20FF6" w:rsidP="002155AE">
            <w:pPr>
              <w:jc w:val="both"/>
              <w:rPr>
                <w:b/>
                <w:snapToGrid/>
                <w:sz w:val="28"/>
                <w:szCs w:val="28"/>
              </w:rPr>
            </w:pPr>
            <w:r w:rsidRPr="002155AE">
              <w:rPr>
                <w:b/>
                <w:snapToGrid/>
                <w:sz w:val="28"/>
                <w:szCs w:val="28"/>
              </w:rPr>
              <w:t>Ассимиляционный</w:t>
            </w:r>
          </w:p>
        </w:tc>
      </w:tr>
      <w:tr w:rsidR="00A20FF6" w:rsidRPr="002155AE" w:rsidTr="003A4133">
        <w:tc>
          <w:tcPr>
            <w:tcW w:w="3474" w:type="dxa"/>
          </w:tcPr>
          <w:p w:rsidR="00A20FF6" w:rsidRPr="002155AE" w:rsidRDefault="00A20FF6" w:rsidP="002155AE">
            <w:pPr>
              <w:jc w:val="both"/>
              <w:rPr>
                <w:snapToGrid/>
                <w:sz w:val="28"/>
                <w:szCs w:val="28"/>
              </w:rPr>
            </w:pPr>
            <w:r w:rsidRPr="002155AE">
              <w:rPr>
                <w:snapToGrid/>
                <w:sz w:val="28"/>
                <w:szCs w:val="28"/>
              </w:rPr>
              <w:lastRenderedPageBreak/>
              <w:t>Благоустройство территории</w:t>
            </w:r>
          </w:p>
        </w:tc>
        <w:tc>
          <w:tcPr>
            <w:tcW w:w="3474" w:type="dxa"/>
          </w:tcPr>
          <w:p w:rsidR="00A20FF6" w:rsidRPr="002155AE" w:rsidRDefault="00A20FF6" w:rsidP="002155AE">
            <w:pPr>
              <w:jc w:val="both"/>
              <w:rPr>
                <w:snapToGrid/>
                <w:sz w:val="28"/>
                <w:szCs w:val="28"/>
              </w:rPr>
            </w:pPr>
            <w:r w:rsidRPr="002155AE">
              <w:rPr>
                <w:snapToGrid/>
                <w:sz w:val="28"/>
                <w:szCs w:val="28"/>
              </w:rPr>
              <w:t>1 251,88</w:t>
            </w:r>
          </w:p>
        </w:tc>
        <w:tc>
          <w:tcPr>
            <w:tcW w:w="3474" w:type="dxa"/>
          </w:tcPr>
          <w:p w:rsidR="00A20FF6" w:rsidRPr="002155AE" w:rsidRDefault="00A20FF6" w:rsidP="002155AE">
            <w:pPr>
              <w:jc w:val="both"/>
              <w:rPr>
                <w:snapToGrid/>
                <w:sz w:val="28"/>
                <w:szCs w:val="28"/>
              </w:rPr>
            </w:pPr>
            <w:r w:rsidRPr="002155AE">
              <w:rPr>
                <w:snapToGrid/>
                <w:sz w:val="28"/>
                <w:szCs w:val="28"/>
              </w:rPr>
              <w:t>1 251,88</w:t>
            </w:r>
          </w:p>
        </w:tc>
      </w:tr>
      <w:tr w:rsidR="00A20FF6" w:rsidRPr="002155AE" w:rsidTr="003A4133">
        <w:tc>
          <w:tcPr>
            <w:tcW w:w="3474" w:type="dxa"/>
          </w:tcPr>
          <w:p w:rsidR="00A20FF6" w:rsidRPr="002155AE" w:rsidRDefault="00A20FF6" w:rsidP="002155AE">
            <w:pPr>
              <w:jc w:val="both"/>
              <w:rPr>
                <w:snapToGrid/>
                <w:sz w:val="28"/>
                <w:szCs w:val="28"/>
              </w:rPr>
            </w:pPr>
            <w:r w:rsidRPr="002155AE">
              <w:rPr>
                <w:snapToGrid/>
                <w:sz w:val="28"/>
                <w:szCs w:val="28"/>
              </w:rPr>
              <w:t>Основные работы</w:t>
            </w:r>
          </w:p>
        </w:tc>
        <w:tc>
          <w:tcPr>
            <w:tcW w:w="3474" w:type="dxa"/>
          </w:tcPr>
          <w:p w:rsidR="00A20FF6" w:rsidRPr="002155AE" w:rsidRDefault="00A20FF6" w:rsidP="002155AE">
            <w:pPr>
              <w:jc w:val="both"/>
              <w:rPr>
                <w:snapToGrid/>
                <w:sz w:val="28"/>
                <w:szCs w:val="28"/>
              </w:rPr>
            </w:pPr>
            <w:r w:rsidRPr="002155AE">
              <w:rPr>
                <w:snapToGrid/>
                <w:sz w:val="28"/>
                <w:szCs w:val="28"/>
              </w:rPr>
              <w:t>197 740,95</w:t>
            </w:r>
          </w:p>
        </w:tc>
        <w:tc>
          <w:tcPr>
            <w:tcW w:w="3474" w:type="dxa"/>
          </w:tcPr>
          <w:p w:rsidR="00A20FF6" w:rsidRPr="002155AE" w:rsidRDefault="00A20FF6" w:rsidP="002155AE">
            <w:pPr>
              <w:jc w:val="both"/>
              <w:rPr>
                <w:snapToGrid/>
                <w:sz w:val="28"/>
                <w:szCs w:val="28"/>
              </w:rPr>
            </w:pPr>
            <w:r w:rsidRPr="002155AE">
              <w:rPr>
                <w:snapToGrid/>
                <w:sz w:val="28"/>
                <w:szCs w:val="28"/>
              </w:rPr>
              <w:t>107 121,84</w:t>
            </w:r>
          </w:p>
        </w:tc>
      </w:tr>
      <w:tr w:rsidR="00A20FF6" w:rsidRPr="002155AE" w:rsidTr="003A4133">
        <w:tc>
          <w:tcPr>
            <w:tcW w:w="3474" w:type="dxa"/>
          </w:tcPr>
          <w:p w:rsidR="00A20FF6" w:rsidRPr="002155AE" w:rsidRDefault="00A20FF6" w:rsidP="002155AE">
            <w:pPr>
              <w:jc w:val="both"/>
              <w:rPr>
                <w:snapToGrid/>
                <w:sz w:val="28"/>
                <w:szCs w:val="28"/>
              </w:rPr>
            </w:pPr>
            <w:r w:rsidRPr="002155AE">
              <w:rPr>
                <w:snapToGrid/>
                <w:sz w:val="28"/>
                <w:szCs w:val="28"/>
              </w:rPr>
              <w:t>Монтаж временных бытовок</w:t>
            </w:r>
          </w:p>
        </w:tc>
        <w:tc>
          <w:tcPr>
            <w:tcW w:w="3474" w:type="dxa"/>
          </w:tcPr>
          <w:p w:rsidR="00A20FF6" w:rsidRPr="002155AE" w:rsidRDefault="00A20FF6" w:rsidP="002155AE">
            <w:pPr>
              <w:jc w:val="both"/>
              <w:rPr>
                <w:snapToGrid/>
                <w:sz w:val="28"/>
                <w:szCs w:val="28"/>
              </w:rPr>
            </w:pPr>
            <w:r w:rsidRPr="002155AE">
              <w:rPr>
                <w:snapToGrid/>
                <w:sz w:val="28"/>
                <w:szCs w:val="28"/>
              </w:rPr>
              <w:t>1 899,0</w:t>
            </w:r>
          </w:p>
        </w:tc>
        <w:tc>
          <w:tcPr>
            <w:tcW w:w="3474" w:type="dxa"/>
          </w:tcPr>
          <w:p w:rsidR="00A20FF6" w:rsidRPr="002155AE" w:rsidRDefault="00A20FF6" w:rsidP="002155AE">
            <w:pPr>
              <w:jc w:val="both"/>
              <w:rPr>
                <w:snapToGrid/>
                <w:sz w:val="28"/>
                <w:szCs w:val="28"/>
              </w:rPr>
            </w:pPr>
            <w:r w:rsidRPr="002155AE">
              <w:rPr>
                <w:snapToGrid/>
                <w:sz w:val="28"/>
                <w:szCs w:val="28"/>
              </w:rPr>
              <w:t>1 899,0</w:t>
            </w:r>
          </w:p>
        </w:tc>
      </w:tr>
      <w:tr w:rsidR="00A20FF6" w:rsidRPr="002155AE" w:rsidTr="003A4133">
        <w:tc>
          <w:tcPr>
            <w:tcW w:w="3474" w:type="dxa"/>
          </w:tcPr>
          <w:p w:rsidR="00A20FF6" w:rsidRPr="002155AE" w:rsidRDefault="00A20FF6" w:rsidP="002155AE">
            <w:pPr>
              <w:jc w:val="both"/>
              <w:rPr>
                <w:snapToGrid/>
                <w:sz w:val="28"/>
                <w:szCs w:val="28"/>
              </w:rPr>
            </w:pPr>
            <w:r w:rsidRPr="002155AE">
              <w:rPr>
                <w:snapToGrid/>
                <w:sz w:val="28"/>
                <w:szCs w:val="28"/>
              </w:rPr>
              <w:t>ИТОГО</w:t>
            </w:r>
          </w:p>
        </w:tc>
        <w:tc>
          <w:tcPr>
            <w:tcW w:w="3474" w:type="dxa"/>
          </w:tcPr>
          <w:p w:rsidR="00A20FF6" w:rsidRPr="002155AE" w:rsidRDefault="00A20FF6" w:rsidP="002155AE">
            <w:pPr>
              <w:jc w:val="both"/>
              <w:rPr>
                <w:snapToGrid/>
                <w:sz w:val="28"/>
                <w:szCs w:val="28"/>
              </w:rPr>
            </w:pPr>
            <w:r w:rsidRPr="002155AE">
              <w:rPr>
                <w:snapToGrid/>
                <w:sz w:val="28"/>
                <w:szCs w:val="28"/>
              </w:rPr>
              <w:t>200 891,830</w:t>
            </w:r>
          </w:p>
        </w:tc>
        <w:tc>
          <w:tcPr>
            <w:tcW w:w="3474" w:type="dxa"/>
          </w:tcPr>
          <w:p w:rsidR="00A20FF6" w:rsidRPr="002155AE" w:rsidRDefault="00A20FF6" w:rsidP="002155AE">
            <w:pPr>
              <w:jc w:val="both"/>
              <w:rPr>
                <w:snapToGrid/>
                <w:sz w:val="28"/>
                <w:szCs w:val="28"/>
              </w:rPr>
            </w:pPr>
            <w:r w:rsidRPr="002155AE">
              <w:rPr>
                <w:snapToGrid/>
                <w:sz w:val="28"/>
                <w:szCs w:val="28"/>
              </w:rPr>
              <w:t>110 272,722</w:t>
            </w:r>
          </w:p>
        </w:tc>
      </w:tr>
    </w:tbl>
    <w:p w:rsidR="00A20FF6" w:rsidRPr="002155AE" w:rsidRDefault="00A20FF6" w:rsidP="002155AE">
      <w:pPr>
        <w:ind w:firstLine="709"/>
        <w:jc w:val="both"/>
        <w:rPr>
          <w:snapToGrid/>
          <w:sz w:val="28"/>
          <w:szCs w:val="28"/>
        </w:rPr>
      </w:pPr>
      <w:r w:rsidRPr="002155AE">
        <w:rPr>
          <w:snapToGrid/>
          <w:sz w:val="28"/>
          <w:szCs w:val="28"/>
        </w:rPr>
        <w:t xml:space="preserve">В таблице 3 представлено сравнение ликвидационного и ассимиляционного вариантов достижения цели намечаемой деятельности по различным критериям оценки. Учитывая нарушение требований природоохранного законодательства №89-ФЗ «Об отходах производства и потребления», отказ от рекультивации в данном разделе не рассматривается. </w:t>
      </w:r>
    </w:p>
    <w:p w:rsidR="00A20FF6" w:rsidRPr="002155AE" w:rsidRDefault="00A20FF6" w:rsidP="002155AE">
      <w:pPr>
        <w:ind w:firstLine="709"/>
        <w:jc w:val="both"/>
        <w:rPr>
          <w:snapToGrid/>
          <w:sz w:val="28"/>
          <w:szCs w:val="28"/>
        </w:rPr>
      </w:pPr>
      <w:r w:rsidRPr="002155AE">
        <w:rPr>
          <w:snapToGrid/>
          <w:sz w:val="28"/>
          <w:szCs w:val="28"/>
        </w:rPr>
        <w:t xml:space="preserve">Таблица 3. Сравнительная оценка вариантов достижения цели намечаемой хозяйственной деятельности </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0"/>
        <w:gridCol w:w="1729"/>
        <w:gridCol w:w="1701"/>
        <w:gridCol w:w="1559"/>
        <w:gridCol w:w="1560"/>
        <w:gridCol w:w="1035"/>
      </w:tblGrid>
      <w:tr w:rsidR="00A20FF6" w:rsidRPr="002155AE" w:rsidTr="003A4133">
        <w:tc>
          <w:tcPr>
            <w:tcW w:w="2490" w:type="dxa"/>
          </w:tcPr>
          <w:p w:rsidR="00A20FF6" w:rsidRPr="002155AE" w:rsidRDefault="00A20FF6" w:rsidP="002155AE">
            <w:pPr>
              <w:jc w:val="both"/>
              <w:rPr>
                <w:snapToGrid/>
                <w:sz w:val="28"/>
                <w:szCs w:val="28"/>
              </w:rPr>
            </w:pPr>
            <w:r w:rsidRPr="002155AE">
              <w:rPr>
                <w:snapToGrid/>
                <w:sz w:val="28"/>
                <w:szCs w:val="28"/>
              </w:rPr>
              <w:t>Вариант</w:t>
            </w:r>
          </w:p>
        </w:tc>
        <w:tc>
          <w:tcPr>
            <w:tcW w:w="1729" w:type="dxa"/>
          </w:tcPr>
          <w:p w:rsidR="00A20FF6" w:rsidRPr="002155AE" w:rsidRDefault="00A20FF6" w:rsidP="002155AE">
            <w:pPr>
              <w:jc w:val="both"/>
              <w:rPr>
                <w:snapToGrid/>
                <w:sz w:val="28"/>
                <w:szCs w:val="28"/>
              </w:rPr>
            </w:pPr>
            <w:r w:rsidRPr="002155AE">
              <w:rPr>
                <w:snapToGrid/>
                <w:sz w:val="28"/>
                <w:szCs w:val="28"/>
              </w:rPr>
              <w:t xml:space="preserve">Экологический критерий  </w:t>
            </w:r>
          </w:p>
        </w:tc>
        <w:tc>
          <w:tcPr>
            <w:tcW w:w="1701" w:type="dxa"/>
          </w:tcPr>
          <w:p w:rsidR="00A20FF6" w:rsidRPr="002155AE" w:rsidRDefault="00A20FF6" w:rsidP="002155AE">
            <w:pPr>
              <w:jc w:val="both"/>
              <w:rPr>
                <w:snapToGrid/>
                <w:sz w:val="28"/>
                <w:szCs w:val="28"/>
              </w:rPr>
            </w:pPr>
            <w:r w:rsidRPr="002155AE">
              <w:rPr>
                <w:snapToGrid/>
                <w:sz w:val="28"/>
                <w:szCs w:val="28"/>
              </w:rPr>
              <w:t xml:space="preserve">Экономический критерий  </w:t>
            </w:r>
          </w:p>
        </w:tc>
        <w:tc>
          <w:tcPr>
            <w:tcW w:w="1559" w:type="dxa"/>
          </w:tcPr>
          <w:p w:rsidR="00A20FF6" w:rsidRPr="002155AE" w:rsidRDefault="00A20FF6" w:rsidP="002155AE">
            <w:pPr>
              <w:jc w:val="both"/>
              <w:rPr>
                <w:snapToGrid/>
                <w:sz w:val="28"/>
                <w:szCs w:val="28"/>
              </w:rPr>
            </w:pPr>
            <w:r w:rsidRPr="002155AE">
              <w:rPr>
                <w:snapToGrid/>
                <w:sz w:val="28"/>
                <w:szCs w:val="28"/>
              </w:rPr>
              <w:t xml:space="preserve">Временной критерий  </w:t>
            </w:r>
          </w:p>
        </w:tc>
        <w:tc>
          <w:tcPr>
            <w:tcW w:w="1560" w:type="dxa"/>
          </w:tcPr>
          <w:p w:rsidR="00A20FF6" w:rsidRPr="002155AE" w:rsidRDefault="00A20FF6" w:rsidP="002155AE">
            <w:pPr>
              <w:jc w:val="both"/>
              <w:rPr>
                <w:snapToGrid/>
                <w:sz w:val="28"/>
                <w:szCs w:val="28"/>
              </w:rPr>
            </w:pPr>
            <w:r w:rsidRPr="002155AE">
              <w:rPr>
                <w:snapToGrid/>
                <w:sz w:val="28"/>
                <w:szCs w:val="28"/>
              </w:rPr>
              <w:t xml:space="preserve">Технологический критерий  </w:t>
            </w:r>
          </w:p>
        </w:tc>
        <w:tc>
          <w:tcPr>
            <w:tcW w:w="1035" w:type="dxa"/>
          </w:tcPr>
          <w:p w:rsidR="00A20FF6" w:rsidRPr="002155AE" w:rsidRDefault="00A20FF6" w:rsidP="002155AE">
            <w:pPr>
              <w:jc w:val="both"/>
              <w:rPr>
                <w:snapToGrid/>
                <w:sz w:val="28"/>
                <w:szCs w:val="28"/>
              </w:rPr>
            </w:pPr>
            <w:r w:rsidRPr="002155AE">
              <w:rPr>
                <w:snapToGrid/>
                <w:sz w:val="28"/>
                <w:szCs w:val="28"/>
              </w:rPr>
              <w:t xml:space="preserve">Сумма баллов  </w:t>
            </w:r>
          </w:p>
        </w:tc>
      </w:tr>
      <w:tr w:rsidR="00A20FF6" w:rsidRPr="002155AE" w:rsidTr="003A4133">
        <w:tc>
          <w:tcPr>
            <w:tcW w:w="2490" w:type="dxa"/>
          </w:tcPr>
          <w:p w:rsidR="00A20FF6" w:rsidRPr="002155AE" w:rsidRDefault="00A20FF6" w:rsidP="002155AE">
            <w:pPr>
              <w:jc w:val="both"/>
              <w:rPr>
                <w:snapToGrid/>
                <w:sz w:val="28"/>
                <w:szCs w:val="28"/>
              </w:rPr>
            </w:pPr>
            <w:r w:rsidRPr="002155AE">
              <w:rPr>
                <w:snapToGrid/>
                <w:sz w:val="28"/>
                <w:szCs w:val="28"/>
              </w:rPr>
              <w:t>Ликвидационный</w:t>
            </w:r>
          </w:p>
        </w:tc>
        <w:tc>
          <w:tcPr>
            <w:tcW w:w="1729" w:type="dxa"/>
          </w:tcPr>
          <w:p w:rsidR="00A20FF6" w:rsidRPr="002155AE" w:rsidRDefault="00A20FF6" w:rsidP="002155AE">
            <w:pPr>
              <w:jc w:val="both"/>
              <w:rPr>
                <w:snapToGrid/>
                <w:sz w:val="28"/>
                <w:szCs w:val="28"/>
              </w:rPr>
            </w:pPr>
            <w:r w:rsidRPr="002155AE">
              <w:rPr>
                <w:snapToGrid/>
                <w:sz w:val="28"/>
                <w:szCs w:val="28"/>
              </w:rPr>
              <w:t>3</w:t>
            </w:r>
          </w:p>
        </w:tc>
        <w:tc>
          <w:tcPr>
            <w:tcW w:w="1701" w:type="dxa"/>
          </w:tcPr>
          <w:p w:rsidR="00A20FF6" w:rsidRPr="002155AE" w:rsidRDefault="00A20FF6" w:rsidP="002155AE">
            <w:pPr>
              <w:jc w:val="both"/>
              <w:rPr>
                <w:snapToGrid/>
                <w:sz w:val="28"/>
                <w:szCs w:val="28"/>
              </w:rPr>
            </w:pPr>
            <w:r w:rsidRPr="002155AE">
              <w:rPr>
                <w:snapToGrid/>
                <w:sz w:val="28"/>
                <w:szCs w:val="28"/>
              </w:rPr>
              <w:t>1</w:t>
            </w:r>
          </w:p>
        </w:tc>
        <w:tc>
          <w:tcPr>
            <w:tcW w:w="1559" w:type="dxa"/>
          </w:tcPr>
          <w:p w:rsidR="00A20FF6" w:rsidRPr="002155AE" w:rsidRDefault="00A20FF6" w:rsidP="002155AE">
            <w:pPr>
              <w:jc w:val="both"/>
              <w:rPr>
                <w:snapToGrid/>
                <w:sz w:val="28"/>
                <w:szCs w:val="28"/>
              </w:rPr>
            </w:pPr>
            <w:r w:rsidRPr="002155AE">
              <w:rPr>
                <w:snapToGrid/>
                <w:sz w:val="28"/>
                <w:szCs w:val="28"/>
              </w:rPr>
              <w:t>1</w:t>
            </w:r>
          </w:p>
        </w:tc>
        <w:tc>
          <w:tcPr>
            <w:tcW w:w="1560" w:type="dxa"/>
          </w:tcPr>
          <w:p w:rsidR="00A20FF6" w:rsidRPr="002155AE" w:rsidRDefault="00A20FF6" w:rsidP="002155AE">
            <w:pPr>
              <w:jc w:val="both"/>
              <w:rPr>
                <w:snapToGrid/>
                <w:sz w:val="28"/>
                <w:szCs w:val="28"/>
              </w:rPr>
            </w:pPr>
            <w:r w:rsidRPr="002155AE">
              <w:rPr>
                <w:snapToGrid/>
                <w:sz w:val="28"/>
                <w:szCs w:val="28"/>
              </w:rPr>
              <w:t>1</w:t>
            </w:r>
          </w:p>
        </w:tc>
        <w:tc>
          <w:tcPr>
            <w:tcW w:w="1035" w:type="dxa"/>
          </w:tcPr>
          <w:p w:rsidR="00A20FF6" w:rsidRPr="002155AE" w:rsidRDefault="00A20FF6" w:rsidP="002155AE">
            <w:pPr>
              <w:jc w:val="both"/>
              <w:rPr>
                <w:snapToGrid/>
                <w:sz w:val="28"/>
                <w:szCs w:val="28"/>
              </w:rPr>
            </w:pPr>
            <w:r w:rsidRPr="002155AE">
              <w:rPr>
                <w:snapToGrid/>
                <w:sz w:val="28"/>
                <w:szCs w:val="28"/>
              </w:rPr>
              <w:t>6</w:t>
            </w:r>
          </w:p>
        </w:tc>
      </w:tr>
      <w:tr w:rsidR="00A20FF6" w:rsidRPr="002155AE" w:rsidTr="003A4133">
        <w:tc>
          <w:tcPr>
            <w:tcW w:w="2490" w:type="dxa"/>
          </w:tcPr>
          <w:p w:rsidR="00A20FF6" w:rsidRPr="002155AE" w:rsidRDefault="00A20FF6" w:rsidP="002155AE">
            <w:pPr>
              <w:jc w:val="both"/>
              <w:rPr>
                <w:snapToGrid/>
                <w:sz w:val="28"/>
                <w:szCs w:val="28"/>
              </w:rPr>
            </w:pPr>
            <w:r w:rsidRPr="002155AE">
              <w:rPr>
                <w:snapToGrid/>
                <w:sz w:val="28"/>
                <w:szCs w:val="28"/>
              </w:rPr>
              <w:t>Ассимиляционный</w:t>
            </w:r>
          </w:p>
        </w:tc>
        <w:tc>
          <w:tcPr>
            <w:tcW w:w="1729" w:type="dxa"/>
          </w:tcPr>
          <w:p w:rsidR="00A20FF6" w:rsidRPr="002155AE" w:rsidRDefault="00A20FF6" w:rsidP="002155AE">
            <w:pPr>
              <w:jc w:val="both"/>
              <w:rPr>
                <w:snapToGrid/>
                <w:sz w:val="28"/>
                <w:szCs w:val="28"/>
              </w:rPr>
            </w:pPr>
            <w:r w:rsidRPr="002155AE">
              <w:rPr>
                <w:snapToGrid/>
                <w:sz w:val="28"/>
                <w:szCs w:val="28"/>
              </w:rPr>
              <w:t>2</w:t>
            </w:r>
          </w:p>
        </w:tc>
        <w:tc>
          <w:tcPr>
            <w:tcW w:w="1701" w:type="dxa"/>
          </w:tcPr>
          <w:p w:rsidR="00A20FF6" w:rsidRPr="002155AE" w:rsidRDefault="00A20FF6" w:rsidP="002155AE">
            <w:pPr>
              <w:jc w:val="both"/>
              <w:rPr>
                <w:snapToGrid/>
                <w:sz w:val="28"/>
                <w:szCs w:val="28"/>
              </w:rPr>
            </w:pPr>
            <w:r w:rsidRPr="002155AE">
              <w:rPr>
                <w:snapToGrid/>
                <w:sz w:val="28"/>
                <w:szCs w:val="28"/>
              </w:rPr>
              <w:t>2</w:t>
            </w:r>
          </w:p>
        </w:tc>
        <w:tc>
          <w:tcPr>
            <w:tcW w:w="1559" w:type="dxa"/>
          </w:tcPr>
          <w:p w:rsidR="00A20FF6" w:rsidRPr="002155AE" w:rsidRDefault="00A20FF6" w:rsidP="002155AE">
            <w:pPr>
              <w:jc w:val="both"/>
              <w:rPr>
                <w:snapToGrid/>
                <w:sz w:val="28"/>
                <w:szCs w:val="28"/>
              </w:rPr>
            </w:pPr>
            <w:r w:rsidRPr="002155AE">
              <w:rPr>
                <w:snapToGrid/>
                <w:sz w:val="28"/>
                <w:szCs w:val="28"/>
              </w:rPr>
              <w:t>2</w:t>
            </w:r>
          </w:p>
        </w:tc>
        <w:tc>
          <w:tcPr>
            <w:tcW w:w="1560" w:type="dxa"/>
          </w:tcPr>
          <w:p w:rsidR="00A20FF6" w:rsidRPr="002155AE" w:rsidRDefault="00A20FF6" w:rsidP="002155AE">
            <w:pPr>
              <w:jc w:val="both"/>
              <w:rPr>
                <w:snapToGrid/>
                <w:sz w:val="28"/>
                <w:szCs w:val="28"/>
              </w:rPr>
            </w:pPr>
            <w:r w:rsidRPr="002155AE">
              <w:rPr>
                <w:snapToGrid/>
                <w:sz w:val="28"/>
                <w:szCs w:val="28"/>
              </w:rPr>
              <w:t>2</w:t>
            </w:r>
          </w:p>
        </w:tc>
        <w:tc>
          <w:tcPr>
            <w:tcW w:w="1035" w:type="dxa"/>
          </w:tcPr>
          <w:p w:rsidR="00A20FF6" w:rsidRPr="002155AE" w:rsidRDefault="00A20FF6" w:rsidP="002155AE">
            <w:pPr>
              <w:jc w:val="both"/>
              <w:rPr>
                <w:snapToGrid/>
                <w:sz w:val="28"/>
                <w:szCs w:val="28"/>
              </w:rPr>
            </w:pPr>
            <w:r w:rsidRPr="002155AE">
              <w:rPr>
                <w:snapToGrid/>
                <w:sz w:val="28"/>
                <w:szCs w:val="28"/>
              </w:rPr>
              <w:t>8</w:t>
            </w:r>
          </w:p>
        </w:tc>
      </w:tr>
    </w:tbl>
    <w:p w:rsidR="00A20FF6" w:rsidRPr="002155AE" w:rsidRDefault="00A20FF6" w:rsidP="002155AE">
      <w:pPr>
        <w:ind w:firstLine="709"/>
        <w:jc w:val="both"/>
        <w:rPr>
          <w:snapToGrid/>
          <w:sz w:val="28"/>
          <w:szCs w:val="28"/>
        </w:rPr>
      </w:pPr>
      <w:r w:rsidRPr="002155AE">
        <w:rPr>
          <w:snapToGrid/>
          <w:sz w:val="28"/>
          <w:szCs w:val="28"/>
        </w:rPr>
        <w:t xml:space="preserve">«1» – удовлетворительно,«2» – хорошо,«3» – отлично </w:t>
      </w:r>
    </w:p>
    <w:p w:rsidR="00A20FF6" w:rsidRPr="002155AE" w:rsidRDefault="00A20FF6" w:rsidP="002155AE">
      <w:pPr>
        <w:ind w:firstLine="709"/>
        <w:jc w:val="both"/>
        <w:rPr>
          <w:snapToGrid/>
          <w:sz w:val="28"/>
          <w:szCs w:val="28"/>
        </w:rPr>
      </w:pPr>
      <w:r w:rsidRPr="002155AE">
        <w:rPr>
          <w:snapToGrid/>
          <w:sz w:val="28"/>
          <w:szCs w:val="28"/>
        </w:rPr>
        <w:t xml:space="preserve">Таким образом, на основании данных таблиц 2 и 3 ликвидационный вариант также отклоняется (как и «нулевой» вариант). Ассимиляционный вариант производства работ является экономически предпочтительным, выполняется в более быстрые сроки и позволяет использовать </w:t>
      </w:r>
      <w:proofErr w:type="spellStart"/>
      <w:r w:rsidRPr="002155AE">
        <w:rPr>
          <w:snapToGrid/>
          <w:sz w:val="28"/>
          <w:szCs w:val="28"/>
        </w:rPr>
        <w:t>рекультивируемую</w:t>
      </w:r>
      <w:proofErr w:type="spellEnd"/>
      <w:r w:rsidRPr="002155AE">
        <w:rPr>
          <w:snapToGrid/>
          <w:sz w:val="28"/>
          <w:szCs w:val="28"/>
        </w:rPr>
        <w:t xml:space="preserve"> территорию после окончания работ в рекреационных целях.</w:t>
      </w:r>
    </w:p>
    <w:p w:rsidR="00C07AE1" w:rsidRPr="002155AE" w:rsidRDefault="00C07AE1" w:rsidP="002155AE">
      <w:pPr>
        <w:pStyle w:val="212"/>
        <w:numPr>
          <w:ilvl w:val="0"/>
          <w:numId w:val="4"/>
        </w:numPr>
        <w:spacing w:after="0" w:afterAutospacing="0" w:line="240" w:lineRule="auto"/>
        <w:ind w:left="0"/>
        <w:rPr>
          <w:sz w:val="28"/>
          <w:szCs w:val="28"/>
        </w:rPr>
      </w:pPr>
      <w:bookmarkStart w:id="2" w:name="_Toc500944281"/>
      <w:r w:rsidRPr="002155AE">
        <w:rPr>
          <w:sz w:val="28"/>
          <w:szCs w:val="28"/>
        </w:rPr>
        <w:t>Описание окружающей среды, которая может быть затронута намечаемой хозяйственной деятельностью в результате ее реализации (Ассимиляционный вариант).</w:t>
      </w:r>
      <w:bookmarkEnd w:id="2"/>
    </w:p>
    <w:p w:rsidR="00C07AE1" w:rsidRPr="002155AE" w:rsidRDefault="00C07AE1" w:rsidP="002155AE">
      <w:pPr>
        <w:pStyle w:val="212"/>
        <w:numPr>
          <w:ilvl w:val="1"/>
          <w:numId w:val="4"/>
        </w:numPr>
        <w:spacing w:after="0" w:afterAutospacing="0" w:line="240" w:lineRule="auto"/>
        <w:ind w:left="0"/>
        <w:rPr>
          <w:sz w:val="28"/>
          <w:szCs w:val="28"/>
        </w:rPr>
      </w:pPr>
      <w:r w:rsidRPr="002155AE">
        <w:rPr>
          <w:sz w:val="28"/>
          <w:szCs w:val="28"/>
        </w:rPr>
        <w:t xml:space="preserve"> </w:t>
      </w:r>
      <w:bookmarkStart w:id="3" w:name="_Toc500944282"/>
      <w:r w:rsidRPr="002155AE">
        <w:rPr>
          <w:sz w:val="28"/>
          <w:szCs w:val="28"/>
        </w:rPr>
        <w:t>Физико-географическая характеристика.</w:t>
      </w:r>
      <w:bookmarkEnd w:id="3"/>
    </w:p>
    <w:p w:rsidR="00C07AE1" w:rsidRPr="002155AE" w:rsidRDefault="00C07AE1" w:rsidP="002155AE">
      <w:pPr>
        <w:ind w:firstLine="567"/>
        <w:jc w:val="both"/>
        <w:rPr>
          <w:bCs/>
          <w:snapToGrid/>
          <w:sz w:val="28"/>
          <w:szCs w:val="28"/>
        </w:rPr>
      </w:pPr>
      <w:r w:rsidRPr="002155AE">
        <w:rPr>
          <w:bCs/>
          <w:snapToGrid/>
          <w:sz w:val="28"/>
          <w:szCs w:val="28"/>
        </w:rPr>
        <w:t>В административном отношение участок изысканий расположен в Ставропольском крае, МО г</w:t>
      </w:r>
      <w:proofErr w:type="gramStart"/>
      <w:r w:rsidRPr="002155AE">
        <w:rPr>
          <w:bCs/>
          <w:snapToGrid/>
          <w:sz w:val="28"/>
          <w:szCs w:val="28"/>
        </w:rPr>
        <w:t>.П</w:t>
      </w:r>
      <w:proofErr w:type="gramEnd"/>
      <w:r w:rsidRPr="002155AE">
        <w:rPr>
          <w:bCs/>
          <w:snapToGrid/>
          <w:sz w:val="28"/>
          <w:szCs w:val="28"/>
        </w:rPr>
        <w:t xml:space="preserve">ятигорск, на юго-восточной окраине п.Свободы в 130м северо-западнее ул.Маршала Жукова. На участке работ </w:t>
      </w:r>
      <w:proofErr w:type="gramStart"/>
      <w:r w:rsidRPr="002155AE">
        <w:rPr>
          <w:bCs/>
          <w:snapToGrid/>
          <w:sz w:val="28"/>
          <w:szCs w:val="28"/>
        </w:rPr>
        <w:t>расположены</w:t>
      </w:r>
      <w:proofErr w:type="gramEnd"/>
      <w:r w:rsidRPr="002155AE">
        <w:rPr>
          <w:bCs/>
          <w:snapToGrid/>
          <w:sz w:val="28"/>
          <w:szCs w:val="28"/>
        </w:rPr>
        <w:t xml:space="preserve"> подъездная автодорога и полигон твердо-бытовых отходов. Полигон эксплуатируется с 1958 года. Непосредственно на участке подземные коммуникации не проходят. </w:t>
      </w:r>
    </w:p>
    <w:p w:rsidR="00C07AE1" w:rsidRPr="002155AE" w:rsidRDefault="00C07AE1" w:rsidP="002155AE">
      <w:pPr>
        <w:ind w:firstLine="567"/>
        <w:jc w:val="both"/>
        <w:rPr>
          <w:bCs/>
          <w:snapToGrid/>
          <w:sz w:val="28"/>
          <w:szCs w:val="28"/>
        </w:rPr>
      </w:pPr>
      <w:r w:rsidRPr="002155AE">
        <w:rPr>
          <w:bCs/>
          <w:snapToGrid/>
          <w:sz w:val="28"/>
          <w:szCs w:val="28"/>
        </w:rPr>
        <w:t xml:space="preserve">В геоморфологическом отношении участок изысканий расположен в пределах Минераловодской эрозионно-аккумулятивной равнины на водоразделе рек </w:t>
      </w:r>
      <w:proofErr w:type="spellStart"/>
      <w:r w:rsidRPr="002155AE">
        <w:rPr>
          <w:bCs/>
          <w:snapToGrid/>
          <w:sz w:val="28"/>
          <w:szCs w:val="28"/>
        </w:rPr>
        <w:t>Подкумок</w:t>
      </w:r>
      <w:proofErr w:type="spellEnd"/>
      <w:r w:rsidRPr="002155AE">
        <w:rPr>
          <w:bCs/>
          <w:snapToGrid/>
          <w:sz w:val="28"/>
          <w:szCs w:val="28"/>
        </w:rPr>
        <w:t xml:space="preserve"> и </w:t>
      </w:r>
      <w:proofErr w:type="spellStart"/>
      <w:r w:rsidRPr="002155AE">
        <w:rPr>
          <w:bCs/>
          <w:snapToGrid/>
          <w:sz w:val="28"/>
          <w:szCs w:val="28"/>
        </w:rPr>
        <w:t>Юца</w:t>
      </w:r>
      <w:proofErr w:type="spellEnd"/>
      <w:r w:rsidRPr="002155AE">
        <w:rPr>
          <w:bCs/>
          <w:snapToGrid/>
          <w:sz w:val="28"/>
          <w:szCs w:val="28"/>
        </w:rPr>
        <w:t xml:space="preserve">. Рельеф на участке работ не ровный, </w:t>
      </w:r>
      <w:proofErr w:type="gramStart"/>
      <w:r w:rsidRPr="002155AE">
        <w:rPr>
          <w:bCs/>
          <w:snapToGrid/>
          <w:sz w:val="28"/>
          <w:szCs w:val="28"/>
        </w:rPr>
        <w:t>со</w:t>
      </w:r>
      <w:proofErr w:type="gramEnd"/>
      <w:r w:rsidRPr="002155AE">
        <w:rPr>
          <w:bCs/>
          <w:snapToGrid/>
          <w:sz w:val="28"/>
          <w:szCs w:val="28"/>
        </w:rPr>
        <w:t xml:space="preserve"> уклоном в северо-западном направлении до 8%. Абсолютные отметки поверхности изменяются в пределах 549.50-593.73м БС. </w:t>
      </w:r>
    </w:p>
    <w:p w:rsidR="00C07AE1" w:rsidRPr="002155AE" w:rsidRDefault="00C07AE1" w:rsidP="002155AE">
      <w:pPr>
        <w:ind w:firstLine="567"/>
        <w:jc w:val="both"/>
        <w:rPr>
          <w:bCs/>
          <w:snapToGrid/>
          <w:sz w:val="28"/>
          <w:szCs w:val="28"/>
        </w:rPr>
      </w:pPr>
      <w:r w:rsidRPr="002155AE">
        <w:rPr>
          <w:bCs/>
          <w:snapToGrid/>
          <w:sz w:val="28"/>
          <w:szCs w:val="28"/>
        </w:rPr>
        <w:t>К северо-востоку от участка работ расположен лесной массив, К западу, северо-западу расположены кварталы малоэтажных жилых домов. Южнее и юго-восточнее расположены СХ угодья (пашня). Водотоки в пределах участка работ  и отсутствуют.</w:t>
      </w:r>
    </w:p>
    <w:p w:rsidR="00C07AE1" w:rsidRPr="002155AE" w:rsidRDefault="00C07AE1" w:rsidP="002155AE">
      <w:pPr>
        <w:ind w:firstLine="567"/>
        <w:jc w:val="both"/>
        <w:rPr>
          <w:bCs/>
          <w:snapToGrid/>
          <w:sz w:val="28"/>
          <w:szCs w:val="28"/>
        </w:rPr>
      </w:pPr>
    </w:p>
    <w:p w:rsidR="00C07AE1" w:rsidRPr="002155AE" w:rsidRDefault="00C07AE1" w:rsidP="002155AE">
      <w:pPr>
        <w:pStyle w:val="212"/>
        <w:numPr>
          <w:ilvl w:val="1"/>
          <w:numId w:val="4"/>
        </w:numPr>
        <w:spacing w:after="0" w:afterAutospacing="0" w:line="240" w:lineRule="auto"/>
        <w:ind w:left="0"/>
        <w:rPr>
          <w:sz w:val="28"/>
          <w:szCs w:val="28"/>
        </w:rPr>
      </w:pPr>
      <w:bookmarkStart w:id="4" w:name="_Toc500944283"/>
      <w:r w:rsidRPr="002155AE">
        <w:rPr>
          <w:sz w:val="28"/>
          <w:szCs w:val="28"/>
        </w:rPr>
        <w:lastRenderedPageBreak/>
        <w:t>Геологическая характеристика</w:t>
      </w:r>
      <w:bookmarkEnd w:id="4"/>
    </w:p>
    <w:p w:rsidR="00C07AE1" w:rsidRPr="002155AE" w:rsidRDefault="00C07AE1" w:rsidP="002155AE">
      <w:pPr>
        <w:ind w:firstLine="567"/>
        <w:jc w:val="both"/>
        <w:rPr>
          <w:bCs/>
          <w:snapToGrid/>
          <w:sz w:val="28"/>
          <w:szCs w:val="28"/>
        </w:rPr>
      </w:pPr>
      <w:r w:rsidRPr="002155AE">
        <w:rPr>
          <w:b/>
          <w:bCs/>
          <w:snapToGrid/>
          <w:sz w:val="28"/>
          <w:szCs w:val="28"/>
        </w:rPr>
        <w:t>В геологическом строении</w:t>
      </w:r>
      <w:r w:rsidRPr="002155AE">
        <w:rPr>
          <w:bCs/>
          <w:snapToGrid/>
          <w:sz w:val="28"/>
          <w:szCs w:val="28"/>
        </w:rPr>
        <w:t xml:space="preserve"> участка изысканий до изученной глубины 10,0м принимают участие отложения четвертичной системы. Сводный геолого-литологический разрез следующий (сверху - вниз): </w:t>
      </w:r>
    </w:p>
    <w:p w:rsidR="00C07AE1" w:rsidRPr="002155AE" w:rsidRDefault="00C07AE1" w:rsidP="002155AE">
      <w:pPr>
        <w:ind w:firstLine="567"/>
        <w:jc w:val="both"/>
        <w:rPr>
          <w:bCs/>
          <w:snapToGrid/>
          <w:sz w:val="28"/>
          <w:szCs w:val="28"/>
          <w:u w:val="single"/>
        </w:rPr>
      </w:pPr>
      <w:r w:rsidRPr="002155AE">
        <w:rPr>
          <w:bCs/>
          <w:snapToGrid/>
          <w:sz w:val="28"/>
          <w:szCs w:val="28"/>
          <w:u w:val="single"/>
        </w:rPr>
        <w:t>Четвертичная система (Q)</w:t>
      </w:r>
    </w:p>
    <w:p w:rsidR="00C07AE1" w:rsidRPr="002155AE" w:rsidRDefault="00C07AE1" w:rsidP="002155AE">
      <w:pPr>
        <w:ind w:firstLine="567"/>
        <w:jc w:val="both"/>
        <w:rPr>
          <w:bCs/>
          <w:snapToGrid/>
          <w:sz w:val="28"/>
          <w:szCs w:val="28"/>
        </w:rPr>
      </w:pPr>
      <w:r w:rsidRPr="002155AE">
        <w:rPr>
          <w:bCs/>
          <w:snapToGrid/>
          <w:sz w:val="28"/>
          <w:szCs w:val="28"/>
        </w:rPr>
        <w:t>1.  Насыпной грунт (</w:t>
      </w:r>
      <w:proofErr w:type="spellStart"/>
      <w:r w:rsidRPr="002155AE">
        <w:rPr>
          <w:bCs/>
          <w:snapToGrid/>
          <w:sz w:val="28"/>
          <w:szCs w:val="28"/>
        </w:rPr>
        <w:t>tQIV</w:t>
      </w:r>
      <w:proofErr w:type="spellEnd"/>
      <w:r w:rsidRPr="002155AE">
        <w:rPr>
          <w:bCs/>
          <w:snapToGrid/>
          <w:sz w:val="28"/>
          <w:szCs w:val="28"/>
        </w:rPr>
        <w:t xml:space="preserve">) разнородный, маловлажный и влажный, представлен преимущественно глинистым грунтом </w:t>
      </w:r>
      <w:proofErr w:type="spellStart"/>
      <w:r w:rsidRPr="002155AE">
        <w:rPr>
          <w:bCs/>
          <w:snapToGrid/>
          <w:sz w:val="28"/>
          <w:szCs w:val="28"/>
        </w:rPr>
        <w:t>тугопластичной</w:t>
      </w:r>
      <w:proofErr w:type="spellEnd"/>
      <w:r w:rsidRPr="002155AE">
        <w:rPr>
          <w:bCs/>
          <w:snapToGrid/>
          <w:sz w:val="28"/>
          <w:szCs w:val="28"/>
        </w:rPr>
        <w:t xml:space="preserve"> и полутвердой консистенции от темно-коричневого до черного цвета,  с включением бытового и строительного мусора, </w:t>
      </w:r>
      <w:proofErr w:type="spellStart"/>
      <w:r w:rsidRPr="002155AE">
        <w:rPr>
          <w:bCs/>
          <w:snapToGrid/>
          <w:sz w:val="28"/>
          <w:szCs w:val="28"/>
        </w:rPr>
        <w:t>шлакозолы</w:t>
      </w:r>
      <w:proofErr w:type="spellEnd"/>
      <w:r w:rsidRPr="002155AE">
        <w:rPr>
          <w:bCs/>
          <w:snapToGrid/>
          <w:sz w:val="28"/>
          <w:szCs w:val="28"/>
        </w:rPr>
        <w:t xml:space="preserve"> до 40%, с гл.8.0-10.0 м свалочный грунт представлен разложившимися остатками отходов. Насыпные грунты слежавшиеся. Мощность насыпных грунтов от 7.0 м до 15.2м. Максимальная мощность насыпных грунтов вскрыта в юго-восточной части участка скважиной №1.(Результаты исследования отходов (послойно) и результаты расчета содержания жироподобных, </w:t>
      </w:r>
      <w:proofErr w:type="spellStart"/>
      <w:r w:rsidRPr="002155AE">
        <w:rPr>
          <w:bCs/>
          <w:snapToGrid/>
          <w:sz w:val="28"/>
          <w:szCs w:val="28"/>
        </w:rPr>
        <w:t>углеводоподобных</w:t>
      </w:r>
      <w:proofErr w:type="spellEnd"/>
      <w:r w:rsidRPr="002155AE">
        <w:rPr>
          <w:bCs/>
          <w:snapToGrid/>
          <w:sz w:val="28"/>
          <w:szCs w:val="28"/>
        </w:rPr>
        <w:t xml:space="preserve"> и белковых веществ в органике отходов представлены в текстовом приложении</w:t>
      </w:r>
      <w:proofErr w:type="gramStart"/>
      <w:r w:rsidRPr="002155AE">
        <w:rPr>
          <w:bCs/>
          <w:snapToGrid/>
          <w:sz w:val="28"/>
          <w:szCs w:val="28"/>
        </w:rPr>
        <w:t xml:space="preserve"> ,</w:t>
      </w:r>
      <w:proofErr w:type="gramEnd"/>
      <w:r w:rsidRPr="002155AE">
        <w:rPr>
          <w:bCs/>
          <w:snapToGrid/>
          <w:sz w:val="28"/>
          <w:szCs w:val="28"/>
        </w:rPr>
        <w:t xml:space="preserve"> схема расположения  точек отбора проб представлена в графическом приложении.</w:t>
      </w:r>
    </w:p>
    <w:p w:rsidR="00C07AE1" w:rsidRPr="002155AE" w:rsidRDefault="00C07AE1" w:rsidP="002155AE">
      <w:pPr>
        <w:ind w:firstLine="567"/>
        <w:jc w:val="both"/>
        <w:rPr>
          <w:bCs/>
          <w:snapToGrid/>
          <w:sz w:val="28"/>
          <w:szCs w:val="28"/>
        </w:rPr>
      </w:pPr>
      <w:r w:rsidRPr="002155AE">
        <w:rPr>
          <w:bCs/>
          <w:snapToGrid/>
          <w:sz w:val="28"/>
          <w:szCs w:val="28"/>
        </w:rPr>
        <w:t xml:space="preserve">2. </w:t>
      </w:r>
      <w:proofErr w:type="gramStart"/>
      <w:r w:rsidRPr="002155AE">
        <w:rPr>
          <w:bCs/>
          <w:snapToGrid/>
          <w:sz w:val="28"/>
          <w:szCs w:val="28"/>
        </w:rPr>
        <w:t>Глина коричневая с примесью зеленоватой и синей, от полутвердой до твердой консистенции, с включением карбонатных прожилков, с гнездами и прослоями песка зеленовато-серого, разнозернистого, с включением гравия.</w:t>
      </w:r>
      <w:proofErr w:type="gramEnd"/>
      <w:r w:rsidRPr="002155AE">
        <w:rPr>
          <w:bCs/>
          <w:snapToGrid/>
          <w:sz w:val="28"/>
          <w:szCs w:val="28"/>
        </w:rPr>
        <w:t xml:space="preserve"> Глина имеет повсеместное распространение и подстилает насыпной грунт на глубине 7.0-15.2м. Вскрытая  мощность глины до 5.5м.</w:t>
      </w:r>
    </w:p>
    <w:p w:rsidR="00C07AE1" w:rsidRPr="002155AE" w:rsidRDefault="00C07AE1" w:rsidP="002155AE">
      <w:pPr>
        <w:ind w:firstLine="567"/>
        <w:jc w:val="both"/>
        <w:rPr>
          <w:bCs/>
          <w:snapToGrid/>
          <w:sz w:val="28"/>
          <w:szCs w:val="28"/>
        </w:rPr>
      </w:pPr>
      <w:r w:rsidRPr="002155AE">
        <w:rPr>
          <w:bCs/>
          <w:snapToGrid/>
          <w:sz w:val="28"/>
          <w:szCs w:val="28"/>
        </w:rPr>
        <w:t xml:space="preserve">Гидрогеологические условия. Гидрогеологические условия территории исследований в пределах активной зоны ТБО характеризуются наличием одного водоносного. Воды приурочены к насыпным грунтам. </w:t>
      </w:r>
      <w:proofErr w:type="spellStart"/>
      <w:r w:rsidRPr="002155AE">
        <w:rPr>
          <w:bCs/>
          <w:snapToGrid/>
          <w:sz w:val="28"/>
          <w:szCs w:val="28"/>
        </w:rPr>
        <w:t>Водоупором</w:t>
      </w:r>
      <w:proofErr w:type="spellEnd"/>
      <w:r w:rsidRPr="002155AE">
        <w:rPr>
          <w:bCs/>
          <w:snapToGrid/>
          <w:sz w:val="28"/>
          <w:szCs w:val="28"/>
        </w:rPr>
        <w:t xml:space="preserve"> служат подстилающие их твердые четвертичные глины.</w:t>
      </w:r>
    </w:p>
    <w:p w:rsidR="00C07AE1" w:rsidRPr="002155AE" w:rsidRDefault="00C07AE1" w:rsidP="002155AE">
      <w:pPr>
        <w:ind w:firstLine="567"/>
        <w:jc w:val="both"/>
        <w:rPr>
          <w:bCs/>
          <w:snapToGrid/>
          <w:sz w:val="28"/>
          <w:szCs w:val="28"/>
        </w:rPr>
      </w:pPr>
      <w:r w:rsidRPr="002155AE">
        <w:rPr>
          <w:bCs/>
          <w:snapToGrid/>
          <w:sz w:val="28"/>
          <w:szCs w:val="28"/>
        </w:rPr>
        <w:t xml:space="preserve">На период проведения изыскания (февраль 2017 г.) на исследуемом участке подземные воды вскрыты всеми скважинами. Подземные вод залегают на глубинах 6.0-8.2м, что соответствует абсолютным отметкам 554.00-584.80м БС. </w:t>
      </w:r>
    </w:p>
    <w:p w:rsidR="00C07AE1" w:rsidRPr="002155AE" w:rsidRDefault="00C07AE1" w:rsidP="002155AE">
      <w:pPr>
        <w:ind w:firstLine="567"/>
        <w:jc w:val="both"/>
        <w:rPr>
          <w:bCs/>
          <w:snapToGrid/>
          <w:sz w:val="28"/>
          <w:szCs w:val="28"/>
        </w:rPr>
      </w:pPr>
      <w:r w:rsidRPr="002155AE">
        <w:rPr>
          <w:bCs/>
          <w:snapToGrid/>
          <w:sz w:val="28"/>
          <w:szCs w:val="28"/>
        </w:rPr>
        <w:t xml:space="preserve">Воды безнапорные. Формирование водоносного горизонта происходит за счет инфильтрации атмосферных осадков. Разгрузка – в направлении поймы </w:t>
      </w:r>
      <w:proofErr w:type="spellStart"/>
      <w:r w:rsidRPr="002155AE">
        <w:rPr>
          <w:bCs/>
          <w:snapToGrid/>
          <w:sz w:val="28"/>
          <w:szCs w:val="28"/>
        </w:rPr>
        <w:t>р</w:t>
      </w:r>
      <w:proofErr w:type="gramStart"/>
      <w:r w:rsidRPr="002155AE">
        <w:rPr>
          <w:bCs/>
          <w:snapToGrid/>
          <w:sz w:val="28"/>
          <w:szCs w:val="28"/>
        </w:rPr>
        <w:t>.П</w:t>
      </w:r>
      <w:proofErr w:type="gramEnd"/>
      <w:r w:rsidRPr="002155AE">
        <w:rPr>
          <w:bCs/>
          <w:snapToGrid/>
          <w:sz w:val="28"/>
          <w:szCs w:val="28"/>
        </w:rPr>
        <w:t>одкумок</w:t>
      </w:r>
      <w:proofErr w:type="spellEnd"/>
      <w:r w:rsidRPr="002155AE">
        <w:rPr>
          <w:bCs/>
          <w:snapToGrid/>
          <w:sz w:val="28"/>
          <w:szCs w:val="28"/>
        </w:rPr>
        <w:t xml:space="preserve"> в виде родников и дренированием склонами террас.</w:t>
      </w:r>
    </w:p>
    <w:p w:rsidR="00C07AE1" w:rsidRPr="002155AE" w:rsidRDefault="00C07AE1" w:rsidP="002155AE">
      <w:pPr>
        <w:ind w:firstLine="567"/>
        <w:jc w:val="both"/>
        <w:rPr>
          <w:bCs/>
          <w:snapToGrid/>
          <w:sz w:val="28"/>
          <w:szCs w:val="28"/>
        </w:rPr>
      </w:pPr>
      <w:r w:rsidRPr="002155AE">
        <w:rPr>
          <w:bCs/>
          <w:snapToGrid/>
          <w:sz w:val="28"/>
          <w:szCs w:val="28"/>
        </w:rPr>
        <w:t xml:space="preserve">По химическому составу подземные воды </w:t>
      </w:r>
      <w:proofErr w:type="spellStart"/>
      <w:proofErr w:type="gramStart"/>
      <w:r w:rsidRPr="002155AE">
        <w:rPr>
          <w:bCs/>
          <w:snapToGrid/>
          <w:sz w:val="28"/>
          <w:szCs w:val="28"/>
        </w:rPr>
        <w:t>гидрокарбонатные-сульфатные</w:t>
      </w:r>
      <w:proofErr w:type="spellEnd"/>
      <w:proofErr w:type="gramEnd"/>
      <w:r w:rsidRPr="002155AE">
        <w:rPr>
          <w:bCs/>
          <w:snapToGrid/>
          <w:sz w:val="28"/>
          <w:szCs w:val="28"/>
        </w:rPr>
        <w:t xml:space="preserve"> магниево-натриевые с минерализацией 10,4г/л </w:t>
      </w:r>
    </w:p>
    <w:p w:rsidR="00C07AE1" w:rsidRPr="002155AE" w:rsidRDefault="00C07AE1" w:rsidP="002155AE">
      <w:pPr>
        <w:ind w:firstLine="567"/>
        <w:jc w:val="both"/>
        <w:rPr>
          <w:bCs/>
          <w:snapToGrid/>
          <w:sz w:val="28"/>
          <w:szCs w:val="28"/>
        </w:rPr>
      </w:pPr>
      <w:r w:rsidRPr="002155AE">
        <w:rPr>
          <w:bCs/>
          <w:snapToGrid/>
          <w:sz w:val="28"/>
          <w:szCs w:val="28"/>
        </w:rPr>
        <w:t>Площадка, по условиям развития подтопления, относится к району  II-Б1, как потенциально подтопляемая в результате техногенных воздействий, в соответствии с приложением</w:t>
      </w:r>
      <w:proofErr w:type="gramStart"/>
      <w:r w:rsidRPr="002155AE">
        <w:rPr>
          <w:bCs/>
          <w:snapToGrid/>
          <w:sz w:val="28"/>
          <w:szCs w:val="28"/>
        </w:rPr>
        <w:t xml:space="preserve">  И</w:t>
      </w:r>
      <w:proofErr w:type="gramEnd"/>
      <w:r w:rsidRPr="002155AE">
        <w:rPr>
          <w:bCs/>
          <w:snapToGrid/>
          <w:sz w:val="28"/>
          <w:szCs w:val="28"/>
        </w:rPr>
        <w:t xml:space="preserve">, части II СП 11-105-97.    </w:t>
      </w:r>
    </w:p>
    <w:p w:rsidR="00C07AE1" w:rsidRPr="002155AE" w:rsidRDefault="00C07AE1" w:rsidP="002155AE">
      <w:pPr>
        <w:ind w:firstLine="567"/>
        <w:jc w:val="both"/>
        <w:rPr>
          <w:bCs/>
          <w:snapToGrid/>
          <w:sz w:val="28"/>
          <w:szCs w:val="28"/>
        </w:rPr>
      </w:pPr>
      <w:r w:rsidRPr="002155AE">
        <w:rPr>
          <w:bCs/>
          <w:snapToGrid/>
          <w:sz w:val="28"/>
          <w:szCs w:val="28"/>
        </w:rPr>
        <w:t>Специфические грунты. К специфическим грунтам, распространенным на участке изысканий, в соответствии с СП 47.13330.2012и частью III СП 11-105-97, относятся техногенные (насыпные) грунты. Насыпной грунт (</w:t>
      </w:r>
      <w:proofErr w:type="spellStart"/>
      <w:r w:rsidRPr="002155AE">
        <w:rPr>
          <w:bCs/>
          <w:snapToGrid/>
          <w:sz w:val="28"/>
          <w:szCs w:val="28"/>
        </w:rPr>
        <w:t>tQIV</w:t>
      </w:r>
      <w:proofErr w:type="spellEnd"/>
      <w:r w:rsidRPr="002155AE">
        <w:rPr>
          <w:bCs/>
          <w:snapToGrid/>
          <w:sz w:val="28"/>
          <w:szCs w:val="28"/>
        </w:rPr>
        <w:t xml:space="preserve">) разнородный, маловлажный и влажный, ниже 6,0-8,0м </w:t>
      </w:r>
      <w:proofErr w:type="spellStart"/>
      <w:r w:rsidRPr="002155AE">
        <w:rPr>
          <w:bCs/>
          <w:snapToGrid/>
          <w:sz w:val="28"/>
          <w:szCs w:val="28"/>
        </w:rPr>
        <w:t>водонасыщенный</w:t>
      </w:r>
      <w:proofErr w:type="spellEnd"/>
      <w:r w:rsidRPr="002155AE">
        <w:rPr>
          <w:bCs/>
          <w:snapToGrid/>
          <w:sz w:val="28"/>
          <w:szCs w:val="28"/>
        </w:rPr>
        <w:t xml:space="preserve">, представлен преимущественно глинистым грунтом </w:t>
      </w:r>
      <w:proofErr w:type="spellStart"/>
      <w:r w:rsidRPr="002155AE">
        <w:rPr>
          <w:bCs/>
          <w:snapToGrid/>
          <w:sz w:val="28"/>
          <w:szCs w:val="28"/>
        </w:rPr>
        <w:t>тугопластичной</w:t>
      </w:r>
      <w:proofErr w:type="spellEnd"/>
      <w:r w:rsidRPr="002155AE">
        <w:rPr>
          <w:bCs/>
          <w:snapToGrid/>
          <w:sz w:val="28"/>
          <w:szCs w:val="28"/>
        </w:rPr>
        <w:t xml:space="preserve"> и полутвердой консистенции от темно-коричневого до черного цвета,  с включением бытового и строительного мусора, </w:t>
      </w:r>
      <w:proofErr w:type="spellStart"/>
      <w:r w:rsidRPr="002155AE">
        <w:rPr>
          <w:bCs/>
          <w:snapToGrid/>
          <w:sz w:val="28"/>
          <w:szCs w:val="28"/>
        </w:rPr>
        <w:t>шлакозолы</w:t>
      </w:r>
      <w:proofErr w:type="spellEnd"/>
      <w:r w:rsidRPr="002155AE">
        <w:rPr>
          <w:bCs/>
          <w:snapToGrid/>
          <w:sz w:val="28"/>
          <w:szCs w:val="28"/>
        </w:rPr>
        <w:t xml:space="preserve"> до 40%, с гл.8.0-10.0 м свалочный грунт представлен разложившимися остатками отходов. </w:t>
      </w:r>
      <w:r w:rsidRPr="002155AE">
        <w:rPr>
          <w:bCs/>
          <w:snapToGrid/>
          <w:sz w:val="28"/>
          <w:szCs w:val="28"/>
        </w:rPr>
        <w:lastRenderedPageBreak/>
        <w:t xml:space="preserve">Насыпные грунты слежавшиеся. Мощность насыпных грунтов от 7.0 м до 15.2м.  Грунты ИГЭ 1 и 2 </w:t>
      </w:r>
      <w:proofErr w:type="spellStart"/>
      <w:r w:rsidRPr="002155AE">
        <w:rPr>
          <w:bCs/>
          <w:snapToGrid/>
          <w:sz w:val="28"/>
          <w:szCs w:val="28"/>
        </w:rPr>
        <w:t>слабопучинистые</w:t>
      </w:r>
      <w:proofErr w:type="spellEnd"/>
      <w:r w:rsidRPr="002155AE">
        <w:rPr>
          <w:bCs/>
          <w:snapToGrid/>
          <w:sz w:val="28"/>
          <w:szCs w:val="28"/>
        </w:rPr>
        <w:t>.</w:t>
      </w:r>
    </w:p>
    <w:p w:rsidR="00C07AE1" w:rsidRPr="002155AE" w:rsidRDefault="00C07AE1" w:rsidP="002155AE">
      <w:pPr>
        <w:ind w:firstLine="567"/>
        <w:jc w:val="both"/>
        <w:rPr>
          <w:bCs/>
          <w:snapToGrid/>
          <w:sz w:val="28"/>
          <w:szCs w:val="28"/>
        </w:rPr>
      </w:pPr>
      <w:r w:rsidRPr="002155AE">
        <w:rPr>
          <w:bCs/>
          <w:snapToGrid/>
          <w:sz w:val="28"/>
          <w:szCs w:val="28"/>
          <w:u w:val="single"/>
        </w:rPr>
        <w:t>Геологические и инженерно–геологические процессы</w:t>
      </w:r>
      <w:r w:rsidRPr="002155AE">
        <w:rPr>
          <w:bCs/>
          <w:snapToGrid/>
          <w:sz w:val="28"/>
          <w:szCs w:val="28"/>
        </w:rPr>
        <w:t xml:space="preserve">. По данным рекогносцировочного обследования (февраль 2017 года), на площадке и прилегающей к ней территории в радиусе до 250м, какие-либо проявления инженерно-геологических процессов (воронки, провалы и т.п.) не выявлены. </w:t>
      </w:r>
      <w:proofErr w:type="gramStart"/>
      <w:r w:rsidRPr="002155AE">
        <w:rPr>
          <w:bCs/>
          <w:snapToGrid/>
          <w:sz w:val="28"/>
          <w:szCs w:val="28"/>
        </w:rPr>
        <w:t>Согласно</w:t>
      </w:r>
      <w:proofErr w:type="gramEnd"/>
      <w:r w:rsidRPr="002155AE">
        <w:rPr>
          <w:bCs/>
          <w:snapToGrid/>
          <w:sz w:val="28"/>
          <w:szCs w:val="28"/>
        </w:rPr>
        <w:t xml:space="preserve"> количественной оценки мощность глинистых грунтов более 10м, территория в карстово-суффозионном отношении не опасна.  По степени сложности инженерно-геологические условия территории изысканий характеризуются как вторая (средней сложности) категория.  На исследуемой  территории опасных  геологических процессов не отмечено, тем не </w:t>
      </w:r>
      <w:proofErr w:type="gramStart"/>
      <w:r w:rsidRPr="002155AE">
        <w:rPr>
          <w:bCs/>
          <w:snapToGrid/>
          <w:sz w:val="28"/>
          <w:szCs w:val="28"/>
        </w:rPr>
        <w:t>менее</w:t>
      </w:r>
      <w:proofErr w:type="gramEnd"/>
      <w:r w:rsidRPr="002155AE">
        <w:rPr>
          <w:bCs/>
          <w:snapToGrid/>
          <w:sz w:val="28"/>
          <w:szCs w:val="28"/>
        </w:rPr>
        <w:t xml:space="preserve"> следует учесть, что в период гидрологических максимумов (дожди, снеготаяние) в насыпных грунтах возможно формирование подземных вод типа «верховодка». При использовании  в качестве защитных мероприятий дренажей и организации поверхностного стока в комплекс защитных сооружений следует включать системы водоотведения и утилизации дренажных вод.</w:t>
      </w:r>
    </w:p>
    <w:p w:rsidR="00667A16" w:rsidRPr="002155AE" w:rsidRDefault="00667A16" w:rsidP="002155AE">
      <w:pPr>
        <w:pStyle w:val="212"/>
        <w:numPr>
          <w:ilvl w:val="1"/>
          <w:numId w:val="5"/>
        </w:numPr>
        <w:spacing w:after="0" w:afterAutospacing="0" w:line="240" w:lineRule="auto"/>
        <w:ind w:left="0"/>
        <w:rPr>
          <w:sz w:val="28"/>
          <w:szCs w:val="28"/>
        </w:rPr>
      </w:pPr>
      <w:bookmarkStart w:id="5" w:name="_Toc500944284"/>
      <w:r w:rsidRPr="002155AE">
        <w:rPr>
          <w:sz w:val="28"/>
          <w:szCs w:val="28"/>
        </w:rPr>
        <w:t>Климатическая характеристика.</w:t>
      </w:r>
      <w:bookmarkEnd w:id="5"/>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Участок работ в соответствии с районированием территории страны по условиям для строительства (СП 131.13330.2012) находится в районе III Б.</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Климат в Пятигорске умеренно-континентальный. Погода здесь более изменчивая, чем в других частях региона, благодаря доступности города прохладным ветрам с заснеженных вершин Главного Кавказского хребта. Тем не менее, лето здесь теплое, а зима сравнительно мягкая.</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Средняя температура января равна минус 4,2</w:t>
      </w:r>
      <w:proofErr w:type="gramStart"/>
      <w:r w:rsidRPr="002155AE">
        <w:rPr>
          <w:snapToGrid/>
          <w:sz w:val="28"/>
          <w:szCs w:val="28"/>
          <w:lang w:bidi="ru-RU"/>
        </w:rPr>
        <w:t>ºС</w:t>
      </w:r>
      <w:proofErr w:type="gramEnd"/>
      <w:r w:rsidRPr="002155AE">
        <w:rPr>
          <w:snapToGrid/>
          <w:sz w:val="28"/>
          <w:szCs w:val="28"/>
          <w:lang w:bidi="ru-RU"/>
        </w:rPr>
        <w:t>, а средняя температура июля составляет +21,1ºС. Среднегодовая температура в городе равна 8,6 градусов.</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Район изысканий располагается за пределами зон таких неблагоприятных природных явлений, как цунами, снежные лавины, сели.</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Вместе с тем, на рассматриваемой территории возможны опасные гидрометеорологические процессы и явления − ураганные ветры, ливневые дожди, гололед, снежные заносы, аккумулятивно-эрозионное воздействие на реки и прилегающие к ним территории.</w:t>
      </w:r>
    </w:p>
    <w:p w:rsidR="00667A16" w:rsidRPr="002155AE" w:rsidRDefault="00667A16" w:rsidP="002155AE">
      <w:pPr>
        <w:autoSpaceDE w:val="0"/>
        <w:autoSpaceDN w:val="0"/>
        <w:adjustRightInd w:val="0"/>
        <w:ind w:firstLine="709"/>
        <w:jc w:val="both"/>
        <w:rPr>
          <w:sz w:val="28"/>
          <w:szCs w:val="28"/>
        </w:rPr>
      </w:pPr>
      <w:r w:rsidRPr="002155AE">
        <w:rPr>
          <w:snapToGrid/>
          <w:sz w:val="28"/>
          <w:szCs w:val="28"/>
          <w:lang w:bidi="ru-RU"/>
        </w:rPr>
        <w:t>Кроме того, на территории наблюдаются такие атмосферные явления, как туманы метели, грозы, град</w:t>
      </w:r>
      <w:r w:rsidRPr="002155AE">
        <w:rPr>
          <w:sz w:val="28"/>
          <w:szCs w:val="28"/>
        </w:rPr>
        <w:t>.</w:t>
      </w:r>
    </w:p>
    <w:p w:rsidR="00667A16" w:rsidRPr="002155AE" w:rsidRDefault="00667A16" w:rsidP="002155AE">
      <w:pPr>
        <w:pStyle w:val="212"/>
        <w:numPr>
          <w:ilvl w:val="1"/>
          <w:numId w:val="6"/>
        </w:numPr>
        <w:spacing w:after="0" w:afterAutospacing="0" w:line="240" w:lineRule="auto"/>
        <w:ind w:left="0"/>
        <w:rPr>
          <w:sz w:val="28"/>
          <w:szCs w:val="28"/>
        </w:rPr>
      </w:pPr>
      <w:bookmarkStart w:id="6" w:name="_Toc500944285"/>
      <w:r w:rsidRPr="002155AE">
        <w:rPr>
          <w:sz w:val="28"/>
          <w:szCs w:val="28"/>
        </w:rPr>
        <w:t>Водные ресурсы.</w:t>
      </w:r>
      <w:bookmarkEnd w:id="6"/>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Для оценки качества природной воды на участке изысканий отобрана</w:t>
      </w:r>
      <w:proofErr w:type="gramStart"/>
      <w:r w:rsidRPr="002155AE">
        <w:rPr>
          <w:snapToGrid/>
          <w:sz w:val="28"/>
          <w:szCs w:val="28"/>
          <w:lang w:bidi="ru-RU"/>
        </w:rPr>
        <w:t>4</w:t>
      </w:r>
      <w:proofErr w:type="gramEnd"/>
      <w:r w:rsidRPr="002155AE">
        <w:rPr>
          <w:snapToGrid/>
          <w:sz w:val="28"/>
          <w:szCs w:val="28"/>
          <w:lang w:bidi="ru-RU"/>
        </w:rPr>
        <w:t xml:space="preserve"> пробы подземной воды (из скважины 1-4). Проба воды  исследована на содержание тяжелых металлов, нефтепродуктов и фенола. Физико-химический анализ пробы воды проводился ЛЦ ООО «</w:t>
      </w:r>
      <w:proofErr w:type="spellStart"/>
      <w:r w:rsidRPr="002155AE">
        <w:rPr>
          <w:snapToGrid/>
          <w:sz w:val="28"/>
          <w:szCs w:val="28"/>
          <w:lang w:bidi="ru-RU"/>
        </w:rPr>
        <w:t>Эконорм</w:t>
      </w:r>
      <w:proofErr w:type="spellEnd"/>
      <w:r w:rsidRPr="002155AE">
        <w:rPr>
          <w:snapToGrid/>
          <w:sz w:val="28"/>
          <w:szCs w:val="28"/>
          <w:lang w:bidi="ru-RU"/>
        </w:rPr>
        <w:t xml:space="preserve">» (аттестат аккредитации лаборатории представлен в текстовом приложении Г). Протокол лабораторных исследований </w:t>
      </w:r>
      <w:proofErr w:type="gramStart"/>
      <w:r w:rsidRPr="002155AE">
        <w:rPr>
          <w:snapToGrid/>
          <w:sz w:val="28"/>
          <w:szCs w:val="28"/>
          <w:lang w:bidi="ru-RU"/>
        </w:rPr>
        <w:t>представлен в текстовом приложении Д. Результаты сведены</w:t>
      </w:r>
      <w:proofErr w:type="gramEnd"/>
      <w:r w:rsidRPr="002155AE">
        <w:rPr>
          <w:snapToGrid/>
          <w:sz w:val="28"/>
          <w:szCs w:val="28"/>
          <w:lang w:bidi="ru-RU"/>
        </w:rPr>
        <w:t xml:space="preserve"> в таблице 16.</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 xml:space="preserve">Оценка качества подземной воды проводилась путем сравнения фактических концентраций примесей со значениями ПДК, согласно ГН  2.1.5.1315-03 «Предельно допустимые концентрации (ПДК) химических </w:t>
      </w:r>
      <w:r w:rsidRPr="002155AE">
        <w:rPr>
          <w:snapToGrid/>
          <w:sz w:val="28"/>
          <w:szCs w:val="28"/>
          <w:lang w:bidi="ru-RU"/>
        </w:rPr>
        <w:lastRenderedPageBreak/>
        <w:t>веществ в воде водных объектов хозяйственно-питьевого и культурно-бытового водопользования».</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По результатам лабораторных исследований подземной воды выявлено превышения ПДК по ГН  2.1.5.1315-03 по исследованным компонентам: ХПК</w:t>
      </w:r>
      <w:proofErr w:type="gramStart"/>
      <w:r w:rsidRPr="002155AE">
        <w:rPr>
          <w:snapToGrid/>
          <w:sz w:val="28"/>
          <w:szCs w:val="28"/>
          <w:lang w:bidi="ru-RU"/>
        </w:rPr>
        <w:t>,Б</w:t>
      </w:r>
      <w:proofErr w:type="gramEnd"/>
      <w:r w:rsidRPr="002155AE">
        <w:rPr>
          <w:snapToGrid/>
          <w:sz w:val="28"/>
          <w:szCs w:val="28"/>
          <w:lang w:bidi="ru-RU"/>
        </w:rPr>
        <w:t xml:space="preserve">ПК, растворенный кислород, сульфаты, сухой остаток, магний. </w:t>
      </w:r>
    </w:p>
    <w:p w:rsidR="00667A16" w:rsidRPr="002155AE" w:rsidRDefault="00667A16" w:rsidP="002155AE">
      <w:pPr>
        <w:autoSpaceDE w:val="0"/>
        <w:autoSpaceDN w:val="0"/>
        <w:adjustRightInd w:val="0"/>
        <w:ind w:firstLine="709"/>
        <w:jc w:val="both"/>
        <w:rPr>
          <w:snapToGrid/>
          <w:sz w:val="28"/>
          <w:szCs w:val="28"/>
          <w:lang w:bidi="ru-RU"/>
        </w:rPr>
      </w:pPr>
      <w:r w:rsidRPr="002155AE">
        <w:rPr>
          <w:snapToGrid/>
          <w:sz w:val="28"/>
          <w:szCs w:val="28"/>
          <w:lang w:bidi="ru-RU"/>
        </w:rPr>
        <w:t>Согласно табл. 4.4 СП 11-102-97 степень загрязнения грунтовых вод на участке соответствуют относительно удовлетворительной  ситуации.</w:t>
      </w:r>
    </w:p>
    <w:p w:rsidR="00667A16" w:rsidRPr="002155AE" w:rsidRDefault="00667A16" w:rsidP="002155AE">
      <w:pPr>
        <w:pStyle w:val="212"/>
        <w:numPr>
          <w:ilvl w:val="1"/>
          <w:numId w:val="7"/>
        </w:numPr>
        <w:spacing w:after="0" w:afterAutospacing="0" w:line="240" w:lineRule="auto"/>
        <w:ind w:left="0"/>
        <w:rPr>
          <w:sz w:val="28"/>
          <w:szCs w:val="28"/>
        </w:rPr>
      </w:pPr>
      <w:bookmarkStart w:id="7" w:name="_Toc500944286"/>
      <w:r w:rsidRPr="002155AE">
        <w:rPr>
          <w:sz w:val="28"/>
          <w:szCs w:val="28"/>
        </w:rPr>
        <w:t>Почвы.</w:t>
      </w:r>
      <w:bookmarkEnd w:id="7"/>
    </w:p>
    <w:p w:rsidR="00667A16" w:rsidRPr="002155AE" w:rsidRDefault="00667A16" w:rsidP="002155AE">
      <w:pPr>
        <w:ind w:firstLine="709"/>
        <w:jc w:val="both"/>
        <w:rPr>
          <w:sz w:val="28"/>
          <w:szCs w:val="28"/>
        </w:rPr>
      </w:pPr>
      <w:r w:rsidRPr="002155AE">
        <w:rPr>
          <w:sz w:val="28"/>
          <w:szCs w:val="28"/>
        </w:rPr>
        <w:t xml:space="preserve">С целью </w:t>
      </w:r>
      <w:proofErr w:type="spellStart"/>
      <w:r w:rsidRPr="002155AE">
        <w:rPr>
          <w:sz w:val="28"/>
          <w:szCs w:val="28"/>
        </w:rPr>
        <w:t>экотоксикологической</w:t>
      </w:r>
      <w:proofErr w:type="spellEnd"/>
      <w:r w:rsidRPr="002155AE">
        <w:rPr>
          <w:sz w:val="28"/>
          <w:szCs w:val="28"/>
        </w:rPr>
        <w:t xml:space="preserve"> оценки почв и грунтов, как компонента окружающей среды, способного накапливать значительные количества загрязняющих веществ, на участке изысканий был произведен отбор проб почв для определения содержания в них тяжелых металлов и нефтепродуктов. Образцы грунта на исследование отбирались с поверхности почвы (глубина </w:t>
      </w:r>
      <w:smartTag w:uri="urn:schemas-microsoft-com:office:smarttags" w:element="metricconverter">
        <w:smartTagPr>
          <w:attr w:name="ProductID" w:val="0,2 м"/>
        </w:smartTagPr>
        <w:r w:rsidRPr="002155AE">
          <w:rPr>
            <w:sz w:val="28"/>
            <w:szCs w:val="28"/>
          </w:rPr>
          <w:t>0,2 м</w:t>
        </w:r>
      </w:smartTag>
      <w:r w:rsidRPr="002155AE">
        <w:rPr>
          <w:sz w:val="28"/>
          <w:szCs w:val="28"/>
        </w:rPr>
        <w:t xml:space="preserve">), с глубины 1-2-3м.  Всего было отобрано 12 проб,  также все были также исследованы по </w:t>
      </w:r>
      <w:proofErr w:type="gramStart"/>
      <w:r w:rsidRPr="002155AE">
        <w:rPr>
          <w:sz w:val="28"/>
          <w:szCs w:val="28"/>
        </w:rPr>
        <w:t>микро биологическим</w:t>
      </w:r>
      <w:proofErr w:type="gramEnd"/>
      <w:r w:rsidRPr="002155AE">
        <w:rPr>
          <w:sz w:val="28"/>
          <w:szCs w:val="28"/>
        </w:rPr>
        <w:t xml:space="preserve"> и </w:t>
      </w:r>
      <w:proofErr w:type="spellStart"/>
      <w:r w:rsidRPr="002155AE">
        <w:rPr>
          <w:sz w:val="28"/>
          <w:szCs w:val="28"/>
        </w:rPr>
        <w:t>паразитологическим</w:t>
      </w:r>
      <w:proofErr w:type="spellEnd"/>
      <w:r w:rsidRPr="002155AE">
        <w:rPr>
          <w:sz w:val="28"/>
          <w:szCs w:val="28"/>
        </w:rPr>
        <w:t xml:space="preserve"> показателям.</w:t>
      </w:r>
    </w:p>
    <w:p w:rsidR="00667A16" w:rsidRPr="002155AE" w:rsidRDefault="00667A16" w:rsidP="002155AE">
      <w:pPr>
        <w:ind w:firstLine="709"/>
        <w:jc w:val="both"/>
        <w:rPr>
          <w:sz w:val="28"/>
          <w:szCs w:val="28"/>
        </w:rPr>
      </w:pPr>
      <w:r w:rsidRPr="002155AE">
        <w:rPr>
          <w:sz w:val="28"/>
          <w:szCs w:val="28"/>
        </w:rPr>
        <w:t>Анализ образцов проводился испытательным лабораторным центром ООО «</w:t>
      </w:r>
      <w:proofErr w:type="spellStart"/>
      <w:r w:rsidRPr="002155AE">
        <w:rPr>
          <w:sz w:val="28"/>
          <w:szCs w:val="28"/>
        </w:rPr>
        <w:t>Эконорм</w:t>
      </w:r>
      <w:proofErr w:type="spellEnd"/>
      <w:r w:rsidRPr="002155AE">
        <w:rPr>
          <w:sz w:val="28"/>
          <w:szCs w:val="28"/>
        </w:rPr>
        <w:t xml:space="preserve">», аттестат аккредитации представлен в текстовом приложении. Протоколы лабораторных исследований </w:t>
      </w:r>
      <w:proofErr w:type="gramStart"/>
      <w:r w:rsidRPr="002155AE">
        <w:rPr>
          <w:sz w:val="28"/>
          <w:szCs w:val="28"/>
        </w:rPr>
        <w:t xml:space="preserve">представлены в текстовом приложении Д. Схема расположения  точек отбора проб </w:t>
      </w:r>
      <w:proofErr w:type="spellStart"/>
      <w:r w:rsidRPr="002155AE">
        <w:rPr>
          <w:sz w:val="28"/>
          <w:szCs w:val="28"/>
        </w:rPr>
        <w:t>почво-грунта</w:t>
      </w:r>
      <w:proofErr w:type="spellEnd"/>
      <w:r w:rsidRPr="002155AE">
        <w:rPr>
          <w:sz w:val="28"/>
          <w:szCs w:val="28"/>
        </w:rPr>
        <w:t xml:space="preserve"> представлена</w:t>
      </w:r>
      <w:proofErr w:type="gramEnd"/>
      <w:r w:rsidRPr="002155AE">
        <w:rPr>
          <w:sz w:val="28"/>
          <w:szCs w:val="28"/>
        </w:rPr>
        <w:t xml:space="preserve"> в графическом приложении. </w:t>
      </w:r>
    </w:p>
    <w:p w:rsidR="00667A16" w:rsidRPr="002155AE" w:rsidRDefault="00667A16" w:rsidP="002155AE">
      <w:pPr>
        <w:ind w:firstLine="709"/>
        <w:jc w:val="both"/>
        <w:rPr>
          <w:sz w:val="28"/>
          <w:szCs w:val="28"/>
        </w:rPr>
      </w:pPr>
      <w:r w:rsidRPr="002155AE">
        <w:rPr>
          <w:sz w:val="28"/>
          <w:szCs w:val="28"/>
        </w:rPr>
        <w:t xml:space="preserve">Оценка уровня химического загрязнения почв произведена согласно п.4.20    СП 11-102-97 и </w:t>
      </w:r>
      <w:proofErr w:type="spellStart"/>
      <w:r w:rsidRPr="002155AE">
        <w:rPr>
          <w:sz w:val="28"/>
          <w:szCs w:val="28"/>
        </w:rPr>
        <w:t>СанПиН</w:t>
      </w:r>
      <w:proofErr w:type="spellEnd"/>
      <w:r w:rsidRPr="002155AE">
        <w:rPr>
          <w:sz w:val="28"/>
          <w:szCs w:val="28"/>
        </w:rPr>
        <w:t xml:space="preserve"> 2.1.7.1287-03.  </w:t>
      </w:r>
    </w:p>
    <w:p w:rsidR="00667A16" w:rsidRPr="002155AE" w:rsidRDefault="00667A16" w:rsidP="002155AE">
      <w:pPr>
        <w:ind w:firstLine="709"/>
        <w:jc w:val="both"/>
        <w:rPr>
          <w:sz w:val="28"/>
          <w:szCs w:val="28"/>
        </w:rPr>
      </w:pPr>
      <w:r w:rsidRPr="002155AE">
        <w:rPr>
          <w:sz w:val="28"/>
          <w:szCs w:val="28"/>
        </w:rPr>
        <w:t>Химическое загрязнение почв и грунтов оценивается по суммарному показателю химического загрязнения (</w:t>
      </w:r>
      <w:proofErr w:type="spellStart"/>
      <w:r w:rsidRPr="002155AE">
        <w:rPr>
          <w:sz w:val="28"/>
          <w:szCs w:val="28"/>
        </w:rPr>
        <w:t>Zc</w:t>
      </w:r>
      <w:proofErr w:type="spellEnd"/>
      <w:r w:rsidRPr="002155AE">
        <w:rPr>
          <w:sz w:val="28"/>
          <w:szCs w:val="28"/>
        </w:rPr>
        <w:t xml:space="preserve">), являющемуся индикатором неблагоприятного воздействия на здоровье населения. </w:t>
      </w:r>
    </w:p>
    <w:p w:rsidR="00667A16" w:rsidRPr="002155AE" w:rsidRDefault="00667A16" w:rsidP="002155AE">
      <w:pPr>
        <w:ind w:firstLine="709"/>
        <w:jc w:val="both"/>
        <w:rPr>
          <w:sz w:val="28"/>
          <w:szCs w:val="28"/>
        </w:rPr>
      </w:pPr>
      <w:r w:rsidRPr="002155AE">
        <w:rPr>
          <w:sz w:val="28"/>
          <w:szCs w:val="28"/>
        </w:rPr>
        <w:t xml:space="preserve">По содержанию нефтепродуктов (табл. 13) уровень загрязнения земель во всех пробах допустимый. Содержание </w:t>
      </w:r>
      <w:proofErr w:type="spellStart"/>
      <w:r w:rsidRPr="002155AE">
        <w:rPr>
          <w:sz w:val="28"/>
          <w:szCs w:val="28"/>
        </w:rPr>
        <w:t>бензапирена</w:t>
      </w:r>
      <w:proofErr w:type="spellEnd"/>
      <w:r w:rsidRPr="002155AE">
        <w:rPr>
          <w:sz w:val="28"/>
          <w:szCs w:val="28"/>
        </w:rPr>
        <w:t xml:space="preserve"> во всех пробах менее 0,005 мг/кг (ниже нижнего предела обнаружения)</w:t>
      </w:r>
      <w:proofErr w:type="gramStart"/>
      <w:r w:rsidRPr="002155AE">
        <w:rPr>
          <w:sz w:val="28"/>
          <w:szCs w:val="28"/>
        </w:rPr>
        <w:t>.С</w:t>
      </w:r>
      <w:proofErr w:type="gramEnd"/>
      <w:r w:rsidRPr="002155AE">
        <w:rPr>
          <w:sz w:val="28"/>
          <w:szCs w:val="28"/>
        </w:rPr>
        <w:t xml:space="preserve">одержание легколетучих </w:t>
      </w:r>
      <w:proofErr w:type="spellStart"/>
      <w:r w:rsidRPr="002155AE">
        <w:rPr>
          <w:sz w:val="28"/>
          <w:szCs w:val="28"/>
        </w:rPr>
        <w:t>токсикантов</w:t>
      </w:r>
      <w:proofErr w:type="spellEnd"/>
      <w:r w:rsidRPr="002155AE">
        <w:rPr>
          <w:sz w:val="28"/>
          <w:szCs w:val="28"/>
        </w:rPr>
        <w:t xml:space="preserve"> (бензол, толуол, ксилол, этилбензол) ниже ПДК (0,03 мг/кг)</w:t>
      </w:r>
    </w:p>
    <w:p w:rsidR="00667A16" w:rsidRPr="002155AE" w:rsidRDefault="00667A16" w:rsidP="002155AE">
      <w:pPr>
        <w:ind w:firstLine="709"/>
        <w:jc w:val="both"/>
        <w:rPr>
          <w:sz w:val="28"/>
          <w:szCs w:val="28"/>
        </w:rPr>
      </w:pPr>
      <w:r w:rsidRPr="002155AE">
        <w:rPr>
          <w:sz w:val="28"/>
          <w:szCs w:val="28"/>
        </w:rPr>
        <w:t xml:space="preserve">Для оценки степени эпидемической опасности почвы проведены исследования 12 проб  по микробиологическим и </w:t>
      </w:r>
      <w:proofErr w:type="spellStart"/>
      <w:r w:rsidRPr="002155AE">
        <w:rPr>
          <w:sz w:val="28"/>
          <w:szCs w:val="28"/>
        </w:rPr>
        <w:t>паразитологическим</w:t>
      </w:r>
      <w:proofErr w:type="spellEnd"/>
      <w:r w:rsidRPr="002155AE">
        <w:rPr>
          <w:sz w:val="28"/>
          <w:szCs w:val="28"/>
        </w:rPr>
        <w:t xml:space="preserve"> показателям Результаты бактериологического анализа почвы представлены в табл. 14.</w:t>
      </w:r>
    </w:p>
    <w:p w:rsidR="00A355AF" w:rsidRPr="002155AE" w:rsidRDefault="00A355AF" w:rsidP="002155AE">
      <w:pPr>
        <w:ind w:firstLine="709"/>
        <w:jc w:val="both"/>
        <w:rPr>
          <w:sz w:val="28"/>
          <w:szCs w:val="28"/>
        </w:rPr>
      </w:pPr>
      <w:r w:rsidRPr="002155AE">
        <w:rPr>
          <w:sz w:val="28"/>
          <w:szCs w:val="28"/>
        </w:rPr>
        <w:t xml:space="preserve">По степени эпидемической опасности почвы на участке изысканий относятся к чистой категории. </w:t>
      </w:r>
    </w:p>
    <w:p w:rsidR="00A355AF" w:rsidRPr="002155AE" w:rsidRDefault="00A355AF" w:rsidP="002155AE">
      <w:pPr>
        <w:ind w:firstLine="709"/>
        <w:jc w:val="both"/>
        <w:rPr>
          <w:sz w:val="28"/>
          <w:szCs w:val="28"/>
        </w:rPr>
      </w:pPr>
      <w:r w:rsidRPr="002155AE">
        <w:rPr>
          <w:sz w:val="28"/>
          <w:szCs w:val="28"/>
        </w:rPr>
        <w:t xml:space="preserve">Рекомендации по использованию почв согласно т.3 </w:t>
      </w:r>
      <w:proofErr w:type="spellStart"/>
      <w:r w:rsidRPr="002155AE">
        <w:rPr>
          <w:sz w:val="28"/>
          <w:szCs w:val="28"/>
        </w:rPr>
        <w:t>СанПиН</w:t>
      </w:r>
      <w:proofErr w:type="spellEnd"/>
      <w:r w:rsidRPr="002155AE">
        <w:rPr>
          <w:sz w:val="28"/>
          <w:szCs w:val="28"/>
        </w:rPr>
        <w:t xml:space="preserve"> 2.1.7.1287-03 – без ограничений.</w:t>
      </w:r>
    </w:p>
    <w:p w:rsidR="00A355AF" w:rsidRPr="002155AE" w:rsidRDefault="00A355AF" w:rsidP="002155AE">
      <w:pPr>
        <w:ind w:firstLine="709"/>
        <w:jc w:val="both"/>
        <w:rPr>
          <w:sz w:val="28"/>
          <w:szCs w:val="28"/>
        </w:rPr>
      </w:pPr>
      <w:r w:rsidRPr="002155AE">
        <w:rPr>
          <w:sz w:val="28"/>
          <w:szCs w:val="28"/>
        </w:rPr>
        <w:t xml:space="preserve">Результаты исследования отходов (послойно) и результаты расчета содержания жироподобных, </w:t>
      </w:r>
      <w:proofErr w:type="spellStart"/>
      <w:r w:rsidRPr="002155AE">
        <w:rPr>
          <w:sz w:val="28"/>
          <w:szCs w:val="28"/>
        </w:rPr>
        <w:t>углеводоподобных</w:t>
      </w:r>
      <w:proofErr w:type="spellEnd"/>
      <w:r w:rsidRPr="002155AE">
        <w:rPr>
          <w:sz w:val="28"/>
          <w:szCs w:val="28"/>
        </w:rPr>
        <w:t xml:space="preserve"> и белковых веществ в органике отходов представлены в текстовом приложении, схема расположения  точек отбора проб представлена в графическом приложении.</w:t>
      </w:r>
    </w:p>
    <w:p w:rsidR="00A355AF" w:rsidRPr="002155AE" w:rsidRDefault="00A355AF" w:rsidP="002155AE">
      <w:pPr>
        <w:pStyle w:val="212"/>
        <w:numPr>
          <w:ilvl w:val="1"/>
          <w:numId w:val="8"/>
        </w:numPr>
        <w:spacing w:after="0" w:afterAutospacing="0" w:line="240" w:lineRule="auto"/>
        <w:ind w:left="0"/>
        <w:rPr>
          <w:sz w:val="28"/>
          <w:szCs w:val="28"/>
        </w:rPr>
      </w:pPr>
      <w:bookmarkStart w:id="8" w:name="_Toc500944287"/>
      <w:r w:rsidRPr="002155AE">
        <w:rPr>
          <w:sz w:val="28"/>
          <w:szCs w:val="28"/>
        </w:rPr>
        <w:t>Характеристика растительного покрова и животного мира.</w:t>
      </w:r>
      <w:bookmarkEnd w:id="8"/>
    </w:p>
    <w:p w:rsidR="00A355AF" w:rsidRPr="002155AE" w:rsidRDefault="00A355AF" w:rsidP="002155AE">
      <w:pPr>
        <w:ind w:firstLine="709"/>
        <w:jc w:val="both"/>
        <w:rPr>
          <w:sz w:val="28"/>
          <w:szCs w:val="28"/>
        </w:rPr>
      </w:pPr>
      <w:r w:rsidRPr="002155AE">
        <w:rPr>
          <w:sz w:val="28"/>
          <w:szCs w:val="28"/>
          <w:u w:val="single"/>
        </w:rPr>
        <w:t>Растительность.</w:t>
      </w:r>
      <w:r w:rsidRPr="002155AE">
        <w:rPr>
          <w:sz w:val="28"/>
          <w:szCs w:val="28"/>
        </w:rPr>
        <w:t xml:space="preserve"> Для характеристики растительного мира использовались результаты собственных инженерно-экологических изысканий и наблюдений, а также опубликованные литературные материалы. </w:t>
      </w:r>
      <w:proofErr w:type="gramStart"/>
      <w:r w:rsidRPr="002155AE">
        <w:rPr>
          <w:sz w:val="28"/>
          <w:szCs w:val="28"/>
        </w:rPr>
        <w:t xml:space="preserve">Участок работ расположен  </w:t>
      </w:r>
      <w:r w:rsidRPr="002155AE">
        <w:rPr>
          <w:sz w:val="28"/>
          <w:szCs w:val="28"/>
        </w:rPr>
        <w:lastRenderedPageBreak/>
        <w:t xml:space="preserve">на </w:t>
      </w:r>
      <w:proofErr w:type="spellStart"/>
      <w:r w:rsidRPr="002155AE">
        <w:rPr>
          <w:sz w:val="28"/>
          <w:szCs w:val="28"/>
        </w:rPr>
        <w:t>антропогенно</w:t>
      </w:r>
      <w:proofErr w:type="spellEnd"/>
      <w:r w:rsidRPr="002155AE">
        <w:rPr>
          <w:sz w:val="28"/>
          <w:szCs w:val="28"/>
        </w:rPr>
        <w:t xml:space="preserve"> измененной территории,   растительность представлена рудеральными видами травянистой (разнотравно-злаковые).</w:t>
      </w:r>
      <w:proofErr w:type="gramEnd"/>
      <w:r w:rsidRPr="002155AE">
        <w:rPr>
          <w:sz w:val="28"/>
          <w:szCs w:val="28"/>
        </w:rPr>
        <w:t xml:space="preserve"> </w:t>
      </w:r>
      <w:proofErr w:type="gramStart"/>
      <w:r w:rsidRPr="002155AE">
        <w:rPr>
          <w:sz w:val="28"/>
          <w:szCs w:val="28"/>
        </w:rPr>
        <w:t>Наибольшее  распространение получили рудеральные виды: пырей ползучий (</w:t>
      </w:r>
      <w:proofErr w:type="spellStart"/>
      <w:r w:rsidRPr="002155AE">
        <w:rPr>
          <w:sz w:val="28"/>
          <w:szCs w:val="28"/>
        </w:rPr>
        <w:t>Elytrigia</w:t>
      </w:r>
      <w:proofErr w:type="spellEnd"/>
      <w:r w:rsidRPr="002155AE">
        <w:rPr>
          <w:sz w:val="28"/>
          <w:szCs w:val="28"/>
        </w:rPr>
        <w:t xml:space="preserve"> </w:t>
      </w:r>
      <w:proofErr w:type="spellStart"/>
      <w:r w:rsidRPr="002155AE">
        <w:rPr>
          <w:sz w:val="28"/>
          <w:szCs w:val="28"/>
        </w:rPr>
        <w:t>repens</w:t>
      </w:r>
      <w:proofErr w:type="spellEnd"/>
      <w:r w:rsidRPr="002155AE">
        <w:rPr>
          <w:sz w:val="28"/>
          <w:szCs w:val="28"/>
        </w:rPr>
        <w:t>), полевица тонкая (</w:t>
      </w:r>
      <w:proofErr w:type="spellStart"/>
      <w:r w:rsidRPr="002155AE">
        <w:rPr>
          <w:sz w:val="28"/>
          <w:szCs w:val="28"/>
        </w:rPr>
        <w:t>Agrostis</w:t>
      </w:r>
      <w:proofErr w:type="spellEnd"/>
      <w:r w:rsidRPr="002155AE">
        <w:rPr>
          <w:sz w:val="28"/>
          <w:szCs w:val="28"/>
        </w:rPr>
        <w:t xml:space="preserve"> </w:t>
      </w:r>
      <w:proofErr w:type="spellStart"/>
      <w:r w:rsidRPr="002155AE">
        <w:rPr>
          <w:sz w:val="28"/>
          <w:szCs w:val="28"/>
        </w:rPr>
        <w:t>capillaris</w:t>
      </w:r>
      <w:proofErr w:type="spellEnd"/>
      <w:r w:rsidRPr="002155AE">
        <w:rPr>
          <w:sz w:val="28"/>
          <w:szCs w:val="28"/>
        </w:rPr>
        <w:t>), одуванчик лекарственный (</w:t>
      </w:r>
      <w:proofErr w:type="spellStart"/>
      <w:r w:rsidRPr="002155AE">
        <w:rPr>
          <w:sz w:val="28"/>
          <w:szCs w:val="28"/>
        </w:rPr>
        <w:t>Taraxacum</w:t>
      </w:r>
      <w:proofErr w:type="spellEnd"/>
      <w:r w:rsidRPr="002155AE">
        <w:rPr>
          <w:sz w:val="28"/>
          <w:szCs w:val="28"/>
        </w:rPr>
        <w:t xml:space="preserve"> </w:t>
      </w:r>
      <w:proofErr w:type="spellStart"/>
      <w:r w:rsidRPr="002155AE">
        <w:rPr>
          <w:sz w:val="28"/>
          <w:szCs w:val="28"/>
        </w:rPr>
        <w:t>officinale</w:t>
      </w:r>
      <w:proofErr w:type="spellEnd"/>
      <w:r w:rsidRPr="002155AE">
        <w:rPr>
          <w:sz w:val="28"/>
          <w:szCs w:val="28"/>
        </w:rPr>
        <w:t>), осот полевой (</w:t>
      </w:r>
      <w:proofErr w:type="spellStart"/>
      <w:r w:rsidRPr="002155AE">
        <w:rPr>
          <w:sz w:val="28"/>
          <w:szCs w:val="28"/>
        </w:rPr>
        <w:t>Sonchus</w:t>
      </w:r>
      <w:proofErr w:type="spellEnd"/>
      <w:r w:rsidRPr="002155AE">
        <w:rPr>
          <w:sz w:val="28"/>
          <w:szCs w:val="28"/>
        </w:rPr>
        <w:t xml:space="preserve"> </w:t>
      </w:r>
      <w:proofErr w:type="spellStart"/>
      <w:r w:rsidRPr="002155AE">
        <w:rPr>
          <w:sz w:val="28"/>
          <w:szCs w:val="28"/>
        </w:rPr>
        <w:t>arvensis</w:t>
      </w:r>
      <w:proofErr w:type="spellEnd"/>
      <w:r w:rsidRPr="002155AE">
        <w:rPr>
          <w:sz w:val="28"/>
          <w:szCs w:val="28"/>
        </w:rPr>
        <w:t>),  цикорий обыкновенный (</w:t>
      </w:r>
      <w:proofErr w:type="spellStart"/>
      <w:r w:rsidRPr="002155AE">
        <w:rPr>
          <w:sz w:val="28"/>
          <w:szCs w:val="28"/>
        </w:rPr>
        <w:t>Cichorium</w:t>
      </w:r>
      <w:proofErr w:type="spellEnd"/>
      <w:r w:rsidRPr="002155AE">
        <w:rPr>
          <w:sz w:val="28"/>
          <w:szCs w:val="28"/>
        </w:rPr>
        <w:t xml:space="preserve"> </w:t>
      </w:r>
      <w:proofErr w:type="spellStart"/>
      <w:r w:rsidRPr="002155AE">
        <w:rPr>
          <w:sz w:val="28"/>
          <w:szCs w:val="28"/>
        </w:rPr>
        <w:t>inthybus</w:t>
      </w:r>
      <w:proofErr w:type="spellEnd"/>
      <w:r w:rsidRPr="002155AE">
        <w:rPr>
          <w:sz w:val="28"/>
          <w:szCs w:val="28"/>
        </w:rPr>
        <w:t>), мать-и-мачеха (</w:t>
      </w:r>
      <w:proofErr w:type="spellStart"/>
      <w:r w:rsidRPr="002155AE">
        <w:rPr>
          <w:sz w:val="28"/>
          <w:szCs w:val="28"/>
        </w:rPr>
        <w:t>Tussilago</w:t>
      </w:r>
      <w:proofErr w:type="spellEnd"/>
      <w:r w:rsidRPr="002155AE">
        <w:rPr>
          <w:sz w:val="28"/>
          <w:szCs w:val="28"/>
        </w:rPr>
        <w:t xml:space="preserve"> </w:t>
      </w:r>
      <w:proofErr w:type="spellStart"/>
      <w:r w:rsidRPr="002155AE">
        <w:rPr>
          <w:sz w:val="28"/>
          <w:szCs w:val="28"/>
        </w:rPr>
        <w:t>farfara</w:t>
      </w:r>
      <w:proofErr w:type="spellEnd"/>
      <w:r w:rsidRPr="002155AE">
        <w:rPr>
          <w:sz w:val="28"/>
          <w:szCs w:val="28"/>
        </w:rPr>
        <w:t>), ромашка пахучая (</w:t>
      </w:r>
      <w:proofErr w:type="spellStart"/>
      <w:r w:rsidRPr="002155AE">
        <w:rPr>
          <w:sz w:val="28"/>
          <w:szCs w:val="28"/>
        </w:rPr>
        <w:t>Vftricaria</w:t>
      </w:r>
      <w:proofErr w:type="spellEnd"/>
      <w:r w:rsidRPr="002155AE">
        <w:rPr>
          <w:sz w:val="28"/>
          <w:szCs w:val="28"/>
        </w:rPr>
        <w:t xml:space="preserve"> </w:t>
      </w:r>
      <w:proofErr w:type="spellStart"/>
      <w:r w:rsidRPr="002155AE">
        <w:rPr>
          <w:sz w:val="28"/>
          <w:szCs w:val="28"/>
        </w:rPr>
        <w:t>matricarioides</w:t>
      </w:r>
      <w:proofErr w:type="spellEnd"/>
      <w:r w:rsidRPr="002155AE">
        <w:rPr>
          <w:sz w:val="28"/>
          <w:szCs w:val="28"/>
        </w:rPr>
        <w:t xml:space="preserve">), </w:t>
      </w:r>
      <w:hyperlink r:id="rId7" w:history="1">
        <w:r w:rsidRPr="002155AE">
          <w:rPr>
            <w:sz w:val="28"/>
            <w:szCs w:val="28"/>
          </w:rPr>
          <w:t>вьюнок полевой (</w:t>
        </w:r>
        <w:proofErr w:type="spellStart"/>
        <w:r w:rsidRPr="002155AE">
          <w:rPr>
            <w:sz w:val="28"/>
            <w:szCs w:val="28"/>
          </w:rPr>
          <w:t>Convolvulusarvensis</w:t>
        </w:r>
        <w:proofErr w:type="spellEnd"/>
        <w:r w:rsidRPr="002155AE">
          <w:rPr>
            <w:sz w:val="28"/>
            <w:szCs w:val="28"/>
          </w:rPr>
          <w:t>)</w:t>
        </w:r>
      </w:hyperlink>
      <w:r w:rsidRPr="002155AE">
        <w:rPr>
          <w:sz w:val="28"/>
          <w:szCs w:val="28"/>
        </w:rPr>
        <w:t xml:space="preserve">, </w:t>
      </w:r>
      <w:hyperlink r:id="rId8" w:history="1">
        <w:r w:rsidRPr="002155AE">
          <w:rPr>
            <w:sz w:val="28"/>
            <w:szCs w:val="28"/>
          </w:rPr>
          <w:t>лопух паутинистый (</w:t>
        </w:r>
        <w:proofErr w:type="spellStart"/>
        <w:r w:rsidRPr="002155AE">
          <w:rPr>
            <w:sz w:val="28"/>
            <w:szCs w:val="28"/>
          </w:rPr>
          <w:t>Arctiumtomentosum</w:t>
        </w:r>
        <w:proofErr w:type="spellEnd"/>
        <w:r w:rsidRPr="002155AE">
          <w:rPr>
            <w:sz w:val="28"/>
            <w:szCs w:val="28"/>
          </w:rPr>
          <w:t>),</w:t>
        </w:r>
      </w:hyperlink>
      <w:hyperlink r:id="rId9" w:history="1">
        <w:r w:rsidRPr="002155AE">
          <w:rPr>
            <w:sz w:val="28"/>
            <w:szCs w:val="28"/>
          </w:rPr>
          <w:t>подорожник средний (</w:t>
        </w:r>
        <w:proofErr w:type="spellStart"/>
        <w:r w:rsidRPr="002155AE">
          <w:rPr>
            <w:sz w:val="28"/>
            <w:szCs w:val="28"/>
          </w:rPr>
          <w:t>Plantago</w:t>
        </w:r>
        <w:proofErr w:type="spellEnd"/>
        <w:r w:rsidRPr="002155AE">
          <w:rPr>
            <w:sz w:val="28"/>
            <w:szCs w:val="28"/>
          </w:rPr>
          <w:t xml:space="preserve"> </w:t>
        </w:r>
        <w:proofErr w:type="spellStart"/>
        <w:r w:rsidRPr="002155AE">
          <w:rPr>
            <w:sz w:val="28"/>
            <w:szCs w:val="28"/>
          </w:rPr>
          <w:t>media</w:t>
        </w:r>
        <w:proofErr w:type="spellEnd"/>
        <w:r w:rsidRPr="002155AE">
          <w:rPr>
            <w:sz w:val="28"/>
            <w:szCs w:val="28"/>
          </w:rPr>
          <w:t>)</w:t>
        </w:r>
      </w:hyperlink>
      <w:r w:rsidRPr="002155AE">
        <w:rPr>
          <w:sz w:val="28"/>
          <w:szCs w:val="28"/>
        </w:rPr>
        <w:t>, и др. Древесная растительность на участке работ отсутствует.</w:t>
      </w:r>
      <w:proofErr w:type="gramEnd"/>
      <w:r w:rsidRPr="002155AE">
        <w:rPr>
          <w:sz w:val="28"/>
          <w:szCs w:val="28"/>
        </w:rPr>
        <w:t xml:space="preserve"> К северу и северо-западу от участка работ расположен лесной массив.</w:t>
      </w:r>
    </w:p>
    <w:p w:rsidR="00A355AF" w:rsidRPr="002155AE" w:rsidRDefault="00A355AF" w:rsidP="002155AE">
      <w:pPr>
        <w:ind w:firstLine="709"/>
        <w:jc w:val="both"/>
        <w:rPr>
          <w:sz w:val="28"/>
          <w:szCs w:val="28"/>
        </w:rPr>
      </w:pPr>
      <w:r w:rsidRPr="002155AE">
        <w:rPr>
          <w:sz w:val="28"/>
          <w:szCs w:val="28"/>
        </w:rPr>
        <w:t>Редкие и охраняемые виды растений. В целом район строительства объекта находится на хорошо освоенной территории, редкие и охраняемые виды растений в ходе проведения маршрутных исследований не были обнаружены.</w:t>
      </w:r>
    </w:p>
    <w:p w:rsidR="001517E3" w:rsidRPr="002155AE" w:rsidRDefault="001517E3" w:rsidP="002155AE">
      <w:pPr>
        <w:ind w:firstLine="709"/>
        <w:jc w:val="both"/>
        <w:rPr>
          <w:b/>
          <w:snapToGrid/>
          <w:sz w:val="28"/>
          <w:szCs w:val="28"/>
        </w:rPr>
      </w:pPr>
      <w:r w:rsidRPr="002155AE">
        <w:rPr>
          <w:b/>
          <w:snapToGrid/>
          <w:sz w:val="28"/>
          <w:szCs w:val="28"/>
        </w:rPr>
        <w:t xml:space="preserve">Животный мир </w:t>
      </w:r>
    </w:p>
    <w:p w:rsidR="001517E3" w:rsidRPr="002155AE" w:rsidRDefault="001517E3" w:rsidP="002155AE">
      <w:pPr>
        <w:ind w:firstLine="709"/>
        <w:jc w:val="both"/>
        <w:rPr>
          <w:sz w:val="28"/>
          <w:szCs w:val="28"/>
        </w:rPr>
      </w:pPr>
      <w:r w:rsidRPr="002155AE">
        <w:rPr>
          <w:sz w:val="28"/>
          <w:szCs w:val="28"/>
        </w:rPr>
        <w:t>Фауна наземных позвоночных в пределах исследуемой территории представлена в основном синантропными видами птиц и млекопитающих.</w:t>
      </w:r>
    </w:p>
    <w:p w:rsidR="001517E3" w:rsidRPr="002155AE" w:rsidRDefault="001517E3" w:rsidP="002155AE">
      <w:pPr>
        <w:ind w:firstLine="709"/>
        <w:jc w:val="both"/>
        <w:rPr>
          <w:sz w:val="28"/>
          <w:szCs w:val="28"/>
        </w:rPr>
      </w:pPr>
      <w:r w:rsidRPr="002155AE">
        <w:rPr>
          <w:sz w:val="28"/>
          <w:szCs w:val="28"/>
        </w:rPr>
        <w:t>К синантропным видам относятся такие животные как: мыши, крысы. Многочисленна и представительна по числу видов орнитофауна. Самыми многочисленными являются вороны, сороки, чайки, воробьи</w:t>
      </w:r>
      <w:proofErr w:type="gramStart"/>
      <w:r w:rsidRPr="002155AE">
        <w:rPr>
          <w:sz w:val="28"/>
          <w:szCs w:val="28"/>
        </w:rPr>
        <w:t xml:space="preserve"> ,</w:t>
      </w:r>
      <w:proofErr w:type="gramEnd"/>
      <w:r w:rsidRPr="002155AE">
        <w:rPr>
          <w:sz w:val="28"/>
          <w:szCs w:val="28"/>
        </w:rPr>
        <w:t xml:space="preserve"> трясогузки. Распространены крысы, мыши лесные и полевые, полевки,  собаки. </w:t>
      </w:r>
      <w:proofErr w:type="gramStart"/>
      <w:r w:rsidRPr="002155AE">
        <w:rPr>
          <w:sz w:val="28"/>
          <w:szCs w:val="28"/>
        </w:rPr>
        <w:t xml:space="preserve">На участке изысканий хорошо представлены беспозвоночные животные: инфузории, губки, коловратки, мшанки, черви, ракообразные, паукообразные, моллюски и насекомые. </w:t>
      </w:r>
      <w:proofErr w:type="gramEnd"/>
    </w:p>
    <w:p w:rsidR="001517E3" w:rsidRPr="002155AE" w:rsidRDefault="001517E3" w:rsidP="002155AE">
      <w:pPr>
        <w:ind w:firstLine="709"/>
        <w:jc w:val="both"/>
        <w:rPr>
          <w:sz w:val="28"/>
          <w:szCs w:val="28"/>
        </w:rPr>
      </w:pPr>
      <w:r w:rsidRPr="002155AE">
        <w:rPr>
          <w:sz w:val="28"/>
          <w:szCs w:val="28"/>
        </w:rPr>
        <w:t xml:space="preserve">В связи с наличием источников беспокойства вероятность присутствия здесь более крупных диких животных минимальна. </w:t>
      </w:r>
    </w:p>
    <w:p w:rsidR="001517E3" w:rsidRPr="002155AE" w:rsidRDefault="001517E3" w:rsidP="002155AE">
      <w:pPr>
        <w:pStyle w:val="212"/>
        <w:numPr>
          <w:ilvl w:val="1"/>
          <w:numId w:val="4"/>
        </w:numPr>
        <w:spacing w:after="0" w:afterAutospacing="0" w:line="240" w:lineRule="auto"/>
        <w:ind w:left="0"/>
        <w:rPr>
          <w:sz w:val="28"/>
          <w:szCs w:val="28"/>
        </w:rPr>
      </w:pPr>
      <w:bookmarkStart w:id="9" w:name="_Toc500944288"/>
      <w:r w:rsidRPr="002155AE">
        <w:rPr>
          <w:sz w:val="28"/>
          <w:szCs w:val="28"/>
        </w:rPr>
        <w:t>Экологические ограничения.</w:t>
      </w:r>
      <w:bookmarkEnd w:id="9"/>
    </w:p>
    <w:p w:rsidR="001517E3" w:rsidRPr="002155AE" w:rsidRDefault="001517E3" w:rsidP="002155AE">
      <w:pPr>
        <w:ind w:firstLine="709"/>
        <w:jc w:val="both"/>
        <w:rPr>
          <w:sz w:val="28"/>
          <w:szCs w:val="28"/>
        </w:rPr>
      </w:pPr>
      <w:r w:rsidRPr="002155AE">
        <w:rPr>
          <w:sz w:val="28"/>
          <w:szCs w:val="28"/>
        </w:rPr>
        <w:t>Возможность ведения хозяйственной деятельности ограничивается способностью окружающей природной среды переносить техногенные нагрузки без необратимых изменений.</w:t>
      </w:r>
    </w:p>
    <w:p w:rsidR="001517E3" w:rsidRPr="002155AE" w:rsidRDefault="001517E3" w:rsidP="002155AE">
      <w:pPr>
        <w:ind w:firstLine="709"/>
        <w:jc w:val="both"/>
        <w:rPr>
          <w:sz w:val="28"/>
          <w:szCs w:val="28"/>
        </w:rPr>
      </w:pPr>
      <w:r w:rsidRPr="002155AE">
        <w:rPr>
          <w:sz w:val="28"/>
          <w:szCs w:val="28"/>
        </w:rPr>
        <w:t>Экологические ограничения определяются природно-климатическими, социально-экономическими и техногенными условиями территории, и связаны с возможными неблагоприятными воздействиями предполагаемой деятельности на окружающую среду.</w:t>
      </w:r>
    </w:p>
    <w:p w:rsidR="001517E3" w:rsidRPr="002155AE" w:rsidRDefault="001517E3" w:rsidP="002155AE">
      <w:pPr>
        <w:ind w:firstLine="709"/>
        <w:jc w:val="both"/>
        <w:rPr>
          <w:sz w:val="28"/>
          <w:szCs w:val="28"/>
        </w:rPr>
      </w:pPr>
      <w:r w:rsidRPr="002155AE">
        <w:rPr>
          <w:sz w:val="28"/>
          <w:szCs w:val="28"/>
        </w:rPr>
        <w:t>К основным характеристикам, определяющим экологические ограничения, относятся:</w:t>
      </w:r>
    </w:p>
    <w:p w:rsidR="001517E3" w:rsidRPr="002155AE" w:rsidRDefault="001517E3" w:rsidP="002155AE">
      <w:pPr>
        <w:numPr>
          <w:ilvl w:val="0"/>
          <w:numId w:val="9"/>
        </w:numPr>
        <w:ind w:left="0" w:firstLine="709"/>
        <w:contextualSpacing/>
        <w:jc w:val="both"/>
        <w:rPr>
          <w:sz w:val="28"/>
          <w:szCs w:val="28"/>
        </w:rPr>
      </w:pPr>
      <w:r w:rsidRPr="002155AE">
        <w:rPr>
          <w:sz w:val="28"/>
          <w:szCs w:val="28"/>
        </w:rPr>
        <w:t xml:space="preserve">условия рассеивания загрязняющих веществ в атмосфере, </w:t>
      </w:r>
      <w:proofErr w:type="spellStart"/>
      <w:r w:rsidRPr="002155AE">
        <w:rPr>
          <w:sz w:val="28"/>
          <w:szCs w:val="28"/>
        </w:rPr>
        <w:t>самоочищающая</w:t>
      </w:r>
      <w:proofErr w:type="spellEnd"/>
      <w:r w:rsidRPr="002155AE">
        <w:rPr>
          <w:sz w:val="28"/>
          <w:szCs w:val="28"/>
        </w:rPr>
        <w:t xml:space="preserve"> способность территории;</w:t>
      </w:r>
    </w:p>
    <w:p w:rsidR="001517E3" w:rsidRPr="002155AE" w:rsidRDefault="001517E3" w:rsidP="002155AE">
      <w:pPr>
        <w:numPr>
          <w:ilvl w:val="0"/>
          <w:numId w:val="9"/>
        </w:numPr>
        <w:ind w:left="0" w:firstLine="709"/>
        <w:contextualSpacing/>
        <w:jc w:val="both"/>
        <w:rPr>
          <w:sz w:val="28"/>
          <w:szCs w:val="28"/>
        </w:rPr>
      </w:pPr>
      <w:r w:rsidRPr="002155AE">
        <w:rPr>
          <w:sz w:val="28"/>
          <w:szCs w:val="28"/>
        </w:rPr>
        <w:t>потенциал самовосстановления почв;</w:t>
      </w:r>
    </w:p>
    <w:p w:rsidR="001517E3" w:rsidRPr="002155AE" w:rsidRDefault="001517E3" w:rsidP="002155AE">
      <w:pPr>
        <w:numPr>
          <w:ilvl w:val="0"/>
          <w:numId w:val="9"/>
        </w:numPr>
        <w:ind w:left="0" w:firstLine="709"/>
        <w:contextualSpacing/>
        <w:jc w:val="both"/>
        <w:rPr>
          <w:sz w:val="28"/>
          <w:szCs w:val="28"/>
        </w:rPr>
      </w:pPr>
      <w:r w:rsidRPr="002155AE">
        <w:rPr>
          <w:sz w:val="28"/>
          <w:szCs w:val="28"/>
        </w:rPr>
        <w:t xml:space="preserve">уровень загрязненности и </w:t>
      </w:r>
      <w:proofErr w:type="spellStart"/>
      <w:r w:rsidRPr="002155AE">
        <w:rPr>
          <w:sz w:val="28"/>
          <w:szCs w:val="28"/>
        </w:rPr>
        <w:t>нарушенности</w:t>
      </w:r>
      <w:proofErr w:type="spellEnd"/>
      <w:r w:rsidRPr="002155AE">
        <w:rPr>
          <w:sz w:val="28"/>
          <w:szCs w:val="28"/>
        </w:rPr>
        <w:t xml:space="preserve"> компонентов окружающей природной среды;</w:t>
      </w:r>
    </w:p>
    <w:p w:rsidR="001517E3" w:rsidRPr="002155AE" w:rsidRDefault="001517E3" w:rsidP="002155AE">
      <w:pPr>
        <w:numPr>
          <w:ilvl w:val="0"/>
          <w:numId w:val="9"/>
        </w:numPr>
        <w:ind w:left="0" w:firstLine="709"/>
        <w:contextualSpacing/>
        <w:jc w:val="both"/>
        <w:rPr>
          <w:sz w:val="28"/>
          <w:szCs w:val="28"/>
        </w:rPr>
      </w:pPr>
      <w:r w:rsidRPr="002155AE">
        <w:rPr>
          <w:sz w:val="28"/>
          <w:szCs w:val="28"/>
        </w:rPr>
        <w:t>повышенная экологическая ценность отдельных территорий (особо охраняемые природные территории, природные исторические памятники);</w:t>
      </w:r>
    </w:p>
    <w:p w:rsidR="001517E3" w:rsidRPr="002155AE" w:rsidRDefault="001517E3" w:rsidP="002155AE">
      <w:pPr>
        <w:numPr>
          <w:ilvl w:val="0"/>
          <w:numId w:val="9"/>
        </w:numPr>
        <w:ind w:left="0" w:firstLine="709"/>
        <w:contextualSpacing/>
        <w:jc w:val="both"/>
        <w:rPr>
          <w:sz w:val="28"/>
          <w:szCs w:val="28"/>
        </w:rPr>
      </w:pPr>
      <w:r w:rsidRPr="002155AE">
        <w:rPr>
          <w:sz w:val="28"/>
          <w:szCs w:val="28"/>
        </w:rPr>
        <w:lastRenderedPageBreak/>
        <w:t>наличие редких и исчезающих видов растений и животных, занесенных в Красную книгу;</w:t>
      </w:r>
    </w:p>
    <w:p w:rsidR="001517E3" w:rsidRPr="002155AE" w:rsidRDefault="001517E3" w:rsidP="002155AE">
      <w:pPr>
        <w:numPr>
          <w:ilvl w:val="0"/>
          <w:numId w:val="9"/>
        </w:numPr>
        <w:ind w:left="0" w:firstLine="709"/>
        <w:contextualSpacing/>
        <w:jc w:val="both"/>
        <w:rPr>
          <w:sz w:val="28"/>
          <w:szCs w:val="28"/>
        </w:rPr>
      </w:pPr>
      <w:r w:rsidRPr="002155AE">
        <w:rPr>
          <w:sz w:val="28"/>
          <w:szCs w:val="28"/>
        </w:rPr>
        <w:t>наличие зон ограниченной хозяйственной деятельности (</w:t>
      </w:r>
      <w:proofErr w:type="spellStart"/>
      <w:r w:rsidRPr="002155AE">
        <w:rPr>
          <w:sz w:val="28"/>
          <w:szCs w:val="28"/>
        </w:rPr>
        <w:t>водоохранных</w:t>
      </w:r>
      <w:proofErr w:type="spellEnd"/>
      <w:r w:rsidRPr="002155AE">
        <w:rPr>
          <w:sz w:val="28"/>
          <w:szCs w:val="28"/>
        </w:rPr>
        <w:t xml:space="preserve"> зоны рек и ручьев);</w:t>
      </w:r>
    </w:p>
    <w:p w:rsidR="001517E3" w:rsidRPr="002155AE" w:rsidRDefault="001517E3" w:rsidP="002155AE">
      <w:pPr>
        <w:numPr>
          <w:ilvl w:val="0"/>
          <w:numId w:val="9"/>
        </w:numPr>
        <w:ind w:left="0" w:firstLine="709"/>
        <w:contextualSpacing/>
        <w:jc w:val="both"/>
        <w:rPr>
          <w:sz w:val="28"/>
          <w:szCs w:val="28"/>
        </w:rPr>
      </w:pPr>
      <w:r w:rsidRPr="002155AE">
        <w:rPr>
          <w:sz w:val="28"/>
          <w:szCs w:val="28"/>
        </w:rPr>
        <w:t>характер землепользования (наличие сельхозугодий);</w:t>
      </w:r>
    </w:p>
    <w:p w:rsidR="001517E3" w:rsidRPr="002155AE" w:rsidRDefault="001517E3" w:rsidP="002155AE">
      <w:pPr>
        <w:numPr>
          <w:ilvl w:val="0"/>
          <w:numId w:val="9"/>
        </w:numPr>
        <w:ind w:left="0" w:firstLine="709"/>
        <w:contextualSpacing/>
        <w:jc w:val="both"/>
        <w:rPr>
          <w:sz w:val="28"/>
          <w:szCs w:val="28"/>
        </w:rPr>
      </w:pPr>
      <w:r w:rsidRPr="002155AE">
        <w:rPr>
          <w:sz w:val="28"/>
          <w:szCs w:val="28"/>
        </w:rPr>
        <w:t>наличие археологических памятников культуры.</w:t>
      </w:r>
    </w:p>
    <w:p w:rsidR="001517E3" w:rsidRPr="002155AE" w:rsidRDefault="001517E3" w:rsidP="002155AE">
      <w:pPr>
        <w:ind w:firstLine="709"/>
        <w:jc w:val="both"/>
        <w:rPr>
          <w:sz w:val="28"/>
          <w:szCs w:val="28"/>
        </w:rPr>
      </w:pPr>
      <w:r w:rsidRPr="002155AE">
        <w:rPr>
          <w:sz w:val="28"/>
          <w:szCs w:val="28"/>
        </w:rPr>
        <w:t xml:space="preserve">Нормативная санитарно-защитная зона полигона  составляет 500 м. </w:t>
      </w:r>
    </w:p>
    <w:p w:rsidR="001517E3" w:rsidRPr="002155AE" w:rsidRDefault="001517E3" w:rsidP="002155AE">
      <w:pPr>
        <w:ind w:firstLine="709"/>
        <w:jc w:val="both"/>
        <w:rPr>
          <w:sz w:val="28"/>
          <w:szCs w:val="28"/>
        </w:rPr>
      </w:pPr>
      <w:r w:rsidRPr="002155AE">
        <w:rPr>
          <w:sz w:val="28"/>
          <w:szCs w:val="28"/>
        </w:rPr>
        <w:t xml:space="preserve">Результаты проведенных инженерных изысканий, а также справки из соответствующих надзорных органов, показывают, что на осваиваемой территории отсутствуют явления, ограничивающие хозяйственную деятельность: </w:t>
      </w:r>
    </w:p>
    <w:p w:rsidR="001517E3" w:rsidRPr="002155AE" w:rsidRDefault="001517E3" w:rsidP="002155AE">
      <w:pPr>
        <w:ind w:firstLine="709"/>
        <w:contextualSpacing/>
        <w:jc w:val="both"/>
        <w:rPr>
          <w:sz w:val="28"/>
          <w:szCs w:val="28"/>
        </w:rPr>
      </w:pPr>
      <w:r w:rsidRPr="002155AE">
        <w:rPr>
          <w:sz w:val="28"/>
          <w:szCs w:val="28"/>
        </w:rPr>
        <w:t>Оценка загрязненности атмосферного воздуха в рамках инженерно-экологических изысканий показала, что концентрации вредных веществ на этой территории не превышают предельно-допустимых концентраций. Способность вымывания из атмосферы вредных веществ осадками - средняя. В соответствии с проведенными предварительными расчетами выявлено, что рассеивание загрязняющих веществ в атмосфере, образующихся при проведении планируемой производственной деятельности, будет осуществляться в пределах санитарно-защитной зоны.</w:t>
      </w:r>
    </w:p>
    <w:p w:rsidR="001517E3" w:rsidRPr="002155AE" w:rsidRDefault="001517E3" w:rsidP="002155AE">
      <w:pPr>
        <w:ind w:firstLine="709"/>
        <w:contextualSpacing/>
        <w:jc w:val="both"/>
        <w:rPr>
          <w:sz w:val="28"/>
          <w:szCs w:val="28"/>
        </w:rPr>
      </w:pPr>
      <w:r w:rsidRPr="002155AE">
        <w:rPr>
          <w:bCs/>
          <w:sz w:val="28"/>
          <w:szCs w:val="28"/>
        </w:rPr>
        <w:t>По результатам анализов проб почвы с территории участка изысканий, концентрации определяемых компонентов не превышают предельно допустимые значения.</w:t>
      </w:r>
    </w:p>
    <w:p w:rsidR="001517E3" w:rsidRPr="002155AE" w:rsidRDefault="001517E3" w:rsidP="002155AE">
      <w:pPr>
        <w:widowControl w:val="0"/>
        <w:autoSpaceDE w:val="0"/>
        <w:autoSpaceDN w:val="0"/>
        <w:adjustRightInd w:val="0"/>
        <w:ind w:firstLine="709"/>
        <w:jc w:val="both"/>
        <w:rPr>
          <w:sz w:val="28"/>
          <w:szCs w:val="28"/>
        </w:rPr>
      </w:pPr>
      <w:r w:rsidRPr="002155AE">
        <w:rPr>
          <w:sz w:val="28"/>
          <w:szCs w:val="28"/>
        </w:rPr>
        <w:t>Маршрутное  обследование показало отсутствие на территории планируемого строительства  отстойников, нефтехранилищ и других потенциальных источников загрязнения окружающей природной среды; визуально не наблюдаются признаки загрязнения природной среды (пятна мазута, химикатов, нефтепродуктов  и т.д.).</w:t>
      </w:r>
    </w:p>
    <w:p w:rsidR="001517E3" w:rsidRPr="002155AE" w:rsidRDefault="001517E3" w:rsidP="002155AE">
      <w:pPr>
        <w:ind w:firstLine="709"/>
        <w:contextualSpacing/>
        <w:jc w:val="both"/>
        <w:rPr>
          <w:sz w:val="28"/>
          <w:szCs w:val="28"/>
        </w:rPr>
      </w:pPr>
      <w:r w:rsidRPr="002155AE">
        <w:rPr>
          <w:sz w:val="28"/>
          <w:szCs w:val="28"/>
        </w:rPr>
        <w:t>Объе</w:t>
      </w:r>
      <w:proofErr w:type="gramStart"/>
      <w:r w:rsidRPr="002155AE">
        <w:rPr>
          <w:sz w:val="28"/>
          <w:szCs w:val="28"/>
        </w:rPr>
        <w:t>кт стр</w:t>
      </w:r>
      <w:proofErr w:type="gramEnd"/>
      <w:r w:rsidRPr="002155AE">
        <w:rPr>
          <w:sz w:val="28"/>
          <w:szCs w:val="28"/>
        </w:rPr>
        <w:t xml:space="preserve">оительства располагается вне границ </w:t>
      </w:r>
      <w:proofErr w:type="spellStart"/>
      <w:r w:rsidRPr="002155AE">
        <w:rPr>
          <w:sz w:val="28"/>
          <w:szCs w:val="28"/>
        </w:rPr>
        <w:t>водоохранных</w:t>
      </w:r>
      <w:proofErr w:type="spellEnd"/>
      <w:r w:rsidRPr="002155AE">
        <w:rPr>
          <w:sz w:val="28"/>
          <w:szCs w:val="28"/>
        </w:rPr>
        <w:t xml:space="preserve"> зон ближайших рек. </w:t>
      </w:r>
    </w:p>
    <w:p w:rsidR="00667A16" w:rsidRPr="002155AE" w:rsidRDefault="001517E3" w:rsidP="002155AE">
      <w:pPr>
        <w:ind w:firstLine="567"/>
        <w:jc w:val="both"/>
        <w:rPr>
          <w:bCs/>
          <w:snapToGrid/>
          <w:sz w:val="28"/>
          <w:szCs w:val="28"/>
        </w:rPr>
      </w:pPr>
      <w:r w:rsidRPr="002155AE">
        <w:rPr>
          <w:sz w:val="28"/>
          <w:szCs w:val="28"/>
        </w:rPr>
        <w:t xml:space="preserve">Согласно письма Управления государственной охраны культурного </w:t>
      </w:r>
      <w:proofErr w:type="gramStart"/>
      <w:r w:rsidRPr="002155AE">
        <w:rPr>
          <w:sz w:val="28"/>
          <w:szCs w:val="28"/>
        </w:rPr>
        <w:t>наследия</w:t>
      </w:r>
      <w:proofErr w:type="gramEnd"/>
      <w:r w:rsidRPr="002155AE">
        <w:rPr>
          <w:sz w:val="28"/>
          <w:szCs w:val="28"/>
        </w:rPr>
        <w:t xml:space="preserve"> выявленные объекты ИКН и зоны их охраны отсутствуют.</w:t>
      </w:r>
    </w:p>
    <w:p w:rsidR="001517E3" w:rsidRPr="002155AE" w:rsidRDefault="001517E3" w:rsidP="002155AE">
      <w:pPr>
        <w:ind w:firstLine="709"/>
        <w:contextualSpacing/>
        <w:jc w:val="both"/>
        <w:rPr>
          <w:sz w:val="28"/>
          <w:szCs w:val="28"/>
        </w:rPr>
      </w:pPr>
      <w:r w:rsidRPr="002155AE">
        <w:rPr>
          <w:sz w:val="28"/>
          <w:szCs w:val="28"/>
        </w:rPr>
        <w:t>Проектируемый объект находится за пределами санитарно-защитных зон промышленных предприятий.</w:t>
      </w:r>
    </w:p>
    <w:p w:rsidR="001517E3" w:rsidRPr="002155AE" w:rsidRDefault="001517E3" w:rsidP="002155AE">
      <w:pPr>
        <w:ind w:firstLine="709"/>
        <w:contextualSpacing/>
        <w:jc w:val="both"/>
        <w:rPr>
          <w:sz w:val="28"/>
          <w:szCs w:val="28"/>
        </w:rPr>
      </w:pPr>
      <w:proofErr w:type="gramStart"/>
      <w:r w:rsidRPr="002155AE">
        <w:rPr>
          <w:sz w:val="28"/>
          <w:szCs w:val="28"/>
        </w:rPr>
        <w:t xml:space="preserve">Согласно </w:t>
      </w:r>
      <w:proofErr w:type="spellStart"/>
      <w:r w:rsidRPr="002155AE">
        <w:rPr>
          <w:sz w:val="28"/>
          <w:szCs w:val="28"/>
        </w:rPr>
        <w:t>СанПин</w:t>
      </w:r>
      <w:proofErr w:type="spellEnd"/>
      <w:r w:rsidRPr="002155AE">
        <w:rPr>
          <w:sz w:val="28"/>
          <w:szCs w:val="28"/>
        </w:rPr>
        <w:t xml:space="preserve"> 2.2.1/2.1.1.1200-03 "Санитарно-защитные зоны и санитарная классификация предприятий и сооружений и иных объектов" (новая редакция) размер нормативной ориентировочной санитарно-защитной зоны составляет 500 м (п. 7.1.12 класс II, п. 2 Полигоны твердых бытовых отходов, участки компостирования твердых бытовых отходов.</w:t>
      </w:r>
      <w:proofErr w:type="gramEnd"/>
    </w:p>
    <w:p w:rsidR="001517E3" w:rsidRPr="002155AE" w:rsidRDefault="001517E3" w:rsidP="002155AE">
      <w:pPr>
        <w:ind w:firstLine="709"/>
        <w:jc w:val="both"/>
        <w:rPr>
          <w:sz w:val="28"/>
          <w:szCs w:val="28"/>
        </w:rPr>
      </w:pPr>
      <w:r w:rsidRPr="002155AE">
        <w:rPr>
          <w:sz w:val="28"/>
          <w:szCs w:val="28"/>
        </w:rPr>
        <w:t xml:space="preserve">Согласно заключения №03-05/2070 от 20.04.2017г., </w:t>
      </w:r>
      <w:proofErr w:type="gramStart"/>
      <w:r w:rsidRPr="002155AE">
        <w:rPr>
          <w:sz w:val="28"/>
          <w:szCs w:val="28"/>
        </w:rPr>
        <w:t>выданное</w:t>
      </w:r>
      <w:proofErr w:type="gramEnd"/>
      <w:r w:rsidRPr="002155AE">
        <w:rPr>
          <w:sz w:val="28"/>
          <w:szCs w:val="28"/>
        </w:rPr>
        <w:t xml:space="preserve"> Управлением ветеринарии Ставропольского края, на территории проводимых проектных и изыскательных работ по объекту «Рекультивация полигона ТБО в городе-курорте Пятигорске по ул. Маршала Жукова», расположены три </w:t>
      </w:r>
      <w:proofErr w:type="spellStart"/>
      <w:r w:rsidRPr="002155AE">
        <w:rPr>
          <w:sz w:val="28"/>
          <w:szCs w:val="28"/>
        </w:rPr>
        <w:t>биотермическис</w:t>
      </w:r>
      <w:proofErr w:type="spellEnd"/>
      <w:r w:rsidRPr="002155AE">
        <w:rPr>
          <w:sz w:val="28"/>
          <w:szCs w:val="28"/>
        </w:rPr>
        <w:t xml:space="preserve"> ямы. Две ямы законсервированы и имеют бетонные саркофаги, одна биотермическая яма экс</w:t>
      </w:r>
      <w:r w:rsidRPr="002155AE">
        <w:rPr>
          <w:sz w:val="28"/>
          <w:szCs w:val="28"/>
        </w:rPr>
        <w:softHyphen/>
        <w:t xml:space="preserve">плуатируется. Указанные биотермические ямы </w:t>
      </w:r>
      <w:r w:rsidRPr="002155AE">
        <w:rPr>
          <w:sz w:val="28"/>
          <w:szCs w:val="28"/>
        </w:rPr>
        <w:lastRenderedPageBreak/>
        <w:t>имеют следующие географические координаты 44</w:t>
      </w:r>
      <w:r w:rsidRPr="002155AE">
        <w:rPr>
          <w:sz w:val="28"/>
          <w:szCs w:val="28"/>
          <w:vertAlign w:val="superscript"/>
        </w:rPr>
        <w:t>о</w:t>
      </w:r>
      <w:r w:rsidRPr="002155AE">
        <w:rPr>
          <w:sz w:val="28"/>
          <w:szCs w:val="28"/>
        </w:rPr>
        <w:t xml:space="preserve">00'36,24 </w:t>
      </w:r>
      <w:proofErr w:type="spellStart"/>
      <w:r w:rsidRPr="002155AE">
        <w:rPr>
          <w:sz w:val="28"/>
          <w:szCs w:val="28"/>
        </w:rPr>
        <w:t>п</w:t>
      </w:r>
      <w:proofErr w:type="spellEnd"/>
      <w:r w:rsidRPr="002155AE">
        <w:rPr>
          <w:sz w:val="28"/>
          <w:szCs w:val="28"/>
        </w:rPr>
        <w:t xml:space="preserve"> </w:t>
      </w:r>
      <w:proofErr w:type="spellStart"/>
      <w:r w:rsidRPr="002155AE">
        <w:rPr>
          <w:sz w:val="28"/>
          <w:szCs w:val="28"/>
        </w:rPr>
        <w:t>сш</w:t>
      </w:r>
      <w:proofErr w:type="spellEnd"/>
      <w:r w:rsidRPr="002155AE">
        <w:rPr>
          <w:sz w:val="28"/>
          <w:szCs w:val="28"/>
        </w:rPr>
        <w:t xml:space="preserve"> 43°03'22,36" </w:t>
      </w:r>
      <w:proofErr w:type="spellStart"/>
      <w:r w:rsidRPr="002155AE">
        <w:rPr>
          <w:sz w:val="28"/>
          <w:szCs w:val="28"/>
        </w:rPr>
        <w:t>вд</w:t>
      </w:r>
      <w:proofErr w:type="spellEnd"/>
      <w:r w:rsidRPr="002155AE">
        <w:rPr>
          <w:sz w:val="28"/>
          <w:szCs w:val="28"/>
        </w:rPr>
        <w:t>.</w:t>
      </w:r>
    </w:p>
    <w:p w:rsidR="001517E3" w:rsidRPr="002155AE" w:rsidRDefault="001517E3" w:rsidP="002155AE">
      <w:pPr>
        <w:pStyle w:val="212"/>
        <w:numPr>
          <w:ilvl w:val="0"/>
          <w:numId w:val="4"/>
        </w:numPr>
        <w:spacing w:after="0" w:afterAutospacing="0" w:line="240" w:lineRule="auto"/>
        <w:ind w:left="0"/>
        <w:rPr>
          <w:sz w:val="28"/>
          <w:szCs w:val="28"/>
        </w:rPr>
      </w:pPr>
      <w:bookmarkStart w:id="10" w:name="_Toc500944289"/>
      <w:r w:rsidRPr="002155AE">
        <w:rPr>
          <w:sz w:val="28"/>
          <w:szCs w:val="28"/>
        </w:rPr>
        <w:t>Оценка воздействия на окружающую среду намечаемой хозяйственной деятельности, в том числе оценка достоверности прогнозируемых последствий намечаемой инвестиционной деятельности. Анализ воздействия ассимиляционного варианта на окружающую среду</w:t>
      </w:r>
      <w:bookmarkEnd w:id="10"/>
    </w:p>
    <w:p w:rsidR="001517E3" w:rsidRPr="002155AE" w:rsidRDefault="001517E3" w:rsidP="002155AE">
      <w:pPr>
        <w:ind w:firstLine="709"/>
        <w:jc w:val="both"/>
        <w:rPr>
          <w:bCs/>
          <w:snapToGrid/>
          <w:sz w:val="28"/>
          <w:szCs w:val="28"/>
        </w:rPr>
      </w:pPr>
      <w:r w:rsidRPr="002155AE">
        <w:rPr>
          <w:bCs/>
          <w:snapToGrid/>
          <w:sz w:val="28"/>
          <w:szCs w:val="28"/>
        </w:rPr>
        <w:t>Качественная и количественная оценка значимых экологических аспектов проведена для стадий:</w:t>
      </w:r>
    </w:p>
    <w:p w:rsidR="001517E3" w:rsidRPr="002155AE" w:rsidRDefault="001517E3" w:rsidP="002155AE">
      <w:pPr>
        <w:jc w:val="both"/>
        <w:rPr>
          <w:bCs/>
          <w:snapToGrid/>
          <w:sz w:val="28"/>
          <w:szCs w:val="28"/>
        </w:rPr>
      </w:pPr>
      <w:r w:rsidRPr="002155AE">
        <w:rPr>
          <w:bCs/>
          <w:snapToGrid/>
          <w:sz w:val="28"/>
          <w:szCs w:val="28"/>
        </w:rPr>
        <w:t>- рекультивации объекта.</w:t>
      </w:r>
    </w:p>
    <w:p w:rsidR="001517E3" w:rsidRPr="002155AE" w:rsidRDefault="001517E3" w:rsidP="002155AE">
      <w:pPr>
        <w:ind w:firstLine="709"/>
        <w:jc w:val="both"/>
        <w:rPr>
          <w:bCs/>
          <w:snapToGrid/>
          <w:sz w:val="28"/>
          <w:szCs w:val="28"/>
        </w:rPr>
      </w:pPr>
      <w:r w:rsidRPr="002155AE">
        <w:rPr>
          <w:bCs/>
          <w:snapToGrid/>
          <w:sz w:val="28"/>
          <w:szCs w:val="28"/>
        </w:rPr>
        <w:t>Результатами оценки воздействия являются выводы о допустимости и возможности реализации намечаемой деятельности по рекультивации объекта, основанные на рассмотрении экологически значимых аспектов деятельности, прогноза последствий для компонентов среды и принятий природоохранных проектных решений превентивного и компенсационного характера.</w:t>
      </w:r>
    </w:p>
    <w:p w:rsidR="001517E3" w:rsidRPr="002155AE" w:rsidRDefault="001517E3" w:rsidP="002155AE">
      <w:pPr>
        <w:ind w:firstLine="902"/>
        <w:jc w:val="both"/>
        <w:rPr>
          <w:bCs/>
          <w:snapToGrid/>
          <w:sz w:val="28"/>
          <w:szCs w:val="28"/>
        </w:rPr>
      </w:pPr>
      <w:r w:rsidRPr="002155AE">
        <w:rPr>
          <w:bCs/>
          <w:snapToGrid/>
          <w:sz w:val="28"/>
          <w:szCs w:val="28"/>
        </w:rPr>
        <w:t>К наиболее значимым аспектам намечаемой деятельности относятся:</w:t>
      </w:r>
    </w:p>
    <w:p w:rsidR="001517E3" w:rsidRPr="002155AE" w:rsidRDefault="001517E3" w:rsidP="002155AE">
      <w:pPr>
        <w:numPr>
          <w:ilvl w:val="0"/>
          <w:numId w:val="10"/>
        </w:numPr>
        <w:ind w:left="0" w:firstLine="142"/>
        <w:jc w:val="both"/>
        <w:rPr>
          <w:bCs/>
          <w:snapToGrid/>
          <w:sz w:val="28"/>
          <w:szCs w:val="28"/>
        </w:rPr>
      </w:pPr>
      <w:r w:rsidRPr="002155AE">
        <w:rPr>
          <w:bCs/>
          <w:snapToGrid/>
          <w:sz w:val="28"/>
          <w:szCs w:val="28"/>
        </w:rPr>
        <w:t xml:space="preserve">выбросы загрязняющих веществ, </w:t>
      </w:r>
    </w:p>
    <w:p w:rsidR="001517E3" w:rsidRPr="002155AE" w:rsidRDefault="001517E3" w:rsidP="002155AE">
      <w:pPr>
        <w:numPr>
          <w:ilvl w:val="0"/>
          <w:numId w:val="10"/>
        </w:numPr>
        <w:ind w:left="0" w:firstLine="142"/>
        <w:jc w:val="both"/>
        <w:rPr>
          <w:bCs/>
          <w:snapToGrid/>
          <w:sz w:val="28"/>
          <w:szCs w:val="28"/>
        </w:rPr>
      </w:pPr>
      <w:r w:rsidRPr="002155AE">
        <w:rPr>
          <w:bCs/>
          <w:snapToGrid/>
          <w:sz w:val="28"/>
          <w:szCs w:val="28"/>
        </w:rPr>
        <w:t>шумовое воздействие,</w:t>
      </w:r>
    </w:p>
    <w:p w:rsidR="001517E3" w:rsidRPr="002155AE" w:rsidRDefault="001517E3" w:rsidP="002155AE">
      <w:pPr>
        <w:numPr>
          <w:ilvl w:val="0"/>
          <w:numId w:val="10"/>
        </w:numPr>
        <w:ind w:left="0" w:firstLine="142"/>
        <w:jc w:val="both"/>
        <w:rPr>
          <w:bCs/>
          <w:snapToGrid/>
          <w:sz w:val="28"/>
          <w:szCs w:val="28"/>
        </w:rPr>
      </w:pPr>
      <w:r w:rsidRPr="002155AE">
        <w:rPr>
          <w:bCs/>
          <w:snapToGrid/>
          <w:sz w:val="28"/>
          <w:szCs w:val="28"/>
        </w:rPr>
        <w:t>образование отходов,</w:t>
      </w:r>
    </w:p>
    <w:p w:rsidR="001517E3" w:rsidRPr="002155AE" w:rsidRDefault="001517E3" w:rsidP="002155AE">
      <w:pPr>
        <w:numPr>
          <w:ilvl w:val="0"/>
          <w:numId w:val="10"/>
        </w:numPr>
        <w:ind w:left="0" w:firstLine="142"/>
        <w:jc w:val="both"/>
        <w:rPr>
          <w:bCs/>
          <w:snapToGrid/>
          <w:sz w:val="28"/>
          <w:szCs w:val="28"/>
        </w:rPr>
      </w:pPr>
      <w:r w:rsidRPr="002155AE">
        <w:rPr>
          <w:bCs/>
          <w:snapToGrid/>
          <w:sz w:val="28"/>
          <w:szCs w:val="28"/>
        </w:rPr>
        <w:t xml:space="preserve">образование стоков, дегазация </w:t>
      </w:r>
      <w:proofErr w:type="spellStart"/>
      <w:r w:rsidRPr="002155AE">
        <w:rPr>
          <w:bCs/>
          <w:snapToGrid/>
          <w:sz w:val="28"/>
          <w:szCs w:val="28"/>
        </w:rPr>
        <w:t>рекультивируемого</w:t>
      </w:r>
      <w:proofErr w:type="spellEnd"/>
      <w:r w:rsidRPr="002155AE">
        <w:rPr>
          <w:bCs/>
          <w:snapToGrid/>
          <w:sz w:val="28"/>
          <w:szCs w:val="28"/>
        </w:rPr>
        <w:t xml:space="preserve"> полигона и связанные с ними воздействия на компоненты природной среды и население района.</w:t>
      </w:r>
    </w:p>
    <w:p w:rsidR="001517E3" w:rsidRPr="002155AE" w:rsidRDefault="001517E3" w:rsidP="002155AE">
      <w:pPr>
        <w:pStyle w:val="212"/>
        <w:numPr>
          <w:ilvl w:val="1"/>
          <w:numId w:val="10"/>
        </w:numPr>
        <w:spacing w:after="0" w:afterAutospacing="0" w:line="240" w:lineRule="auto"/>
        <w:ind w:left="0"/>
        <w:rPr>
          <w:sz w:val="28"/>
          <w:szCs w:val="28"/>
        </w:rPr>
      </w:pPr>
      <w:bookmarkStart w:id="11" w:name="_Toc210029397"/>
      <w:bookmarkStart w:id="12" w:name="_Toc211753197"/>
      <w:bookmarkStart w:id="13" w:name="_Toc500944290"/>
      <w:r w:rsidRPr="002155AE">
        <w:rPr>
          <w:sz w:val="28"/>
          <w:szCs w:val="28"/>
        </w:rPr>
        <w:t>Воздействие объекта на атмосферный воздух</w:t>
      </w:r>
      <w:bookmarkEnd w:id="11"/>
      <w:bookmarkEnd w:id="12"/>
      <w:bookmarkEnd w:id="13"/>
    </w:p>
    <w:p w:rsidR="001517E3" w:rsidRPr="002155AE" w:rsidRDefault="001517E3" w:rsidP="002155AE">
      <w:pPr>
        <w:ind w:firstLine="709"/>
        <w:jc w:val="both"/>
        <w:rPr>
          <w:sz w:val="28"/>
          <w:szCs w:val="28"/>
        </w:rPr>
      </w:pPr>
      <w:r w:rsidRPr="002155AE">
        <w:rPr>
          <w:sz w:val="28"/>
          <w:szCs w:val="28"/>
        </w:rPr>
        <w:t xml:space="preserve">В соответствии с </w:t>
      </w:r>
      <w:proofErr w:type="spellStart"/>
      <w:r w:rsidRPr="002155AE">
        <w:rPr>
          <w:sz w:val="28"/>
          <w:szCs w:val="28"/>
        </w:rPr>
        <w:t>ГОСТом</w:t>
      </w:r>
      <w:proofErr w:type="spellEnd"/>
      <w:r w:rsidRPr="002155AE">
        <w:rPr>
          <w:sz w:val="28"/>
          <w:szCs w:val="28"/>
        </w:rPr>
        <w:t xml:space="preserve"> 17.2.1.04-77, промышленный выброс, поступающий в атмосферу через специально сооружённые газоходы, воздуховоды и трубы, классифицируется, как организованный. Промышленный выброс, поступающий в атмосферу в виде ненаправленных потоков газа, классифицируется, как неорганизованный.</w:t>
      </w:r>
    </w:p>
    <w:p w:rsidR="001517E3" w:rsidRPr="002155AE" w:rsidRDefault="001517E3" w:rsidP="002155AE">
      <w:pPr>
        <w:ind w:firstLine="709"/>
        <w:jc w:val="both"/>
        <w:rPr>
          <w:color w:val="FF0000"/>
          <w:sz w:val="28"/>
          <w:szCs w:val="28"/>
        </w:rPr>
      </w:pPr>
      <w:proofErr w:type="spellStart"/>
      <w:r w:rsidRPr="002155AE">
        <w:rPr>
          <w:sz w:val="28"/>
          <w:szCs w:val="28"/>
        </w:rPr>
        <w:t>Рекультивируемый</w:t>
      </w:r>
      <w:proofErr w:type="spellEnd"/>
      <w:r w:rsidRPr="002155AE">
        <w:rPr>
          <w:sz w:val="28"/>
          <w:szCs w:val="28"/>
        </w:rPr>
        <w:t xml:space="preserve"> полигон ТБО был предназначен для размещения преимущественно бытовых отходов населения г</w:t>
      </w:r>
      <w:proofErr w:type="gramStart"/>
      <w:r w:rsidRPr="002155AE">
        <w:rPr>
          <w:sz w:val="28"/>
          <w:szCs w:val="28"/>
        </w:rPr>
        <w:t>.П</w:t>
      </w:r>
      <w:proofErr w:type="gramEnd"/>
      <w:r w:rsidRPr="002155AE">
        <w:rPr>
          <w:sz w:val="28"/>
          <w:szCs w:val="28"/>
        </w:rPr>
        <w:t>ятигорска</w:t>
      </w:r>
      <w:r w:rsidRPr="002155AE">
        <w:rPr>
          <w:color w:val="FF0000"/>
          <w:sz w:val="28"/>
          <w:szCs w:val="28"/>
        </w:rPr>
        <w:t xml:space="preserve">. </w:t>
      </w:r>
    </w:p>
    <w:p w:rsidR="001517E3" w:rsidRPr="002155AE" w:rsidRDefault="001517E3" w:rsidP="002155AE">
      <w:pPr>
        <w:ind w:firstLine="709"/>
        <w:jc w:val="both"/>
        <w:rPr>
          <w:sz w:val="28"/>
          <w:szCs w:val="28"/>
        </w:rPr>
      </w:pPr>
      <w:r w:rsidRPr="002155AE">
        <w:rPr>
          <w:sz w:val="28"/>
          <w:szCs w:val="28"/>
        </w:rPr>
        <w:t xml:space="preserve">Источником загрязнения атмосферы от полигона ТБО является </w:t>
      </w:r>
      <w:proofErr w:type="spellStart"/>
      <w:r w:rsidRPr="002155AE">
        <w:rPr>
          <w:sz w:val="28"/>
          <w:szCs w:val="28"/>
        </w:rPr>
        <w:t>биогаз</w:t>
      </w:r>
      <w:proofErr w:type="spellEnd"/>
      <w:r w:rsidRPr="002155AE">
        <w:rPr>
          <w:sz w:val="28"/>
          <w:szCs w:val="28"/>
        </w:rPr>
        <w:t xml:space="preserve">, </w:t>
      </w:r>
      <w:proofErr w:type="gramStart"/>
      <w:r w:rsidRPr="002155AE">
        <w:rPr>
          <w:sz w:val="28"/>
          <w:szCs w:val="28"/>
        </w:rPr>
        <w:t>выделяющийся</w:t>
      </w:r>
      <w:proofErr w:type="gramEnd"/>
      <w:r w:rsidRPr="002155AE">
        <w:rPr>
          <w:sz w:val="28"/>
          <w:szCs w:val="28"/>
        </w:rPr>
        <w:t xml:space="preserve"> из тела полигона и образующийся в толще твёрдых бытовых отходов, размещенных на полигоне.</w:t>
      </w:r>
    </w:p>
    <w:p w:rsidR="001517E3" w:rsidRPr="002155AE" w:rsidRDefault="001517E3" w:rsidP="002155AE">
      <w:pPr>
        <w:ind w:firstLine="709"/>
        <w:jc w:val="both"/>
        <w:rPr>
          <w:sz w:val="28"/>
          <w:szCs w:val="28"/>
        </w:rPr>
      </w:pPr>
      <w:r w:rsidRPr="002155AE">
        <w:rPr>
          <w:sz w:val="28"/>
          <w:szCs w:val="28"/>
        </w:rPr>
        <w:t>Для характеристики загрязнения атмосферного воздуха использованы фоновые и фактические концентрации вредных веществ. Концентрации основных загрязняющих веществ в атмосферном воздухе района проведения работ представлены в таблице 10 и 11 по данным ООО ЛЦ «</w:t>
      </w:r>
      <w:proofErr w:type="spellStart"/>
      <w:r w:rsidRPr="002155AE">
        <w:rPr>
          <w:sz w:val="28"/>
          <w:szCs w:val="28"/>
        </w:rPr>
        <w:t>Эконорм</w:t>
      </w:r>
      <w:proofErr w:type="spellEnd"/>
      <w:r w:rsidRPr="002155AE">
        <w:rPr>
          <w:sz w:val="28"/>
          <w:szCs w:val="28"/>
        </w:rPr>
        <w:t>» и «Ставропольского ЦГМС» (текстовое приложение).</w:t>
      </w:r>
    </w:p>
    <w:p w:rsidR="001517E3" w:rsidRPr="002155AE" w:rsidRDefault="001517E3" w:rsidP="002155AE">
      <w:pPr>
        <w:ind w:firstLine="709"/>
        <w:jc w:val="both"/>
        <w:rPr>
          <w:sz w:val="28"/>
          <w:szCs w:val="28"/>
        </w:rPr>
      </w:pPr>
      <w:r w:rsidRPr="002155AE">
        <w:rPr>
          <w:sz w:val="28"/>
          <w:szCs w:val="28"/>
        </w:rPr>
        <w:t>При сравнении концентраций вредных веществ с максимально разовыми ПДК установлено, что в атмосферном воздухе района изысканий превышения ПДК отсутствуют.</w:t>
      </w:r>
    </w:p>
    <w:p w:rsidR="001517E3" w:rsidRPr="002155AE" w:rsidRDefault="001517E3" w:rsidP="002155AE">
      <w:pPr>
        <w:ind w:firstLine="709"/>
        <w:jc w:val="both"/>
        <w:rPr>
          <w:sz w:val="28"/>
          <w:szCs w:val="28"/>
        </w:rPr>
      </w:pPr>
      <w:r w:rsidRPr="002155AE">
        <w:rPr>
          <w:sz w:val="28"/>
          <w:szCs w:val="28"/>
        </w:rPr>
        <w:t xml:space="preserve">Под воздействием микрофлоры происходит биотермический анаэробный процесс распада органической составляющей отходов. Конечным продуктом этого процесса является </w:t>
      </w:r>
      <w:proofErr w:type="spellStart"/>
      <w:r w:rsidRPr="002155AE">
        <w:rPr>
          <w:sz w:val="28"/>
          <w:szCs w:val="28"/>
        </w:rPr>
        <w:t>биогаз</w:t>
      </w:r>
      <w:proofErr w:type="spellEnd"/>
      <w:r w:rsidRPr="002155AE">
        <w:rPr>
          <w:sz w:val="28"/>
          <w:szCs w:val="28"/>
        </w:rPr>
        <w:t xml:space="preserve">, основную объёмную массу которого составляют метан и диоксид углерода. Наряду с названными  компонентами  </w:t>
      </w:r>
      <w:proofErr w:type="spellStart"/>
      <w:r w:rsidRPr="002155AE">
        <w:rPr>
          <w:sz w:val="28"/>
          <w:szCs w:val="28"/>
        </w:rPr>
        <w:t>биогаз</w:t>
      </w:r>
      <w:proofErr w:type="spellEnd"/>
      <w:r w:rsidRPr="002155AE">
        <w:rPr>
          <w:sz w:val="28"/>
          <w:szCs w:val="28"/>
        </w:rPr>
        <w:t xml:space="preserve"> содержит пары воды, оксид углерода,  оксиды  азота, аммиак, углеводороды, сероводород, фенол и в незначительных количествах другие </w:t>
      </w:r>
      <w:r w:rsidRPr="002155AE">
        <w:rPr>
          <w:sz w:val="28"/>
          <w:szCs w:val="28"/>
        </w:rPr>
        <w:lastRenderedPageBreak/>
        <w:t>примеси, обладающие вредным для здоровья человека и окружающей среды воздействием.</w:t>
      </w:r>
    </w:p>
    <w:p w:rsidR="001517E3" w:rsidRPr="002155AE" w:rsidRDefault="001517E3" w:rsidP="002155AE">
      <w:pPr>
        <w:ind w:firstLine="709"/>
        <w:jc w:val="both"/>
        <w:rPr>
          <w:sz w:val="28"/>
          <w:szCs w:val="28"/>
        </w:rPr>
      </w:pPr>
      <w:r w:rsidRPr="002155AE">
        <w:rPr>
          <w:sz w:val="28"/>
          <w:szCs w:val="28"/>
        </w:rPr>
        <w:t xml:space="preserve">Количественный и качественный состав </w:t>
      </w:r>
      <w:proofErr w:type="spellStart"/>
      <w:r w:rsidRPr="002155AE">
        <w:rPr>
          <w:sz w:val="28"/>
          <w:szCs w:val="28"/>
        </w:rPr>
        <w:t>биогаза</w:t>
      </w:r>
      <w:proofErr w:type="spellEnd"/>
      <w:r w:rsidRPr="002155AE">
        <w:rPr>
          <w:sz w:val="28"/>
          <w:szCs w:val="28"/>
        </w:rPr>
        <w:t xml:space="preserve"> зависит от многих факторов, в том числе, от климатических и геологических условий места расположения полигона, морфологического и химического состава завезенных отходов, условий складирования, влажности отходов, их плотности и т.д.</w:t>
      </w:r>
    </w:p>
    <w:p w:rsidR="001517E3" w:rsidRPr="002155AE" w:rsidRDefault="001517E3" w:rsidP="002155AE">
      <w:pPr>
        <w:ind w:firstLine="709"/>
        <w:jc w:val="both"/>
        <w:rPr>
          <w:sz w:val="28"/>
          <w:szCs w:val="28"/>
        </w:rPr>
      </w:pPr>
      <w:r w:rsidRPr="002155AE">
        <w:rPr>
          <w:sz w:val="28"/>
          <w:szCs w:val="28"/>
        </w:rPr>
        <w:t xml:space="preserve">В начальный период (около года) процесс разложения отходов носит характер их окисления,  происходящего в верхних слоях отходов. За счёт кислорода  воздуха, содержащегося в пустотах и проникающего из атмосферы. Затем по мере естественного и механического  уплотнения отходов  и  изолирования  их  грунтом  усиливаются  анаэробные процессы с образованием </w:t>
      </w:r>
      <w:proofErr w:type="spellStart"/>
      <w:r w:rsidRPr="002155AE">
        <w:rPr>
          <w:sz w:val="28"/>
          <w:szCs w:val="28"/>
        </w:rPr>
        <w:t>биогаза</w:t>
      </w:r>
      <w:proofErr w:type="spellEnd"/>
      <w:r w:rsidRPr="002155AE">
        <w:rPr>
          <w:sz w:val="28"/>
          <w:szCs w:val="28"/>
        </w:rPr>
        <w:t xml:space="preserve">, являющегося конечным продуктом биотермического анаэробного распада органической составляющей отходов под воздействием микрофлоры. </w:t>
      </w:r>
      <w:proofErr w:type="spellStart"/>
      <w:r w:rsidRPr="002155AE">
        <w:rPr>
          <w:sz w:val="28"/>
          <w:szCs w:val="28"/>
        </w:rPr>
        <w:t>Биогаз</w:t>
      </w:r>
      <w:proofErr w:type="spellEnd"/>
      <w:r w:rsidRPr="002155AE">
        <w:rPr>
          <w:sz w:val="28"/>
          <w:szCs w:val="28"/>
        </w:rPr>
        <w:t xml:space="preserve"> через толщу отходов и изолирующих слоёв грунта выделяется в атмосферу, загрязняя её. Если условия складирования не изменяются, процесс анаэробного разложения стабилизируется с постоянным по удельному объёму выделением </w:t>
      </w:r>
      <w:proofErr w:type="spellStart"/>
      <w:r w:rsidRPr="002155AE">
        <w:rPr>
          <w:sz w:val="28"/>
          <w:szCs w:val="28"/>
        </w:rPr>
        <w:t>биогаза</w:t>
      </w:r>
      <w:proofErr w:type="spellEnd"/>
      <w:r w:rsidRPr="002155AE">
        <w:rPr>
          <w:sz w:val="28"/>
          <w:szCs w:val="28"/>
        </w:rPr>
        <w:t xml:space="preserve"> практически одного газового состава (при стабильности морфологического состава отходов).</w:t>
      </w:r>
    </w:p>
    <w:p w:rsidR="001517E3" w:rsidRPr="002155AE" w:rsidRDefault="001517E3" w:rsidP="002155AE">
      <w:pPr>
        <w:ind w:firstLine="709"/>
        <w:jc w:val="both"/>
        <w:rPr>
          <w:sz w:val="28"/>
          <w:szCs w:val="28"/>
        </w:rPr>
      </w:pPr>
      <w:r w:rsidRPr="002155AE">
        <w:rPr>
          <w:sz w:val="28"/>
          <w:szCs w:val="28"/>
        </w:rPr>
        <w:t>Различают пять фаз процесса распада органической составляющей твёрдых отходов на полигонах:</w:t>
      </w:r>
    </w:p>
    <w:p w:rsidR="001517E3" w:rsidRPr="002155AE" w:rsidRDefault="001517E3" w:rsidP="002155AE">
      <w:pPr>
        <w:ind w:firstLine="709"/>
        <w:jc w:val="both"/>
        <w:rPr>
          <w:sz w:val="28"/>
          <w:szCs w:val="28"/>
        </w:rPr>
      </w:pPr>
      <w:r w:rsidRPr="002155AE">
        <w:rPr>
          <w:sz w:val="28"/>
          <w:szCs w:val="28"/>
        </w:rPr>
        <w:t>1-я фаза – аэробное разложение;</w:t>
      </w:r>
    </w:p>
    <w:p w:rsidR="001517E3" w:rsidRPr="002155AE" w:rsidRDefault="001517E3" w:rsidP="002155AE">
      <w:pPr>
        <w:ind w:firstLine="709"/>
        <w:jc w:val="both"/>
        <w:rPr>
          <w:sz w:val="28"/>
          <w:szCs w:val="28"/>
        </w:rPr>
      </w:pPr>
      <w:r w:rsidRPr="002155AE">
        <w:rPr>
          <w:sz w:val="28"/>
          <w:szCs w:val="28"/>
        </w:rPr>
        <w:t>2-я фаза – анаэробное разложение без выделения метана (кислое брожение);</w:t>
      </w:r>
    </w:p>
    <w:p w:rsidR="001517E3" w:rsidRPr="002155AE" w:rsidRDefault="001517E3" w:rsidP="002155AE">
      <w:pPr>
        <w:ind w:firstLine="709"/>
        <w:jc w:val="both"/>
        <w:rPr>
          <w:sz w:val="28"/>
          <w:szCs w:val="28"/>
        </w:rPr>
      </w:pPr>
      <w:r w:rsidRPr="002155AE">
        <w:rPr>
          <w:sz w:val="28"/>
          <w:szCs w:val="28"/>
        </w:rPr>
        <w:t>3-я фаза – анаэробное разложение с непостоянным выделением метана;</w:t>
      </w:r>
    </w:p>
    <w:p w:rsidR="001517E3" w:rsidRPr="002155AE" w:rsidRDefault="001517E3" w:rsidP="002155AE">
      <w:pPr>
        <w:ind w:firstLine="709"/>
        <w:jc w:val="both"/>
        <w:rPr>
          <w:sz w:val="28"/>
          <w:szCs w:val="28"/>
        </w:rPr>
      </w:pPr>
      <w:r w:rsidRPr="002155AE">
        <w:rPr>
          <w:sz w:val="28"/>
          <w:szCs w:val="28"/>
        </w:rPr>
        <w:t>4-я фаза – анаэробное разложение с постоянным выделением метана;</w:t>
      </w:r>
    </w:p>
    <w:p w:rsidR="001517E3" w:rsidRPr="002155AE" w:rsidRDefault="001517E3" w:rsidP="002155AE">
      <w:pPr>
        <w:ind w:firstLine="709"/>
        <w:jc w:val="both"/>
        <w:rPr>
          <w:sz w:val="28"/>
          <w:szCs w:val="28"/>
        </w:rPr>
      </w:pPr>
      <w:r w:rsidRPr="002155AE">
        <w:rPr>
          <w:sz w:val="28"/>
          <w:szCs w:val="28"/>
        </w:rPr>
        <w:t>5-я фаза – затухание анаэробных процессов.</w:t>
      </w:r>
    </w:p>
    <w:p w:rsidR="001517E3" w:rsidRPr="002155AE" w:rsidRDefault="001517E3" w:rsidP="002155AE">
      <w:pPr>
        <w:ind w:firstLine="709"/>
        <w:jc w:val="both"/>
        <w:rPr>
          <w:sz w:val="28"/>
          <w:szCs w:val="28"/>
        </w:rPr>
      </w:pPr>
      <w:r w:rsidRPr="002155AE">
        <w:rPr>
          <w:sz w:val="28"/>
          <w:szCs w:val="28"/>
        </w:rPr>
        <w:t xml:space="preserve">Первая и вторая фазы имеют место </w:t>
      </w:r>
      <w:proofErr w:type="gramStart"/>
      <w:r w:rsidRPr="002155AE">
        <w:rPr>
          <w:sz w:val="28"/>
          <w:szCs w:val="28"/>
        </w:rPr>
        <w:t>в первые</w:t>
      </w:r>
      <w:proofErr w:type="gramEnd"/>
      <w:r w:rsidRPr="002155AE">
        <w:rPr>
          <w:sz w:val="28"/>
          <w:szCs w:val="28"/>
        </w:rPr>
        <w:t xml:space="preserve"> 20-40 дней с момента укладки отходов, продолжительность протекания третьей фазы – до 700 дней. Длительность четвёртой фазы – определяется местными климатическими условиями и для различных регионов РФ колеблется в интервале от 10 (на юге) до 50 лет (на севере), если условия складирования не изменяются.</w:t>
      </w:r>
    </w:p>
    <w:p w:rsidR="001517E3" w:rsidRPr="002155AE" w:rsidRDefault="001517E3" w:rsidP="002155AE">
      <w:pPr>
        <w:ind w:firstLine="709"/>
        <w:jc w:val="both"/>
        <w:rPr>
          <w:sz w:val="28"/>
          <w:szCs w:val="28"/>
        </w:rPr>
      </w:pPr>
      <w:r w:rsidRPr="002155AE">
        <w:rPr>
          <w:sz w:val="28"/>
          <w:szCs w:val="28"/>
        </w:rPr>
        <w:t xml:space="preserve">За период анаэробного разложения отходов с постоянным выделением метана и </w:t>
      </w:r>
      <w:proofErr w:type="gramStart"/>
      <w:r w:rsidRPr="002155AE">
        <w:rPr>
          <w:sz w:val="28"/>
          <w:szCs w:val="28"/>
        </w:rPr>
        <w:t>максимальными</w:t>
      </w:r>
      <w:proofErr w:type="gramEnd"/>
      <w:r w:rsidRPr="002155AE">
        <w:rPr>
          <w:sz w:val="28"/>
          <w:szCs w:val="28"/>
        </w:rPr>
        <w:t xml:space="preserve">  выходом  </w:t>
      </w:r>
      <w:proofErr w:type="spellStart"/>
      <w:r w:rsidRPr="002155AE">
        <w:rPr>
          <w:sz w:val="28"/>
          <w:szCs w:val="28"/>
        </w:rPr>
        <w:t>биогаза</w:t>
      </w:r>
      <w:proofErr w:type="spellEnd"/>
      <w:r w:rsidRPr="002155AE">
        <w:rPr>
          <w:sz w:val="28"/>
          <w:szCs w:val="28"/>
        </w:rPr>
        <w:t xml:space="preserve">  (четвёртая  фаза)  генерируется  около 80%  от общего количества </w:t>
      </w:r>
      <w:proofErr w:type="spellStart"/>
      <w:r w:rsidRPr="002155AE">
        <w:rPr>
          <w:sz w:val="28"/>
          <w:szCs w:val="28"/>
        </w:rPr>
        <w:t>биогаза</w:t>
      </w:r>
      <w:proofErr w:type="spellEnd"/>
      <w:r w:rsidRPr="002155AE">
        <w:rPr>
          <w:sz w:val="28"/>
          <w:szCs w:val="28"/>
        </w:rPr>
        <w:t>. Остальные 20 % приходятся на первые три и конечную фазы, в периоды которых в образовании продуктов разложения принимают участие только часть находящихся на полигоне отходов (верхние слои отходов и медленно разлагаемая микроорганизмами часть органики).</w:t>
      </w:r>
    </w:p>
    <w:p w:rsidR="001517E3" w:rsidRPr="002155AE" w:rsidRDefault="001517E3" w:rsidP="002155AE">
      <w:pPr>
        <w:ind w:firstLine="709"/>
        <w:jc w:val="both"/>
        <w:rPr>
          <w:sz w:val="28"/>
          <w:szCs w:val="28"/>
        </w:rPr>
      </w:pPr>
      <w:r w:rsidRPr="002155AE">
        <w:rPr>
          <w:sz w:val="28"/>
          <w:szCs w:val="28"/>
        </w:rPr>
        <w:t xml:space="preserve">Поступление </w:t>
      </w:r>
      <w:proofErr w:type="spellStart"/>
      <w:r w:rsidRPr="002155AE">
        <w:rPr>
          <w:sz w:val="28"/>
          <w:szCs w:val="28"/>
        </w:rPr>
        <w:t>биогаза</w:t>
      </w:r>
      <w:proofErr w:type="spellEnd"/>
      <w:r w:rsidRPr="002155AE">
        <w:rPr>
          <w:sz w:val="28"/>
          <w:szCs w:val="28"/>
        </w:rPr>
        <w:t xml:space="preserve"> с поверхности полигона в атмосферный воздух идёт равномерно без заметных колебаний его количественных и качественных характеристик.</w:t>
      </w:r>
    </w:p>
    <w:p w:rsidR="001517E3" w:rsidRPr="002155AE" w:rsidRDefault="001517E3" w:rsidP="002155AE">
      <w:pPr>
        <w:pStyle w:val="212"/>
        <w:numPr>
          <w:ilvl w:val="2"/>
          <w:numId w:val="11"/>
        </w:numPr>
        <w:spacing w:after="0" w:afterAutospacing="0" w:line="240" w:lineRule="auto"/>
        <w:ind w:left="0" w:firstLine="709"/>
        <w:rPr>
          <w:sz w:val="28"/>
          <w:szCs w:val="28"/>
        </w:rPr>
      </w:pPr>
      <w:bookmarkStart w:id="14" w:name="_Toc486087431"/>
      <w:bookmarkStart w:id="15" w:name="_Toc486522588"/>
      <w:bookmarkStart w:id="16" w:name="_Toc500944291"/>
      <w:r w:rsidRPr="002155AE">
        <w:rPr>
          <w:sz w:val="28"/>
          <w:szCs w:val="28"/>
        </w:rPr>
        <w:t>Воздействие объекта на атмосферный воздух в период рекультивации</w:t>
      </w:r>
      <w:bookmarkEnd w:id="14"/>
      <w:bookmarkEnd w:id="15"/>
      <w:bookmarkEnd w:id="16"/>
    </w:p>
    <w:p w:rsidR="001517E3" w:rsidRPr="002155AE" w:rsidRDefault="001517E3" w:rsidP="002155AE">
      <w:pPr>
        <w:ind w:firstLine="709"/>
        <w:jc w:val="both"/>
        <w:rPr>
          <w:sz w:val="28"/>
          <w:szCs w:val="28"/>
        </w:rPr>
      </w:pPr>
      <w:r w:rsidRPr="002155AE">
        <w:rPr>
          <w:sz w:val="28"/>
          <w:szCs w:val="28"/>
        </w:rPr>
        <w:lastRenderedPageBreak/>
        <w:t xml:space="preserve">Продолжительность выполнения работ по рекультивации полигона принята в соответствии с томом ПОС. Работы по рекультивации полигона ТБО выполняются в 2 периода: </w:t>
      </w:r>
      <w:proofErr w:type="gramStart"/>
      <w:r w:rsidRPr="002155AE">
        <w:rPr>
          <w:sz w:val="28"/>
          <w:szCs w:val="28"/>
        </w:rPr>
        <w:t>подготовительный</w:t>
      </w:r>
      <w:proofErr w:type="gramEnd"/>
      <w:r w:rsidRPr="002155AE">
        <w:rPr>
          <w:sz w:val="28"/>
          <w:szCs w:val="28"/>
        </w:rPr>
        <w:t xml:space="preserve"> и основной.</w:t>
      </w:r>
    </w:p>
    <w:p w:rsidR="001517E3" w:rsidRPr="002155AE" w:rsidRDefault="001517E3" w:rsidP="002155AE">
      <w:pPr>
        <w:ind w:firstLine="709"/>
        <w:jc w:val="both"/>
        <w:rPr>
          <w:b/>
          <w:sz w:val="28"/>
          <w:szCs w:val="28"/>
        </w:rPr>
      </w:pPr>
      <w:r w:rsidRPr="002155AE">
        <w:rPr>
          <w:b/>
          <w:sz w:val="28"/>
          <w:szCs w:val="28"/>
        </w:rPr>
        <w:t>Подготовительный период</w:t>
      </w:r>
    </w:p>
    <w:p w:rsidR="001517E3" w:rsidRPr="002155AE" w:rsidRDefault="001517E3" w:rsidP="002155AE">
      <w:pPr>
        <w:ind w:firstLine="709"/>
        <w:jc w:val="both"/>
        <w:rPr>
          <w:color w:val="000000"/>
          <w:sz w:val="28"/>
          <w:szCs w:val="28"/>
        </w:rPr>
      </w:pPr>
      <w:r w:rsidRPr="002155AE">
        <w:rPr>
          <w:sz w:val="28"/>
          <w:szCs w:val="28"/>
        </w:rPr>
        <w:t>Работы подготовительного периода включают в себя</w:t>
      </w:r>
      <w:r w:rsidRPr="002155AE">
        <w:rPr>
          <w:color w:val="000000"/>
          <w:sz w:val="28"/>
          <w:szCs w:val="28"/>
        </w:rPr>
        <w:t>:</w:t>
      </w:r>
    </w:p>
    <w:p w:rsidR="001517E3" w:rsidRPr="002155AE" w:rsidRDefault="001517E3" w:rsidP="002155AE">
      <w:pPr>
        <w:ind w:firstLine="709"/>
        <w:jc w:val="both"/>
        <w:rPr>
          <w:color w:val="000000"/>
          <w:sz w:val="28"/>
          <w:szCs w:val="28"/>
        </w:rPr>
      </w:pPr>
      <w:r w:rsidRPr="002155AE">
        <w:rPr>
          <w:color w:val="000000"/>
          <w:sz w:val="28"/>
          <w:szCs w:val="28"/>
        </w:rPr>
        <w:t>До начала работ основного периода необходимо выполнить полный комплекс подготовительных работ. Подготовительные работы, как правило, выполняются в переходные периоды года и включают в себя:</w:t>
      </w:r>
    </w:p>
    <w:p w:rsidR="001517E3" w:rsidRPr="002155AE" w:rsidRDefault="001517E3" w:rsidP="002155AE">
      <w:pPr>
        <w:ind w:firstLine="709"/>
        <w:jc w:val="both"/>
        <w:rPr>
          <w:color w:val="000000"/>
          <w:sz w:val="28"/>
          <w:szCs w:val="28"/>
        </w:rPr>
      </w:pPr>
      <w:r w:rsidRPr="002155AE">
        <w:rPr>
          <w:color w:val="000000"/>
          <w:sz w:val="28"/>
          <w:szCs w:val="28"/>
        </w:rPr>
        <w:t>а) изучение проектно-сметной документации;</w:t>
      </w:r>
    </w:p>
    <w:p w:rsidR="001517E3" w:rsidRPr="002155AE" w:rsidRDefault="001517E3" w:rsidP="002155AE">
      <w:pPr>
        <w:ind w:firstLine="709"/>
        <w:jc w:val="both"/>
        <w:rPr>
          <w:color w:val="000000"/>
          <w:sz w:val="28"/>
          <w:szCs w:val="28"/>
        </w:rPr>
      </w:pPr>
      <w:r w:rsidRPr="002155AE">
        <w:rPr>
          <w:color w:val="000000"/>
          <w:sz w:val="28"/>
          <w:szCs w:val="28"/>
        </w:rPr>
        <w:t>б) оформление финансирования и заключения договора подряда;</w:t>
      </w:r>
    </w:p>
    <w:p w:rsidR="001517E3" w:rsidRPr="002155AE" w:rsidRDefault="001517E3" w:rsidP="002155AE">
      <w:pPr>
        <w:ind w:firstLine="709"/>
        <w:jc w:val="both"/>
        <w:rPr>
          <w:color w:val="000000"/>
          <w:sz w:val="28"/>
          <w:szCs w:val="28"/>
        </w:rPr>
      </w:pPr>
      <w:r w:rsidRPr="002155AE">
        <w:rPr>
          <w:color w:val="000000"/>
          <w:sz w:val="28"/>
          <w:szCs w:val="28"/>
        </w:rPr>
        <w:t>в) определение поставщиков и размещение заказов на модульные сооружения, грунты, материалы и оборудование;</w:t>
      </w:r>
    </w:p>
    <w:p w:rsidR="001517E3" w:rsidRPr="002155AE" w:rsidRDefault="001517E3" w:rsidP="002155AE">
      <w:pPr>
        <w:ind w:firstLine="709"/>
        <w:jc w:val="both"/>
        <w:rPr>
          <w:color w:val="000000"/>
          <w:sz w:val="28"/>
          <w:szCs w:val="28"/>
        </w:rPr>
      </w:pPr>
      <w:r w:rsidRPr="002155AE">
        <w:rPr>
          <w:color w:val="000000"/>
          <w:sz w:val="28"/>
          <w:szCs w:val="28"/>
        </w:rPr>
        <w:t>г) установка временного (переносного) ограждения;</w:t>
      </w:r>
    </w:p>
    <w:p w:rsidR="001517E3" w:rsidRPr="002155AE" w:rsidRDefault="001517E3" w:rsidP="002155AE">
      <w:pPr>
        <w:ind w:firstLine="709"/>
        <w:jc w:val="both"/>
        <w:rPr>
          <w:color w:val="000000"/>
          <w:sz w:val="28"/>
          <w:szCs w:val="28"/>
        </w:rPr>
      </w:pPr>
      <w:proofErr w:type="spellStart"/>
      <w:r w:rsidRPr="002155AE">
        <w:rPr>
          <w:color w:val="000000"/>
          <w:sz w:val="28"/>
          <w:szCs w:val="28"/>
        </w:rPr>
        <w:t>д</w:t>
      </w:r>
      <w:proofErr w:type="spellEnd"/>
      <w:r w:rsidRPr="002155AE">
        <w:rPr>
          <w:color w:val="000000"/>
          <w:sz w:val="28"/>
          <w:szCs w:val="28"/>
        </w:rPr>
        <w:t>) создание геодезической разбивочной основы;</w:t>
      </w:r>
    </w:p>
    <w:p w:rsidR="001517E3" w:rsidRPr="002155AE" w:rsidRDefault="001517E3" w:rsidP="002155AE">
      <w:pPr>
        <w:ind w:firstLine="709"/>
        <w:jc w:val="both"/>
        <w:rPr>
          <w:color w:val="000000"/>
          <w:sz w:val="28"/>
          <w:szCs w:val="28"/>
        </w:rPr>
      </w:pPr>
      <w:r w:rsidRPr="002155AE">
        <w:rPr>
          <w:color w:val="000000"/>
          <w:sz w:val="28"/>
          <w:szCs w:val="28"/>
        </w:rPr>
        <w:t>ж) поэтапная расчистка территории производства работ:</w:t>
      </w:r>
    </w:p>
    <w:p w:rsidR="001517E3" w:rsidRPr="002155AE" w:rsidRDefault="001517E3" w:rsidP="002155AE">
      <w:pPr>
        <w:ind w:firstLine="709"/>
        <w:jc w:val="both"/>
        <w:rPr>
          <w:color w:val="000000"/>
          <w:sz w:val="28"/>
          <w:szCs w:val="28"/>
        </w:rPr>
      </w:pPr>
      <w:proofErr w:type="spellStart"/>
      <w:r w:rsidRPr="002155AE">
        <w:rPr>
          <w:color w:val="000000"/>
          <w:sz w:val="28"/>
          <w:szCs w:val="28"/>
        </w:rPr>
        <w:t>з</w:t>
      </w:r>
      <w:proofErr w:type="spellEnd"/>
      <w:r w:rsidRPr="002155AE">
        <w:rPr>
          <w:color w:val="000000"/>
          <w:sz w:val="28"/>
          <w:szCs w:val="28"/>
        </w:rPr>
        <w:t xml:space="preserve">) подготовка территории </w:t>
      </w:r>
      <w:proofErr w:type="spellStart"/>
      <w:r w:rsidRPr="002155AE">
        <w:rPr>
          <w:color w:val="000000"/>
          <w:sz w:val="28"/>
          <w:szCs w:val="28"/>
        </w:rPr>
        <w:t>стройдвора</w:t>
      </w:r>
      <w:proofErr w:type="spellEnd"/>
      <w:r w:rsidRPr="002155AE">
        <w:rPr>
          <w:color w:val="000000"/>
          <w:sz w:val="28"/>
          <w:szCs w:val="28"/>
        </w:rPr>
        <w:t>;</w:t>
      </w:r>
    </w:p>
    <w:p w:rsidR="001517E3" w:rsidRPr="002155AE" w:rsidRDefault="001517E3" w:rsidP="002155AE">
      <w:pPr>
        <w:ind w:firstLine="709"/>
        <w:jc w:val="both"/>
        <w:rPr>
          <w:color w:val="000000"/>
          <w:sz w:val="28"/>
          <w:szCs w:val="28"/>
        </w:rPr>
      </w:pPr>
      <w:r w:rsidRPr="002155AE">
        <w:rPr>
          <w:color w:val="000000"/>
          <w:sz w:val="28"/>
          <w:szCs w:val="28"/>
        </w:rPr>
        <w:t xml:space="preserve">и) обеспечение рабочих всеми необходимыми зданиями санитарно-бытового, административного и складского назначения (устройство </w:t>
      </w:r>
      <w:proofErr w:type="spellStart"/>
      <w:r w:rsidRPr="002155AE">
        <w:rPr>
          <w:color w:val="000000"/>
          <w:sz w:val="28"/>
          <w:szCs w:val="28"/>
        </w:rPr>
        <w:t>стройдвора</w:t>
      </w:r>
      <w:proofErr w:type="spellEnd"/>
      <w:r w:rsidRPr="002155AE">
        <w:rPr>
          <w:color w:val="000000"/>
          <w:sz w:val="28"/>
          <w:szCs w:val="28"/>
        </w:rPr>
        <w:t>);</w:t>
      </w:r>
    </w:p>
    <w:p w:rsidR="001517E3" w:rsidRPr="002155AE" w:rsidRDefault="001517E3" w:rsidP="002155AE">
      <w:pPr>
        <w:ind w:firstLine="709"/>
        <w:jc w:val="both"/>
        <w:rPr>
          <w:color w:val="000000"/>
          <w:sz w:val="28"/>
          <w:szCs w:val="28"/>
        </w:rPr>
      </w:pPr>
      <w:r w:rsidRPr="002155AE">
        <w:rPr>
          <w:color w:val="000000"/>
          <w:sz w:val="28"/>
          <w:szCs w:val="28"/>
        </w:rPr>
        <w:t>к) обеспечение площадки производства работ всеми необходимыми энергетическими ресурсами (вода, электроэнергия, связь);</w:t>
      </w:r>
    </w:p>
    <w:p w:rsidR="001517E3" w:rsidRPr="002155AE" w:rsidRDefault="001517E3" w:rsidP="002155AE">
      <w:pPr>
        <w:ind w:firstLine="709"/>
        <w:jc w:val="both"/>
        <w:rPr>
          <w:color w:val="000000"/>
          <w:sz w:val="28"/>
          <w:szCs w:val="28"/>
        </w:rPr>
      </w:pPr>
      <w:r w:rsidRPr="002155AE">
        <w:rPr>
          <w:color w:val="000000"/>
          <w:sz w:val="28"/>
          <w:szCs w:val="28"/>
        </w:rPr>
        <w:t xml:space="preserve">л) устройство освещения площадки </w:t>
      </w:r>
      <w:proofErr w:type="spellStart"/>
      <w:r w:rsidRPr="002155AE">
        <w:rPr>
          <w:color w:val="000000"/>
          <w:sz w:val="28"/>
          <w:szCs w:val="28"/>
        </w:rPr>
        <w:t>стройдвора</w:t>
      </w:r>
      <w:proofErr w:type="spellEnd"/>
      <w:r w:rsidRPr="002155AE">
        <w:rPr>
          <w:color w:val="000000"/>
          <w:sz w:val="28"/>
          <w:szCs w:val="28"/>
        </w:rPr>
        <w:t xml:space="preserve"> в соответствии с ГОСТ  12.1.046-85 ССБТ. Нормируемая освещенность принимается – в зоне монтажа и бетонирования конструкций – 30 лк; в зоне свайных работ – 10 лк; в зоне автомобильных дорог – 2 лк; в зоне погрузочно-разгрузочных и земляных – 10 лк. Для освещения площадок и дорог устанавливаются  прожекторные  мачты.  Для  освещения  рабочих  мест  используются переносные светильники и прожекторы.</w:t>
      </w:r>
    </w:p>
    <w:p w:rsidR="001517E3" w:rsidRPr="002155AE" w:rsidRDefault="001517E3" w:rsidP="002155AE">
      <w:pPr>
        <w:ind w:firstLine="709"/>
        <w:jc w:val="both"/>
        <w:rPr>
          <w:b/>
          <w:sz w:val="28"/>
          <w:szCs w:val="28"/>
        </w:rPr>
      </w:pPr>
      <w:r w:rsidRPr="002155AE">
        <w:rPr>
          <w:b/>
          <w:sz w:val="28"/>
          <w:szCs w:val="28"/>
        </w:rPr>
        <w:t>Основной период. Техническая рекультивация</w:t>
      </w:r>
    </w:p>
    <w:p w:rsidR="001517E3" w:rsidRPr="002155AE" w:rsidRDefault="001517E3" w:rsidP="002155AE">
      <w:pPr>
        <w:ind w:firstLine="709"/>
        <w:jc w:val="both"/>
        <w:rPr>
          <w:color w:val="000000"/>
          <w:sz w:val="28"/>
          <w:szCs w:val="28"/>
        </w:rPr>
      </w:pPr>
      <w:r w:rsidRPr="002155AE">
        <w:rPr>
          <w:color w:val="000000"/>
          <w:sz w:val="28"/>
          <w:szCs w:val="28"/>
        </w:rPr>
        <w:t>Работы основного периода строительства выполняются в следующей последовательности:</w:t>
      </w:r>
    </w:p>
    <w:p w:rsidR="001517E3" w:rsidRPr="002155AE" w:rsidRDefault="001517E3" w:rsidP="002155AE">
      <w:pPr>
        <w:ind w:firstLine="709"/>
        <w:jc w:val="both"/>
        <w:rPr>
          <w:color w:val="000000"/>
          <w:sz w:val="28"/>
          <w:szCs w:val="28"/>
        </w:rPr>
      </w:pPr>
      <w:r w:rsidRPr="002155AE">
        <w:rPr>
          <w:color w:val="000000"/>
          <w:sz w:val="28"/>
          <w:szCs w:val="28"/>
        </w:rPr>
        <w:t>К работам технической рекультивации относятся:</w:t>
      </w:r>
    </w:p>
    <w:p w:rsidR="001517E3" w:rsidRPr="002155AE" w:rsidRDefault="001517E3" w:rsidP="002155AE">
      <w:pPr>
        <w:ind w:firstLine="709"/>
        <w:jc w:val="both"/>
        <w:rPr>
          <w:color w:val="000000"/>
          <w:sz w:val="28"/>
          <w:szCs w:val="28"/>
        </w:rPr>
      </w:pPr>
      <w:r w:rsidRPr="002155AE">
        <w:rPr>
          <w:color w:val="000000"/>
          <w:sz w:val="28"/>
          <w:szCs w:val="28"/>
        </w:rPr>
        <w:t>- сбор отходов с прилегающих территорий;</w:t>
      </w:r>
    </w:p>
    <w:p w:rsidR="001517E3" w:rsidRPr="002155AE" w:rsidRDefault="001517E3" w:rsidP="002155AE">
      <w:pPr>
        <w:ind w:firstLine="709"/>
        <w:jc w:val="both"/>
        <w:rPr>
          <w:color w:val="000000"/>
          <w:sz w:val="28"/>
          <w:szCs w:val="28"/>
        </w:rPr>
      </w:pPr>
      <w:r w:rsidRPr="002155AE">
        <w:rPr>
          <w:color w:val="000000"/>
          <w:sz w:val="28"/>
          <w:szCs w:val="28"/>
        </w:rPr>
        <w:t>- очистка существующих канав для сбора поверхностных вод;</w:t>
      </w:r>
    </w:p>
    <w:p w:rsidR="001517E3" w:rsidRPr="002155AE" w:rsidRDefault="001517E3" w:rsidP="002155AE">
      <w:pPr>
        <w:ind w:firstLine="709"/>
        <w:jc w:val="both"/>
        <w:rPr>
          <w:color w:val="000000"/>
          <w:sz w:val="28"/>
          <w:szCs w:val="28"/>
        </w:rPr>
      </w:pPr>
      <w:r w:rsidRPr="002155AE">
        <w:rPr>
          <w:color w:val="000000"/>
          <w:sz w:val="28"/>
          <w:szCs w:val="28"/>
        </w:rPr>
        <w:t>- устройство дренажной системы сбора фильтрата;</w:t>
      </w:r>
    </w:p>
    <w:p w:rsidR="001517E3" w:rsidRPr="002155AE" w:rsidRDefault="001517E3" w:rsidP="002155AE">
      <w:pPr>
        <w:ind w:firstLine="709"/>
        <w:jc w:val="both"/>
        <w:rPr>
          <w:color w:val="000000"/>
          <w:sz w:val="28"/>
          <w:szCs w:val="28"/>
        </w:rPr>
      </w:pPr>
      <w:r w:rsidRPr="002155AE">
        <w:rPr>
          <w:color w:val="000000"/>
          <w:sz w:val="28"/>
          <w:szCs w:val="28"/>
        </w:rPr>
        <w:t>- планировка территории рекультивации;</w:t>
      </w:r>
    </w:p>
    <w:p w:rsidR="001517E3" w:rsidRPr="002155AE" w:rsidRDefault="001517E3" w:rsidP="002155AE">
      <w:pPr>
        <w:ind w:firstLine="709"/>
        <w:jc w:val="both"/>
        <w:rPr>
          <w:color w:val="000000"/>
          <w:sz w:val="28"/>
          <w:szCs w:val="28"/>
        </w:rPr>
      </w:pPr>
      <w:r w:rsidRPr="002155AE">
        <w:rPr>
          <w:color w:val="000000"/>
          <w:sz w:val="28"/>
          <w:szCs w:val="28"/>
        </w:rPr>
        <w:t>- формирование поверхности полигона (</w:t>
      </w:r>
      <w:proofErr w:type="spellStart"/>
      <w:r w:rsidRPr="002155AE">
        <w:rPr>
          <w:color w:val="000000"/>
          <w:sz w:val="28"/>
          <w:szCs w:val="28"/>
        </w:rPr>
        <w:t>выполаживание</w:t>
      </w:r>
      <w:proofErr w:type="spellEnd"/>
      <w:r w:rsidRPr="002155AE">
        <w:rPr>
          <w:color w:val="000000"/>
          <w:sz w:val="28"/>
          <w:szCs w:val="28"/>
        </w:rPr>
        <w:t xml:space="preserve"> откосов);</w:t>
      </w:r>
    </w:p>
    <w:p w:rsidR="001517E3" w:rsidRPr="002155AE" w:rsidRDefault="001517E3" w:rsidP="002155AE">
      <w:pPr>
        <w:ind w:firstLine="709"/>
        <w:jc w:val="both"/>
        <w:rPr>
          <w:color w:val="000000"/>
          <w:sz w:val="28"/>
          <w:szCs w:val="28"/>
        </w:rPr>
      </w:pPr>
      <w:r w:rsidRPr="002155AE">
        <w:rPr>
          <w:color w:val="000000"/>
          <w:sz w:val="28"/>
          <w:szCs w:val="28"/>
        </w:rPr>
        <w:t>- укладка изолирующего слоя полигона (0,25м);</w:t>
      </w:r>
    </w:p>
    <w:p w:rsidR="001517E3" w:rsidRPr="002155AE" w:rsidRDefault="001517E3" w:rsidP="002155AE">
      <w:pPr>
        <w:ind w:firstLine="709"/>
        <w:jc w:val="both"/>
        <w:rPr>
          <w:color w:val="000000"/>
          <w:sz w:val="28"/>
          <w:szCs w:val="28"/>
        </w:rPr>
      </w:pPr>
      <w:r w:rsidRPr="002155AE">
        <w:rPr>
          <w:color w:val="000000"/>
          <w:sz w:val="28"/>
          <w:szCs w:val="28"/>
        </w:rPr>
        <w:t>- устройство системы газового дренажа;</w:t>
      </w:r>
    </w:p>
    <w:p w:rsidR="001517E3" w:rsidRPr="002155AE" w:rsidRDefault="001517E3" w:rsidP="002155AE">
      <w:pPr>
        <w:ind w:firstLine="709"/>
        <w:jc w:val="both"/>
        <w:rPr>
          <w:color w:val="000000"/>
          <w:sz w:val="28"/>
          <w:szCs w:val="28"/>
        </w:rPr>
      </w:pPr>
      <w:r w:rsidRPr="002155AE">
        <w:rPr>
          <w:color w:val="000000"/>
          <w:sz w:val="28"/>
          <w:szCs w:val="28"/>
        </w:rPr>
        <w:t>- устройство технологического подъезда к резервуару для сбора фильтрата;</w:t>
      </w:r>
    </w:p>
    <w:p w:rsidR="001517E3" w:rsidRPr="002155AE" w:rsidRDefault="001517E3" w:rsidP="002155AE">
      <w:pPr>
        <w:ind w:firstLine="709"/>
        <w:jc w:val="both"/>
        <w:rPr>
          <w:color w:val="000000"/>
          <w:sz w:val="28"/>
          <w:szCs w:val="28"/>
        </w:rPr>
      </w:pPr>
      <w:r w:rsidRPr="002155AE">
        <w:rPr>
          <w:color w:val="000000"/>
          <w:sz w:val="28"/>
          <w:szCs w:val="28"/>
        </w:rPr>
        <w:t>- устройство верхнего противофильтрационного экрана полигона;</w:t>
      </w:r>
    </w:p>
    <w:p w:rsidR="001517E3" w:rsidRPr="002155AE" w:rsidRDefault="001517E3" w:rsidP="002155AE">
      <w:pPr>
        <w:ind w:firstLine="709"/>
        <w:jc w:val="both"/>
        <w:rPr>
          <w:color w:val="000000"/>
          <w:sz w:val="28"/>
          <w:szCs w:val="28"/>
        </w:rPr>
      </w:pPr>
      <w:r w:rsidRPr="002155AE">
        <w:rPr>
          <w:color w:val="000000"/>
          <w:sz w:val="28"/>
          <w:szCs w:val="28"/>
        </w:rPr>
        <w:t xml:space="preserve">-нанесение </w:t>
      </w:r>
      <w:proofErr w:type="spellStart"/>
      <w:r w:rsidRPr="002155AE">
        <w:rPr>
          <w:color w:val="000000"/>
          <w:sz w:val="28"/>
          <w:szCs w:val="28"/>
        </w:rPr>
        <w:t>рекультивационных</w:t>
      </w:r>
      <w:proofErr w:type="spellEnd"/>
      <w:r w:rsidRPr="002155AE">
        <w:rPr>
          <w:color w:val="000000"/>
          <w:sz w:val="28"/>
          <w:szCs w:val="28"/>
        </w:rPr>
        <w:t xml:space="preserve"> слоев;</w:t>
      </w:r>
    </w:p>
    <w:p w:rsidR="001517E3" w:rsidRPr="002155AE" w:rsidRDefault="001517E3" w:rsidP="002155AE">
      <w:pPr>
        <w:ind w:firstLine="709"/>
        <w:jc w:val="both"/>
        <w:rPr>
          <w:color w:val="000000"/>
          <w:sz w:val="28"/>
          <w:szCs w:val="28"/>
        </w:rPr>
      </w:pPr>
      <w:r w:rsidRPr="002155AE">
        <w:rPr>
          <w:color w:val="000000"/>
          <w:sz w:val="28"/>
          <w:szCs w:val="28"/>
        </w:rPr>
        <w:t>- рекультивация прилегающей территории.</w:t>
      </w:r>
    </w:p>
    <w:p w:rsidR="001517E3" w:rsidRPr="002155AE" w:rsidRDefault="001517E3" w:rsidP="002155AE">
      <w:pPr>
        <w:ind w:firstLine="709"/>
        <w:jc w:val="both"/>
        <w:rPr>
          <w:color w:val="000000"/>
          <w:sz w:val="28"/>
          <w:szCs w:val="28"/>
        </w:rPr>
      </w:pPr>
      <w:r w:rsidRPr="002155AE">
        <w:rPr>
          <w:color w:val="000000"/>
          <w:sz w:val="28"/>
          <w:szCs w:val="28"/>
        </w:rPr>
        <w:lastRenderedPageBreak/>
        <w:t xml:space="preserve">На завершающем этапе технической рекультивации предусмотрен демонтаж запроектированных сооружений и покрытия </w:t>
      </w:r>
      <w:proofErr w:type="spellStart"/>
      <w:r w:rsidRPr="002155AE">
        <w:rPr>
          <w:color w:val="000000"/>
          <w:sz w:val="28"/>
          <w:szCs w:val="28"/>
        </w:rPr>
        <w:t>адм</w:t>
      </w:r>
      <w:proofErr w:type="gramStart"/>
      <w:r w:rsidRPr="002155AE">
        <w:rPr>
          <w:color w:val="000000"/>
          <w:sz w:val="28"/>
          <w:szCs w:val="28"/>
        </w:rPr>
        <w:t>.х</w:t>
      </w:r>
      <w:proofErr w:type="gramEnd"/>
      <w:r w:rsidRPr="002155AE">
        <w:rPr>
          <w:color w:val="000000"/>
          <w:sz w:val="28"/>
          <w:szCs w:val="28"/>
        </w:rPr>
        <w:t>озяйственной</w:t>
      </w:r>
      <w:proofErr w:type="spellEnd"/>
      <w:r w:rsidRPr="002155AE">
        <w:rPr>
          <w:color w:val="000000"/>
          <w:sz w:val="28"/>
          <w:szCs w:val="28"/>
        </w:rPr>
        <w:t xml:space="preserve"> зоны (объем работ принять по проектным объемам).</w:t>
      </w:r>
    </w:p>
    <w:p w:rsidR="001517E3" w:rsidRPr="002155AE" w:rsidRDefault="001517E3" w:rsidP="002155AE">
      <w:pPr>
        <w:ind w:firstLine="709"/>
        <w:jc w:val="both"/>
        <w:rPr>
          <w:b/>
          <w:sz w:val="28"/>
          <w:szCs w:val="28"/>
        </w:rPr>
      </w:pPr>
      <w:r w:rsidRPr="002155AE">
        <w:rPr>
          <w:b/>
          <w:sz w:val="28"/>
          <w:szCs w:val="28"/>
        </w:rPr>
        <w:t>Основной период. Биологическая рекультивация</w:t>
      </w:r>
    </w:p>
    <w:p w:rsidR="001517E3" w:rsidRPr="002155AE" w:rsidRDefault="001517E3" w:rsidP="002155AE">
      <w:pPr>
        <w:ind w:firstLine="709"/>
        <w:jc w:val="both"/>
        <w:rPr>
          <w:color w:val="000000"/>
          <w:sz w:val="28"/>
          <w:szCs w:val="28"/>
        </w:rPr>
      </w:pPr>
      <w:r w:rsidRPr="002155AE">
        <w:rPr>
          <w:color w:val="000000"/>
          <w:sz w:val="28"/>
          <w:szCs w:val="28"/>
        </w:rPr>
        <w:t>К работам биологической рекультивации относится следующий комплекс агротехнических и фитомелиоративных мероприятий:</w:t>
      </w:r>
    </w:p>
    <w:p w:rsidR="001517E3" w:rsidRPr="002155AE" w:rsidRDefault="001517E3" w:rsidP="002155AE">
      <w:pPr>
        <w:ind w:firstLine="709"/>
        <w:jc w:val="both"/>
        <w:rPr>
          <w:color w:val="000000"/>
          <w:sz w:val="28"/>
          <w:szCs w:val="28"/>
        </w:rPr>
      </w:pPr>
      <w:r w:rsidRPr="002155AE">
        <w:rPr>
          <w:color w:val="000000"/>
          <w:sz w:val="28"/>
          <w:szCs w:val="28"/>
        </w:rPr>
        <w:t>-двукратное снегозадержание;</w:t>
      </w:r>
    </w:p>
    <w:p w:rsidR="001517E3" w:rsidRPr="002155AE" w:rsidRDefault="001517E3" w:rsidP="002155AE">
      <w:pPr>
        <w:ind w:firstLine="709"/>
        <w:jc w:val="both"/>
        <w:rPr>
          <w:color w:val="000000"/>
          <w:sz w:val="28"/>
          <w:szCs w:val="28"/>
        </w:rPr>
      </w:pPr>
      <w:r w:rsidRPr="002155AE">
        <w:rPr>
          <w:color w:val="000000"/>
          <w:sz w:val="28"/>
          <w:szCs w:val="28"/>
        </w:rPr>
        <w:t>- ранневесеннее влагозащитное боронование;</w:t>
      </w:r>
    </w:p>
    <w:p w:rsidR="001517E3" w:rsidRPr="002155AE" w:rsidRDefault="001517E3" w:rsidP="002155AE">
      <w:pPr>
        <w:ind w:firstLine="709"/>
        <w:jc w:val="both"/>
        <w:rPr>
          <w:color w:val="000000"/>
          <w:sz w:val="28"/>
          <w:szCs w:val="28"/>
        </w:rPr>
      </w:pPr>
      <w:r w:rsidRPr="002155AE">
        <w:rPr>
          <w:color w:val="000000"/>
          <w:sz w:val="28"/>
          <w:szCs w:val="28"/>
        </w:rPr>
        <w:t>- механизированное внесение минеральных удобрений;</w:t>
      </w:r>
    </w:p>
    <w:p w:rsidR="001517E3" w:rsidRPr="002155AE" w:rsidRDefault="001517E3" w:rsidP="002155AE">
      <w:pPr>
        <w:ind w:firstLine="709"/>
        <w:jc w:val="both"/>
        <w:rPr>
          <w:color w:val="000000"/>
          <w:sz w:val="28"/>
          <w:szCs w:val="28"/>
        </w:rPr>
      </w:pPr>
      <w:r w:rsidRPr="002155AE">
        <w:rPr>
          <w:color w:val="000000"/>
          <w:sz w:val="28"/>
          <w:szCs w:val="28"/>
        </w:rPr>
        <w:t>- предпосевная культивация;</w:t>
      </w:r>
    </w:p>
    <w:p w:rsidR="001517E3" w:rsidRPr="002155AE" w:rsidRDefault="001517E3" w:rsidP="002155AE">
      <w:pPr>
        <w:ind w:firstLine="709"/>
        <w:jc w:val="both"/>
        <w:rPr>
          <w:color w:val="000000"/>
          <w:sz w:val="28"/>
          <w:szCs w:val="28"/>
        </w:rPr>
      </w:pPr>
      <w:r w:rsidRPr="002155AE">
        <w:rPr>
          <w:color w:val="000000"/>
          <w:sz w:val="28"/>
          <w:szCs w:val="28"/>
        </w:rPr>
        <w:t>- предпосевное прикатывание почвы кольчатыми катками;</w:t>
      </w:r>
    </w:p>
    <w:p w:rsidR="001517E3" w:rsidRPr="002155AE" w:rsidRDefault="001517E3" w:rsidP="002155AE">
      <w:pPr>
        <w:ind w:firstLine="709"/>
        <w:jc w:val="both"/>
        <w:rPr>
          <w:color w:val="000000"/>
          <w:sz w:val="28"/>
          <w:szCs w:val="28"/>
        </w:rPr>
      </w:pPr>
      <w:r w:rsidRPr="002155AE">
        <w:rPr>
          <w:color w:val="000000"/>
          <w:sz w:val="28"/>
          <w:szCs w:val="28"/>
        </w:rPr>
        <w:t>- посев травосмеси многолетних трав;</w:t>
      </w:r>
    </w:p>
    <w:p w:rsidR="001517E3" w:rsidRPr="002155AE" w:rsidRDefault="001517E3" w:rsidP="002155AE">
      <w:pPr>
        <w:ind w:firstLine="709"/>
        <w:jc w:val="both"/>
        <w:rPr>
          <w:color w:val="000000"/>
          <w:sz w:val="28"/>
          <w:szCs w:val="28"/>
        </w:rPr>
      </w:pPr>
      <w:r w:rsidRPr="002155AE">
        <w:rPr>
          <w:color w:val="000000"/>
          <w:sz w:val="28"/>
          <w:szCs w:val="28"/>
        </w:rPr>
        <w:t>- послепосевное прикатывание почвы кольчатыми катками;</w:t>
      </w:r>
    </w:p>
    <w:p w:rsidR="001517E3" w:rsidRPr="002155AE" w:rsidRDefault="001517E3" w:rsidP="002155AE">
      <w:pPr>
        <w:ind w:firstLine="709"/>
        <w:jc w:val="both"/>
        <w:rPr>
          <w:color w:val="000000"/>
          <w:sz w:val="28"/>
          <w:szCs w:val="28"/>
        </w:rPr>
      </w:pPr>
      <w:r w:rsidRPr="002155AE">
        <w:rPr>
          <w:color w:val="000000"/>
          <w:sz w:val="28"/>
          <w:szCs w:val="28"/>
        </w:rPr>
        <w:t>- полив посевов;</w:t>
      </w:r>
    </w:p>
    <w:p w:rsidR="001517E3" w:rsidRPr="002155AE" w:rsidRDefault="001517E3" w:rsidP="002155AE">
      <w:pPr>
        <w:ind w:firstLine="709"/>
        <w:jc w:val="both"/>
        <w:rPr>
          <w:color w:val="000000"/>
          <w:sz w:val="28"/>
          <w:szCs w:val="28"/>
        </w:rPr>
      </w:pPr>
      <w:r w:rsidRPr="002155AE">
        <w:rPr>
          <w:color w:val="000000"/>
          <w:sz w:val="28"/>
          <w:szCs w:val="28"/>
        </w:rPr>
        <w:t>- скашивание трав с последующим комплексом работ по уборке сена.</w:t>
      </w:r>
    </w:p>
    <w:p w:rsidR="001517E3" w:rsidRPr="002155AE" w:rsidRDefault="001517E3" w:rsidP="002155AE">
      <w:pPr>
        <w:ind w:firstLine="709"/>
        <w:jc w:val="both"/>
        <w:rPr>
          <w:color w:val="000000"/>
          <w:sz w:val="28"/>
          <w:szCs w:val="28"/>
        </w:rPr>
      </w:pPr>
      <w:r w:rsidRPr="002155AE">
        <w:rPr>
          <w:color w:val="000000"/>
          <w:sz w:val="28"/>
          <w:szCs w:val="28"/>
        </w:rPr>
        <w:t>При выполнении работ негативное воздействие на атмосферный воздух оказывают: движение автотранспорта и спецтехники; сварочные, окрасочные и земляные работы и пыление сыпучего материала. Также на территории полигона в период проведения рекультивации установлена дизель-генераторная установка, при работе которой в атмосферный воздух выделяются загрязняющие вещества.</w:t>
      </w:r>
    </w:p>
    <w:p w:rsidR="001517E3" w:rsidRPr="002155AE" w:rsidRDefault="001517E3" w:rsidP="002155AE">
      <w:pPr>
        <w:pStyle w:val="212"/>
        <w:numPr>
          <w:ilvl w:val="2"/>
          <w:numId w:val="11"/>
        </w:numPr>
        <w:spacing w:after="0" w:afterAutospacing="0" w:line="240" w:lineRule="auto"/>
        <w:ind w:left="0" w:firstLine="709"/>
        <w:rPr>
          <w:sz w:val="28"/>
          <w:szCs w:val="28"/>
        </w:rPr>
      </w:pPr>
      <w:bookmarkStart w:id="17" w:name="_Toc486087432"/>
      <w:bookmarkStart w:id="18" w:name="_Toc486522589"/>
      <w:bookmarkStart w:id="19" w:name="_Toc500944292"/>
      <w:r w:rsidRPr="002155AE">
        <w:rPr>
          <w:sz w:val="28"/>
          <w:szCs w:val="28"/>
        </w:rPr>
        <w:t>Расчёт выбросов загрязняющих веществ в атмосферу, анализ и предложения по предельно-допустимым выбросам на период проведения работ по рекультивации</w:t>
      </w:r>
      <w:bookmarkEnd w:id="17"/>
      <w:bookmarkEnd w:id="18"/>
      <w:bookmarkEnd w:id="19"/>
      <w:r w:rsidRPr="002155AE">
        <w:rPr>
          <w:sz w:val="28"/>
          <w:szCs w:val="28"/>
        </w:rPr>
        <w:t xml:space="preserve"> </w:t>
      </w:r>
    </w:p>
    <w:p w:rsidR="001517E3" w:rsidRPr="002155AE" w:rsidRDefault="001517E3" w:rsidP="002155AE">
      <w:pPr>
        <w:autoSpaceDE w:val="0"/>
        <w:autoSpaceDN w:val="0"/>
        <w:ind w:firstLine="709"/>
        <w:jc w:val="both"/>
        <w:rPr>
          <w:sz w:val="28"/>
          <w:szCs w:val="28"/>
        </w:rPr>
      </w:pPr>
      <w:r w:rsidRPr="002155AE">
        <w:rPr>
          <w:sz w:val="28"/>
          <w:szCs w:val="28"/>
        </w:rPr>
        <w:t>Данные о видах работ и количестве и типе техники, используемой в период рекультивации, определены проектом организации строительства. Список техники, планируемой к использованию на этапах рекультивации.</w:t>
      </w:r>
    </w:p>
    <w:p w:rsidR="005E3FA3" w:rsidRPr="002155AE" w:rsidRDefault="005E3FA3" w:rsidP="002155AE">
      <w:pPr>
        <w:pStyle w:val="212"/>
        <w:numPr>
          <w:ilvl w:val="2"/>
          <w:numId w:val="11"/>
        </w:numPr>
        <w:spacing w:after="0" w:afterAutospacing="0" w:line="240" w:lineRule="auto"/>
        <w:ind w:left="0" w:firstLine="709"/>
        <w:rPr>
          <w:sz w:val="28"/>
          <w:szCs w:val="28"/>
        </w:rPr>
      </w:pPr>
      <w:bookmarkStart w:id="20" w:name="_Toc486087433"/>
      <w:bookmarkStart w:id="21" w:name="_Toc486522590"/>
      <w:bookmarkStart w:id="22" w:name="_Toc500944293"/>
      <w:r w:rsidRPr="002155AE">
        <w:rPr>
          <w:sz w:val="28"/>
          <w:szCs w:val="28"/>
        </w:rPr>
        <w:t>Расчёт выбросов загрязняющих веществ в атмосферу, анализ и предложения по предельно-допустимым выбросам на период проведения работ по рекультивации (1-й год)</w:t>
      </w:r>
      <w:bookmarkEnd w:id="20"/>
      <w:bookmarkEnd w:id="21"/>
      <w:bookmarkEnd w:id="22"/>
    </w:p>
    <w:p w:rsidR="005E3FA3" w:rsidRPr="002155AE" w:rsidRDefault="005E3FA3" w:rsidP="002155AE">
      <w:pPr>
        <w:autoSpaceDE w:val="0"/>
        <w:autoSpaceDN w:val="0"/>
        <w:ind w:firstLine="709"/>
        <w:jc w:val="both"/>
        <w:rPr>
          <w:sz w:val="28"/>
          <w:szCs w:val="28"/>
        </w:rPr>
      </w:pPr>
      <w:r w:rsidRPr="002155AE">
        <w:rPr>
          <w:sz w:val="28"/>
          <w:szCs w:val="28"/>
        </w:rPr>
        <w:t>Выброс загрязняющих веществ в атмосферный воздух в 1-й год (подготовительный период и техническая рекультивации) будет происходить от следующих источников выбросов:</w:t>
      </w:r>
    </w:p>
    <w:p w:rsidR="005E3FA3" w:rsidRPr="002155AE" w:rsidRDefault="005E3FA3" w:rsidP="002155AE">
      <w:pPr>
        <w:autoSpaceDE w:val="0"/>
        <w:autoSpaceDN w:val="0"/>
        <w:ind w:firstLine="709"/>
        <w:jc w:val="both"/>
        <w:rPr>
          <w:sz w:val="28"/>
          <w:szCs w:val="28"/>
        </w:rPr>
      </w:pPr>
      <w:r w:rsidRPr="002155AE">
        <w:rPr>
          <w:sz w:val="28"/>
          <w:szCs w:val="28"/>
        </w:rPr>
        <w:t>- тело полигона (ист. № 6001);</w:t>
      </w:r>
    </w:p>
    <w:p w:rsidR="005E3FA3" w:rsidRPr="002155AE" w:rsidRDefault="005E3FA3" w:rsidP="002155AE">
      <w:pPr>
        <w:autoSpaceDE w:val="0"/>
        <w:autoSpaceDN w:val="0"/>
        <w:ind w:firstLine="709"/>
        <w:jc w:val="both"/>
        <w:rPr>
          <w:sz w:val="28"/>
          <w:szCs w:val="28"/>
        </w:rPr>
      </w:pPr>
      <w:r w:rsidRPr="002155AE">
        <w:rPr>
          <w:sz w:val="28"/>
          <w:szCs w:val="28"/>
        </w:rPr>
        <w:t>- двигатели внутреннего сгорания строительной техники (ист. №№ 6502 и 6503);</w:t>
      </w:r>
    </w:p>
    <w:p w:rsidR="005E3FA3" w:rsidRPr="002155AE" w:rsidRDefault="005E3FA3" w:rsidP="002155AE">
      <w:pPr>
        <w:autoSpaceDE w:val="0"/>
        <w:autoSpaceDN w:val="0"/>
        <w:ind w:firstLine="709"/>
        <w:jc w:val="both"/>
        <w:rPr>
          <w:sz w:val="28"/>
          <w:szCs w:val="28"/>
        </w:rPr>
      </w:pPr>
      <w:r w:rsidRPr="002155AE">
        <w:rPr>
          <w:sz w:val="28"/>
          <w:szCs w:val="28"/>
        </w:rPr>
        <w:t>- земляные работы и пыление сыпучего материала (ист. № 6504);</w:t>
      </w:r>
    </w:p>
    <w:p w:rsidR="005E3FA3" w:rsidRPr="002155AE" w:rsidRDefault="005E3FA3" w:rsidP="002155AE">
      <w:pPr>
        <w:autoSpaceDE w:val="0"/>
        <w:autoSpaceDN w:val="0"/>
        <w:ind w:firstLine="709"/>
        <w:jc w:val="both"/>
        <w:rPr>
          <w:sz w:val="28"/>
          <w:szCs w:val="28"/>
        </w:rPr>
      </w:pPr>
      <w:r w:rsidRPr="002155AE">
        <w:rPr>
          <w:sz w:val="28"/>
          <w:szCs w:val="28"/>
        </w:rPr>
        <w:t>- сварочные работы (ист. № 6505);</w:t>
      </w:r>
    </w:p>
    <w:p w:rsidR="005E3FA3" w:rsidRPr="002155AE" w:rsidRDefault="005E3FA3" w:rsidP="002155AE">
      <w:pPr>
        <w:autoSpaceDE w:val="0"/>
        <w:autoSpaceDN w:val="0"/>
        <w:ind w:firstLine="709"/>
        <w:jc w:val="both"/>
        <w:rPr>
          <w:sz w:val="28"/>
          <w:szCs w:val="28"/>
        </w:rPr>
      </w:pPr>
      <w:r w:rsidRPr="002155AE">
        <w:rPr>
          <w:sz w:val="28"/>
          <w:szCs w:val="28"/>
        </w:rPr>
        <w:t>- лакокрасочные работы (ист. № 6506);</w:t>
      </w:r>
    </w:p>
    <w:p w:rsidR="005E3FA3" w:rsidRPr="002155AE" w:rsidRDefault="005E3FA3" w:rsidP="002155AE">
      <w:pPr>
        <w:autoSpaceDE w:val="0"/>
        <w:autoSpaceDN w:val="0"/>
        <w:ind w:firstLine="709"/>
        <w:jc w:val="both"/>
        <w:rPr>
          <w:sz w:val="28"/>
          <w:szCs w:val="28"/>
        </w:rPr>
      </w:pPr>
      <w:r w:rsidRPr="002155AE">
        <w:rPr>
          <w:sz w:val="28"/>
          <w:szCs w:val="28"/>
        </w:rPr>
        <w:t xml:space="preserve">- работа </w:t>
      </w:r>
      <w:proofErr w:type="spellStart"/>
      <w:proofErr w:type="gramStart"/>
      <w:r w:rsidRPr="002155AE">
        <w:rPr>
          <w:sz w:val="28"/>
          <w:szCs w:val="28"/>
        </w:rPr>
        <w:t>дизель-генератора</w:t>
      </w:r>
      <w:proofErr w:type="spellEnd"/>
      <w:proofErr w:type="gramEnd"/>
      <w:r w:rsidRPr="002155AE">
        <w:rPr>
          <w:sz w:val="28"/>
          <w:szCs w:val="28"/>
        </w:rPr>
        <w:t xml:space="preserve"> ДГУ </w:t>
      </w:r>
      <w:proofErr w:type="spellStart"/>
      <w:r w:rsidRPr="002155AE">
        <w:rPr>
          <w:sz w:val="28"/>
          <w:szCs w:val="28"/>
        </w:rPr>
        <w:t>Cummins</w:t>
      </w:r>
      <w:proofErr w:type="spellEnd"/>
      <w:r w:rsidRPr="002155AE">
        <w:rPr>
          <w:sz w:val="28"/>
          <w:szCs w:val="28"/>
        </w:rPr>
        <w:t xml:space="preserve"> C55D5 (в кожухе) (ист. № 6507),</w:t>
      </w:r>
    </w:p>
    <w:p w:rsidR="005E3FA3" w:rsidRPr="002155AE" w:rsidRDefault="005E3FA3" w:rsidP="002155AE">
      <w:pPr>
        <w:autoSpaceDE w:val="0"/>
        <w:autoSpaceDN w:val="0"/>
        <w:ind w:firstLine="709"/>
        <w:jc w:val="both"/>
        <w:rPr>
          <w:sz w:val="28"/>
          <w:szCs w:val="28"/>
        </w:rPr>
      </w:pPr>
      <w:r w:rsidRPr="002155AE">
        <w:rPr>
          <w:sz w:val="28"/>
          <w:szCs w:val="28"/>
        </w:rPr>
        <w:t>- заправка топливом спецтехники (ист. № 6508),</w:t>
      </w:r>
    </w:p>
    <w:p w:rsidR="005E3FA3" w:rsidRPr="002155AE" w:rsidRDefault="005E3FA3" w:rsidP="002155AE">
      <w:pPr>
        <w:autoSpaceDE w:val="0"/>
        <w:autoSpaceDN w:val="0"/>
        <w:ind w:firstLine="709"/>
        <w:jc w:val="both"/>
        <w:rPr>
          <w:sz w:val="28"/>
          <w:szCs w:val="28"/>
        </w:rPr>
      </w:pPr>
      <w:r w:rsidRPr="002155AE">
        <w:rPr>
          <w:sz w:val="28"/>
          <w:szCs w:val="28"/>
        </w:rPr>
        <w:t xml:space="preserve">- </w:t>
      </w:r>
      <w:proofErr w:type="spellStart"/>
      <w:r w:rsidRPr="002155AE">
        <w:rPr>
          <w:sz w:val="28"/>
          <w:szCs w:val="28"/>
        </w:rPr>
        <w:t>дезванна</w:t>
      </w:r>
      <w:proofErr w:type="spellEnd"/>
      <w:r w:rsidRPr="002155AE">
        <w:rPr>
          <w:sz w:val="28"/>
          <w:szCs w:val="28"/>
        </w:rPr>
        <w:t xml:space="preserve"> (</w:t>
      </w:r>
      <w:proofErr w:type="spellStart"/>
      <w:proofErr w:type="gramStart"/>
      <w:r w:rsidRPr="002155AE">
        <w:rPr>
          <w:sz w:val="28"/>
          <w:szCs w:val="28"/>
        </w:rPr>
        <w:t>ист</w:t>
      </w:r>
      <w:proofErr w:type="spellEnd"/>
      <w:proofErr w:type="gramEnd"/>
      <w:r w:rsidRPr="002155AE">
        <w:rPr>
          <w:sz w:val="28"/>
          <w:szCs w:val="28"/>
        </w:rPr>
        <w:t xml:space="preserve"> № 6509).</w:t>
      </w:r>
    </w:p>
    <w:p w:rsidR="005E3FA3" w:rsidRPr="002155AE" w:rsidRDefault="005E3FA3" w:rsidP="002155AE">
      <w:pPr>
        <w:autoSpaceDE w:val="0"/>
        <w:autoSpaceDN w:val="0"/>
        <w:ind w:firstLine="709"/>
        <w:jc w:val="both"/>
        <w:rPr>
          <w:sz w:val="28"/>
          <w:szCs w:val="28"/>
        </w:rPr>
      </w:pPr>
      <w:r w:rsidRPr="002155AE">
        <w:rPr>
          <w:sz w:val="28"/>
          <w:szCs w:val="28"/>
        </w:rPr>
        <w:t>Карта-схема объекта с нанесенными источниками выброса загрязняющих веществ и расчётными точками приведена в Приложении 1 книга 2 ООС.</w:t>
      </w:r>
    </w:p>
    <w:p w:rsidR="005E3FA3" w:rsidRPr="002155AE" w:rsidRDefault="005E3FA3" w:rsidP="002155AE">
      <w:pPr>
        <w:autoSpaceDE w:val="0"/>
        <w:autoSpaceDN w:val="0"/>
        <w:ind w:firstLine="709"/>
        <w:jc w:val="both"/>
        <w:rPr>
          <w:sz w:val="28"/>
          <w:szCs w:val="28"/>
        </w:rPr>
      </w:pPr>
      <w:r w:rsidRPr="002155AE">
        <w:rPr>
          <w:sz w:val="28"/>
          <w:szCs w:val="28"/>
        </w:rPr>
        <w:lastRenderedPageBreak/>
        <w:t xml:space="preserve">Таблица 11. Перечень загрязняющих веществ, выбрасываемых в атмосферу  (Рекультивация 1 год – подготовительный </w:t>
      </w:r>
      <w:proofErr w:type="spellStart"/>
      <w:r w:rsidRPr="002155AE">
        <w:rPr>
          <w:sz w:val="28"/>
          <w:szCs w:val="28"/>
        </w:rPr>
        <w:t>п-д</w:t>
      </w:r>
      <w:proofErr w:type="spellEnd"/>
      <w:r w:rsidRPr="002155AE">
        <w:rPr>
          <w:sz w:val="28"/>
          <w:szCs w:val="28"/>
        </w:rPr>
        <w:t>, техническая рекультивация)</w:t>
      </w:r>
    </w:p>
    <w:p w:rsidR="005E3FA3" w:rsidRPr="002155AE" w:rsidRDefault="005E3FA3" w:rsidP="002155AE">
      <w:pPr>
        <w:pStyle w:val="212"/>
        <w:numPr>
          <w:ilvl w:val="2"/>
          <w:numId w:val="11"/>
        </w:numPr>
        <w:spacing w:after="0" w:afterAutospacing="0" w:line="240" w:lineRule="auto"/>
        <w:ind w:left="0" w:firstLine="709"/>
        <w:rPr>
          <w:sz w:val="28"/>
          <w:szCs w:val="28"/>
        </w:rPr>
      </w:pPr>
      <w:bookmarkStart w:id="23" w:name="_Toc486522591"/>
      <w:bookmarkStart w:id="24" w:name="_Toc500944294"/>
      <w:r w:rsidRPr="002155AE">
        <w:rPr>
          <w:sz w:val="28"/>
          <w:szCs w:val="28"/>
        </w:rPr>
        <w:t>Расчёт выбросов загрязняющих веществ в атмосферу, анализ и предложения по предельно-допустимым выбросам на период проведения работ по рекультивации (2—8  год)</w:t>
      </w:r>
      <w:bookmarkEnd w:id="23"/>
      <w:bookmarkEnd w:id="24"/>
    </w:p>
    <w:p w:rsidR="005E3FA3" w:rsidRPr="002155AE" w:rsidRDefault="005E3FA3" w:rsidP="002155AE">
      <w:pPr>
        <w:autoSpaceDE w:val="0"/>
        <w:autoSpaceDN w:val="0"/>
        <w:ind w:firstLine="709"/>
        <w:jc w:val="both"/>
        <w:rPr>
          <w:sz w:val="28"/>
          <w:szCs w:val="28"/>
        </w:rPr>
      </w:pPr>
      <w:r w:rsidRPr="002155AE">
        <w:rPr>
          <w:sz w:val="28"/>
          <w:szCs w:val="28"/>
        </w:rPr>
        <w:t>Выброс загрязняющих веществ в атмосферный воздух во 2-8 год рекультивации будет происходить от следующих источников выбросов:</w:t>
      </w:r>
    </w:p>
    <w:p w:rsidR="005E3FA3" w:rsidRPr="002155AE" w:rsidRDefault="005E3FA3" w:rsidP="002155AE">
      <w:pPr>
        <w:autoSpaceDE w:val="0"/>
        <w:autoSpaceDN w:val="0"/>
        <w:ind w:firstLine="709"/>
        <w:jc w:val="both"/>
        <w:rPr>
          <w:sz w:val="28"/>
          <w:szCs w:val="28"/>
        </w:rPr>
      </w:pPr>
      <w:r w:rsidRPr="002155AE">
        <w:rPr>
          <w:sz w:val="28"/>
          <w:szCs w:val="28"/>
        </w:rPr>
        <w:t>- тело полигона (ист. № 6001);</w:t>
      </w:r>
    </w:p>
    <w:p w:rsidR="005E3FA3" w:rsidRPr="002155AE" w:rsidRDefault="005E3FA3" w:rsidP="002155AE">
      <w:pPr>
        <w:autoSpaceDE w:val="0"/>
        <w:autoSpaceDN w:val="0"/>
        <w:ind w:firstLine="709"/>
        <w:jc w:val="both"/>
        <w:rPr>
          <w:sz w:val="28"/>
          <w:szCs w:val="28"/>
        </w:rPr>
      </w:pPr>
      <w:r w:rsidRPr="002155AE">
        <w:rPr>
          <w:sz w:val="28"/>
          <w:szCs w:val="28"/>
        </w:rPr>
        <w:t>- двигатели внутреннего сгорания строительной техники (ист. №№ 6502 и 6503);</w:t>
      </w:r>
    </w:p>
    <w:p w:rsidR="005E3FA3" w:rsidRPr="002155AE" w:rsidRDefault="005E3FA3" w:rsidP="002155AE">
      <w:pPr>
        <w:autoSpaceDE w:val="0"/>
        <w:autoSpaceDN w:val="0"/>
        <w:ind w:firstLine="709"/>
        <w:jc w:val="both"/>
        <w:rPr>
          <w:sz w:val="28"/>
          <w:szCs w:val="28"/>
        </w:rPr>
      </w:pPr>
      <w:r w:rsidRPr="002155AE">
        <w:rPr>
          <w:sz w:val="28"/>
          <w:szCs w:val="28"/>
        </w:rPr>
        <w:t>- земляные работы и пыление сыпучего материала (ист. № 6504);</w:t>
      </w:r>
    </w:p>
    <w:p w:rsidR="005E3FA3" w:rsidRPr="002155AE" w:rsidRDefault="005E3FA3" w:rsidP="002155AE">
      <w:pPr>
        <w:autoSpaceDE w:val="0"/>
        <w:autoSpaceDN w:val="0"/>
        <w:ind w:firstLine="709"/>
        <w:jc w:val="both"/>
        <w:rPr>
          <w:sz w:val="28"/>
          <w:szCs w:val="28"/>
        </w:rPr>
      </w:pPr>
      <w:r w:rsidRPr="002155AE">
        <w:rPr>
          <w:sz w:val="28"/>
          <w:szCs w:val="28"/>
        </w:rPr>
        <w:t>- сварочные работы (ист. № 6505),</w:t>
      </w:r>
    </w:p>
    <w:p w:rsidR="005E3FA3" w:rsidRPr="002155AE" w:rsidRDefault="005E3FA3" w:rsidP="002155AE">
      <w:pPr>
        <w:autoSpaceDE w:val="0"/>
        <w:autoSpaceDN w:val="0"/>
        <w:ind w:firstLine="709"/>
        <w:jc w:val="both"/>
        <w:rPr>
          <w:sz w:val="28"/>
          <w:szCs w:val="28"/>
        </w:rPr>
      </w:pPr>
      <w:r w:rsidRPr="002155AE">
        <w:rPr>
          <w:sz w:val="28"/>
          <w:szCs w:val="28"/>
        </w:rPr>
        <w:t>- заправка топливом спецтехники (ист. № 6508).</w:t>
      </w:r>
    </w:p>
    <w:p w:rsidR="005E3FA3" w:rsidRPr="002155AE" w:rsidRDefault="005E3FA3" w:rsidP="002155AE">
      <w:pPr>
        <w:autoSpaceDE w:val="0"/>
        <w:autoSpaceDN w:val="0"/>
        <w:ind w:firstLine="709"/>
        <w:jc w:val="both"/>
        <w:rPr>
          <w:sz w:val="28"/>
          <w:szCs w:val="28"/>
        </w:rPr>
      </w:pPr>
      <w:r w:rsidRPr="002155AE">
        <w:rPr>
          <w:sz w:val="28"/>
          <w:szCs w:val="28"/>
        </w:rPr>
        <w:t>Карта-схема объекта с нанесенными источниками выброса загрязняющих веществ и расчётными точками приведена в Приложении 1.</w:t>
      </w:r>
    </w:p>
    <w:p w:rsidR="005E3FA3" w:rsidRPr="002155AE" w:rsidRDefault="005E3FA3" w:rsidP="002155AE">
      <w:pPr>
        <w:pStyle w:val="212"/>
        <w:numPr>
          <w:ilvl w:val="2"/>
          <w:numId w:val="11"/>
        </w:numPr>
        <w:spacing w:after="0" w:afterAutospacing="0" w:line="240" w:lineRule="auto"/>
        <w:ind w:left="0" w:firstLine="709"/>
        <w:rPr>
          <w:sz w:val="28"/>
          <w:szCs w:val="28"/>
        </w:rPr>
      </w:pPr>
      <w:bookmarkStart w:id="25" w:name="_Toc486087435"/>
      <w:bookmarkStart w:id="26" w:name="_Toc486522592"/>
      <w:bookmarkStart w:id="27" w:name="_Toc500944295"/>
      <w:r w:rsidRPr="002155AE">
        <w:rPr>
          <w:sz w:val="28"/>
          <w:szCs w:val="28"/>
        </w:rPr>
        <w:t>Расчеты выбросов загрязняющих веществ в атмосферу, анализ и предложения по предельно-допустимым выбросам на период проведения работ по рекультивации (биологическая рекультивация)</w:t>
      </w:r>
      <w:bookmarkEnd w:id="25"/>
      <w:bookmarkEnd w:id="26"/>
      <w:bookmarkEnd w:id="27"/>
    </w:p>
    <w:p w:rsidR="005E3FA3" w:rsidRPr="002155AE" w:rsidRDefault="005E3FA3" w:rsidP="002155AE">
      <w:pPr>
        <w:autoSpaceDE w:val="0"/>
        <w:autoSpaceDN w:val="0"/>
        <w:ind w:firstLine="709"/>
        <w:jc w:val="both"/>
        <w:rPr>
          <w:sz w:val="28"/>
          <w:szCs w:val="28"/>
        </w:rPr>
      </w:pPr>
      <w:r w:rsidRPr="002155AE">
        <w:rPr>
          <w:sz w:val="28"/>
          <w:szCs w:val="28"/>
        </w:rPr>
        <w:t>Выброс загрязняющих веществ в атмосферный воздух в период проведения биологической рекультивации будет происходить от следующих источников выбросов:- тело полигона (ист. № 6001);</w:t>
      </w:r>
    </w:p>
    <w:p w:rsidR="005E3FA3" w:rsidRPr="002155AE" w:rsidRDefault="005E3FA3" w:rsidP="002155AE">
      <w:pPr>
        <w:autoSpaceDE w:val="0"/>
        <w:autoSpaceDN w:val="0"/>
        <w:ind w:firstLine="709"/>
        <w:jc w:val="both"/>
        <w:rPr>
          <w:sz w:val="28"/>
          <w:szCs w:val="28"/>
        </w:rPr>
      </w:pPr>
      <w:r w:rsidRPr="002155AE">
        <w:rPr>
          <w:sz w:val="28"/>
          <w:szCs w:val="28"/>
        </w:rPr>
        <w:t>- двигатели внутреннего сгорания сельскохозяйственной техники (ист. № 6006  и № 6507);</w:t>
      </w:r>
    </w:p>
    <w:p w:rsidR="005E3FA3" w:rsidRPr="002155AE" w:rsidRDefault="005E3FA3" w:rsidP="002155AE">
      <w:pPr>
        <w:autoSpaceDE w:val="0"/>
        <w:autoSpaceDN w:val="0"/>
        <w:ind w:firstLine="709"/>
        <w:jc w:val="both"/>
        <w:rPr>
          <w:sz w:val="28"/>
          <w:szCs w:val="28"/>
        </w:rPr>
      </w:pPr>
      <w:r w:rsidRPr="002155AE">
        <w:rPr>
          <w:sz w:val="28"/>
          <w:szCs w:val="28"/>
        </w:rPr>
        <w:t>- заправка топливом спецтехники (ист. № 6508).</w:t>
      </w:r>
    </w:p>
    <w:p w:rsidR="005E3FA3" w:rsidRPr="002155AE" w:rsidRDefault="005E3FA3" w:rsidP="002155AE">
      <w:pPr>
        <w:autoSpaceDE w:val="0"/>
        <w:autoSpaceDN w:val="0"/>
        <w:ind w:firstLine="709"/>
        <w:jc w:val="both"/>
        <w:rPr>
          <w:sz w:val="28"/>
          <w:szCs w:val="28"/>
        </w:rPr>
      </w:pPr>
      <w:r w:rsidRPr="002155AE">
        <w:rPr>
          <w:sz w:val="28"/>
          <w:szCs w:val="28"/>
        </w:rPr>
        <w:t>Карта-схема объекта с нанесенными источниками выброса загрязняющих веществ и расчётными точками приведена в Приложении.</w:t>
      </w:r>
    </w:p>
    <w:p w:rsidR="005E3FA3" w:rsidRPr="002155AE" w:rsidRDefault="005E3FA3" w:rsidP="002155AE">
      <w:pPr>
        <w:autoSpaceDE w:val="0"/>
        <w:autoSpaceDN w:val="0"/>
        <w:ind w:firstLine="709"/>
        <w:jc w:val="both"/>
        <w:rPr>
          <w:sz w:val="28"/>
          <w:szCs w:val="28"/>
        </w:rPr>
      </w:pPr>
      <w:r w:rsidRPr="002155AE">
        <w:rPr>
          <w:sz w:val="28"/>
          <w:szCs w:val="28"/>
        </w:rPr>
        <w:t xml:space="preserve">Расчет выбросов загрязняющих веществ, выделяющихся при работе двигателей внутреннего сгорания техники, проведен </w:t>
      </w:r>
      <w:proofErr w:type="spellStart"/>
      <w:r w:rsidRPr="002155AE">
        <w:rPr>
          <w:sz w:val="28"/>
          <w:szCs w:val="28"/>
        </w:rPr>
        <w:t>c</w:t>
      </w:r>
      <w:proofErr w:type="spellEnd"/>
      <w:r w:rsidRPr="002155AE">
        <w:rPr>
          <w:sz w:val="28"/>
          <w:szCs w:val="28"/>
        </w:rPr>
        <w:t xml:space="preserve"> учетом проведения сельскохозяйственных работ в марте-апреле и сентябре-октябре (засев и покос трав) на протяжении четырех лет.</w:t>
      </w:r>
    </w:p>
    <w:p w:rsidR="005E3FA3" w:rsidRPr="002155AE" w:rsidRDefault="005E3FA3" w:rsidP="002155AE">
      <w:pPr>
        <w:autoSpaceDE w:val="0"/>
        <w:autoSpaceDN w:val="0"/>
        <w:ind w:firstLine="709"/>
        <w:jc w:val="both"/>
        <w:rPr>
          <w:sz w:val="28"/>
          <w:szCs w:val="28"/>
        </w:rPr>
      </w:pPr>
      <w:r w:rsidRPr="002155AE">
        <w:rPr>
          <w:sz w:val="28"/>
          <w:szCs w:val="28"/>
        </w:rPr>
        <w:t>Результаты расчёта приведены в Приложении.</w:t>
      </w:r>
    </w:p>
    <w:p w:rsidR="005E3FA3" w:rsidRPr="002155AE" w:rsidRDefault="005E3FA3" w:rsidP="002155AE">
      <w:pPr>
        <w:autoSpaceDE w:val="0"/>
        <w:autoSpaceDN w:val="0"/>
        <w:ind w:firstLine="709"/>
        <w:jc w:val="both"/>
        <w:rPr>
          <w:sz w:val="28"/>
          <w:szCs w:val="28"/>
        </w:rPr>
      </w:pPr>
      <w:r w:rsidRPr="002155AE">
        <w:rPr>
          <w:sz w:val="28"/>
          <w:szCs w:val="28"/>
        </w:rPr>
        <w:t>Перечень загрязняющих веществ на период выполнения работ по биологической рекультивации за каждый год представлен  в таблице 13. Параметры выбросов загрязняющих веще</w:t>
      </w:r>
      <w:proofErr w:type="gramStart"/>
      <w:r w:rsidRPr="002155AE">
        <w:rPr>
          <w:sz w:val="28"/>
          <w:szCs w:val="28"/>
        </w:rPr>
        <w:t>ств пр</w:t>
      </w:r>
      <w:proofErr w:type="gramEnd"/>
      <w:r w:rsidRPr="002155AE">
        <w:rPr>
          <w:sz w:val="28"/>
          <w:szCs w:val="28"/>
        </w:rPr>
        <w:t>едставлены в Приложении книга 2 ООС.</w:t>
      </w:r>
    </w:p>
    <w:p w:rsidR="005E3FA3" w:rsidRPr="002155AE" w:rsidRDefault="005E3FA3" w:rsidP="002155AE">
      <w:pPr>
        <w:autoSpaceDE w:val="0"/>
        <w:autoSpaceDN w:val="0"/>
        <w:ind w:firstLine="709"/>
        <w:jc w:val="both"/>
        <w:rPr>
          <w:sz w:val="28"/>
          <w:szCs w:val="28"/>
        </w:rPr>
      </w:pPr>
      <w:r w:rsidRPr="002155AE">
        <w:rPr>
          <w:sz w:val="28"/>
          <w:szCs w:val="28"/>
        </w:rPr>
        <w:t>Таблица 13. Перечень загрязняющих веществ, выбрасываемых в атмосферу  (Рекультивация биологическая</w:t>
      </w:r>
      <w:proofErr w:type="gramStart"/>
      <w:r w:rsidRPr="002155AE">
        <w:rPr>
          <w:sz w:val="28"/>
          <w:szCs w:val="28"/>
        </w:rPr>
        <w:t xml:space="preserve"> )</w:t>
      </w:r>
      <w:proofErr w:type="gramEnd"/>
    </w:p>
    <w:p w:rsidR="005E3FA3" w:rsidRPr="002155AE" w:rsidRDefault="005E3FA3" w:rsidP="002155AE">
      <w:pPr>
        <w:pStyle w:val="212"/>
        <w:numPr>
          <w:ilvl w:val="2"/>
          <w:numId w:val="11"/>
        </w:numPr>
        <w:spacing w:after="0" w:afterAutospacing="0" w:line="240" w:lineRule="auto"/>
        <w:ind w:left="0" w:firstLine="709"/>
        <w:rPr>
          <w:sz w:val="28"/>
          <w:szCs w:val="28"/>
        </w:rPr>
      </w:pPr>
      <w:bookmarkStart w:id="28" w:name="_Toc486087436"/>
      <w:bookmarkStart w:id="29" w:name="_Toc486522593"/>
      <w:bookmarkStart w:id="30" w:name="_Toc500944296"/>
      <w:r w:rsidRPr="002155AE">
        <w:rPr>
          <w:sz w:val="28"/>
          <w:szCs w:val="28"/>
        </w:rPr>
        <w:t>Результаты расчётов приземных концентраций загрязняющих веществ на период проведения работ</w:t>
      </w:r>
      <w:bookmarkEnd w:id="28"/>
      <w:bookmarkEnd w:id="29"/>
      <w:bookmarkEnd w:id="30"/>
    </w:p>
    <w:p w:rsidR="005E3FA3" w:rsidRPr="002155AE" w:rsidRDefault="005E3FA3" w:rsidP="002155AE">
      <w:pPr>
        <w:autoSpaceDE w:val="0"/>
        <w:autoSpaceDN w:val="0"/>
        <w:ind w:firstLine="709"/>
        <w:jc w:val="both"/>
        <w:rPr>
          <w:sz w:val="28"/>
          <w:szCs w:val="28"/>
        </w:rPr>
      </w:pPr>
      <w:r w:rsidRPr="002155AE">
        <w:rPr>
          <w:sz w:val="28"/>
          <w:szCs w:val="28"/>
        </w:rPr>
        <w:t>Расчет рассеивания загрязняющих веществ в атмосферном воздухе во время всех этапов проведения рекультивации полигона проведен по программному комплексу Эколог версии 3.1, реализующему «Методику расчета рассеивания вредных веществ, содержащихся в выбросах предприятий» (ОНД-86 без учета застройки).</w:t>
      </w:r>
    </w:p>
    <w:p w:rsidR="005E3FA3" w:rsidRPr="002155AE" w:rsidRDefault="005E3FA3" w:rsidP="002155AE">
      <w:pPr>
        <w:autoSpaceDE w:val="0"/>
        <w:autoSpaceDN w:val="0"/>
        <w:ind w:firstLine="709"/>
        <w:jc w:val="both"/>
        <w:rPr>
          <w:sz w:val="28"/>
          <w:szCs w:val="28"/>
        </w:rPr>
      </w:pPr>
      <w:r w:rsidRPr="002155AE">
        <w:rPr>
          <w:sz w:val="28"/>
          <w:szCs w:val="28"/>
        </w:rPr>
        <w:lastRenderedPageBreak/>
        <w:t>Расчет рассеивания загрязняющих веществ в атмосфере от источников выбросов предприятия проведен:</w:t>
      </w:r>
    </w:p>
    <w:p w:rsidR="005E3FA3" w:rsidRPr="002155AE" w:rsidRDefault="005E3FA3" w:rsidP="002155AE">
      <w:pPr>
        <w:autoSpaceDE w:val="0"/>
        <w:autoSpaceDN w:val="0"/>
        <w:ind w:firstLine="709"/>
        <w:jc w:val="both"/>
        <w:rPr>
          <w:sz w:val="28"/>
          <w:szCs w:val="28"/>
        </w:rPr>
      </w:pPr>
      <w:r w:rsidRPr="002155AE">
        <w:rPr>
          <w:sz w:val="28"/>
          <w:szCs w:val="28"/>
        </w:rPr>
        <w:t>- для всех загрязняющих веществ на летний период, как в период с наихудшими условиями рассеивания;</w:t>
      </w:r>
    </w:p>
    <w:p w:rsidR="005E3FA3" w:rsidRPr="002155AE" w:rsidRDefault="005E3FA3" w:rsidP="002155AE">
      <w:pPr>
        <w:autoSpaceDE w:val="0"/>
        <w:autoSpaceDN w:val="0"/>
        <w:ind w:firstLine="709"/>
        <w:jc w:val="both"/>
        <w:rPr>
          <w:sz w:val="28"/>
          <w:szCs w:val="28"/>
        </w:rPr>
      </w:pPr>
      <w:r w:rsidRPr="002155AE">
        <w:rPr>
          <w:sz w:val="28"/>
          <w:szCs w:val="28"/>
        </w:rPr>
        <w:t>- с учетом одновременной работы источников выброса (наихудшая ситуация);</w:t>
      </w:r>
    </w:p>
    <w:p w:rsidR="005E3FA3" w:rsidRPr="002155AE" w:rsidRDefault="005E3FA3" w:rsidP="002155AE">
      <w:pPr>
        <w:autoSpaceDE w:val="0"/>
        <w:autoSpaceDN w:val="0"/>
        <w:ind w:firstLine="709"/>
        <w:jc w:val="both"/>
        <w:rPr>
          <w:sz w:val="28"/>
          <w:szCs w:val="28"/>
        </w:rPr>
      </w:pPr>
      <w:r w:rsidRPr="002155AE">
        <w:rPr>
          <w:sz w:val="28"/>
          <w:szCs w:val="28"/>
        </w:rPr>
        <w:t>- с учетом метеорологических характеристик и коэффициентов, определяющих условия рассеивание веществ в атмосфере, для района расположения полигона.</w:t>
      </w:r>
    </w:p>
    <w:p w:rsidR="005E3FA3" w:rsidRPr="002155AE" w:rsidRDefault="005E3FA3" w:rsidP="002155AE">
      <w:pPr>
        <w:autoSpaceDE w:val="0"/>
        <w:autoSpaceDN w:val="0"/>
        <w:ind w:firstLine="709"/>
        <w:jc w:val="both"/>
        <w:rPr>
          <w:sz w:val="28"/>
          <w:szCs w:val="28"/>
        </w:rPr>
      </w:pPr>
      <w:r w:rsidRPr="002155AE">
        <w:rPr>
          <w:sz w:val="28"/>
          <w:szCs w:val="28"/>
        </w:rPr>
        <w:t>Размеры сторон расчетного прямоугольника для суммарных выбросов загрязняющих веществ от эксплуатации проектируемого объекта выбраны так, чтобы установить зону влияния выбросов загрязняющих веществ.</w:t>
      </w:r>
    </w:p>
    <w:p w:rsidR="005E3FA3" w:rsidRPr="002155AE" w:rsidRDefault="005E3FA3" w:rsidP="002155AE">
      <w:pPr>
        <w:autoSpaceDE w:val="0"/>
        <w:autoSpaceDN w:val="0"/>
        <w:ind w:firstLine="709"/>
        <w:jc w:val="both"/>
        <w:rPr>
          <w:sz w:val="28"/>
          <w:szCs w:val="28"/>
        </w:rPr>
      </w:pPr>
      <w:r w:rsidRPr="002155AE">
        <w:rPr>
          <w:sz w:val="28"/>
          <w:szCs w:val="28"/>
        </w:rPr>
        <w:t>В анализе результатов расчетов рассеивания выбросов рассмотрены точки на жилой застройке с максимальной концентрацией i-го загрязняющего вещества.</w:t>
      </w:r>
    </w:p>
    <w:p w:rsidR="005E3FA3" w:rsidRPr="002155AE" w:rsidRDefault="005E3FA3" w:rsidP="002155AE">
      <w:pPr>
        <w:autoSpaceDE w:val="0"/>
        <w:autoSpaceDN w:val="0"/>
        <w:ind w:firstLine="709"/>
        <w:jc w:val="both"/>
        <w:rPr>
          <w:sz w:val="28"/>
          <w:szCs w:val="28"/>
        </w:rPr>
      </w:pPr>
      <w:r w:rsidRPr="002155AE">
        <w:rPr>
          <w:sz w:val="28"/>
          <w:szCs w:val="28"/>
        </w:rPr>
        <w:t>Для всех загрязняющих веществ максимальные приземные концентрации в расчетных точках на границе жилой застройки не превышают критерий 1,0 ПДК.</w:t>
      </w:r>
    </w:p>
    <w:p w:rsidR="005E3FA3" w:rsidRPr="002155AE" w:rsidRDefault="005E3FA3" w:rsidP="002155AE">
      <w:pPr>
        <w:autoSpaceDE w:val="0"/>
        <w:autoSpaceDN w:val="0"/>
        <w:ind w:firstLine="709"/>
        <w:jc w:val="both"/>
        <w:rPr>
          <w:sz w:val="28"/>
          <w:szCs w:val="28"/>
        </w:rPr>
      </w:pPr>
      <w:r w:rsidRPr="002155AE">
        <w:rPr>
          <w:sz w:val="28"/>
          <w:szCs w:val="28"/>
        </w:rPr>
        <w:t>Таким образом, анализ результатов расчета рассеивания позволяет сделать вывод, что в расчетных точках максимальная концентрация ни по одному загрязняющему веществу и группам суммации не превышает критерий нормирования 1,0 ПДК.</w:t>
      </w:r>
    </w:p>
    <w:p w:rsidR="005E3FA3" w:rsidRPr="002155AE" w:rsidRDefault="005E3FA3" w:rsidP="002155AE">
      <w:pPr>
        <w:autoSpaceDE w:val="0"/>
        <w:autoSpaceDN w:val="0"/>
        <w:ind w:firstLine="709"/>
        <w:jc w:val="both"/>
        <w:rPr>
          <w:sz w:val="28"/>
          <w:szCs w:val="28"/>
        </w:rPr>
      </w:pPr>
      <w:r w:rsidRPr="002155AE">
        <w:rPr>
          <w:sz w:val="28"/>
          <w:szCs w:val="28"/>
        </w:rPr>
        <w:t>Результаты расчетов и карты рассеивания загрязняющих веще</w:t>
      </w:r>
      <w:proofErr w:type="gramStart"/>
      <w:r w:rsidRPr="002155AE">
        <w:rPr>
          <w:sz w:val="28"/>
          <w:szCs w:val="28"/>
        </w:rPr>
        <w:t>ств пр</w:t>
      </w:r>
      <w:proofErr w:type="gramEnd"/>
      <w:r w:rsidRPr="002155AE">
        <w:rPr>
          <w:sz w:val="28"/>
          <w:szCs w:val="28"/>
        </w:rPr>
        <w:t>едставлены в Приложении. Карты-схемы с нанесенными источниками загрязнения атмосферы и расчетными точками представлены в Приложении.</w:t>
      </w:r>
    </w:p>
    <w:p w:rsidR="005E3FA3" w:rsidRPr="002155AE" w:rsidRDefault="005E3FA3" w:rsidP="002155AE">
      <w:pPr>
        <w:autoSpaceDE w:val="0"/>
        <w:autoSpaceDN w:val="0"/>
        <w:ind w:firstLine="709"/>
        <w:jc w:val="both"/>
        <w:rPr>
          <w:sz w:val="28"/>
          <w:szCs w:val="28"/>
        </w:rPr>
      </w:pPr>
      <w:r w:rsidRPr="002155AE">
        <w:rPr>
          <w:sz w:val="28"/>
          <w:szCs w:val="28"/>
        </w:rPr>
        <w:t xml:space="preserve">После проведения </w:t>
      </w:r>
      <w:proofErr w:type="spellStart"/>
      <w:r w:rsidRPr="002155AE">
        <w:rPr>
          <w:sz w:val="28"/>
          <w:szCs w:val="28"/>
        </w:rPr>
        <w:t>рекультивационных</w:t>
      </w:r>
      <w:proofErr w:type="spellEnd"/>
      <w:r w:rsidRPr="002155AE">
        <w:rPr>
          <w:sz w:val="28"/>
          <w:szCs w:val="28"/>
        </w:rPr>
        <w:t xml:space="preserve"> работ, полигон ТБО будет представлять собой насыпной холм с покатыми и террасированными склонами с формой рельефа, максимально приближенной </w:t>
      </w:r>
      <w:proofErr w:type="gramStart"/>
      <w:r w:rsidRPr="002155AE">
        <w:rPr>
          <w:sz w:val="28"/>
          <w:szCs w:val="28"/>
        </w:rPr>
        <w:t>к</w:t>
      </w:r>
      <w:proofErr w:type="gramEnd"/>
      <w:r w:rsidRPr="002155AE">
        <w:rPr>
          <w:sz w:val="28"/>
          <w:szCs w:val="28"/>
        </w:rPr>
        <w:t xml:space="preserve"> естественной. Для выхода </w:t>
      </w:r>
      <w:proofErr w:type="spellStart"/>
      <w:r w:rsidRPr="002155AE">
        <w:rPr>
          <w:sz w:val="28"/>
          <w:szCs w:val="28"/>
        </w:rPr>
        <w:t>биогаза</w:t>
      </w:r>
      <w:proofErr w:type="spellEnd"/>
      <w:r w:rsidRPr="002155AE">
        <w:rPr>
          <w:sz w:val="28"/>
          <w:szCs w:val="28"/>
        </w:rPr>
        <w:t xml:space="preserve"> из тела полигона, проектом предусмотрена система </w:t>
      </w:r>
      <w:proofErr w:type="spellStart"/>
      <w:r w:rsidRPr="002155AE">
        <w:rPr>
          <w:sz w:val="28"/>
          <w:szCs w:val="28"/>
        </w:rPr>
        <w:t>газоудаления</w:t>
      </w:r>
      <w:proofErr w:type="spellEnd"/>
      <w:r w:rsidRPr="002155AE">
        <w:rPr>
          <w:sz w:val="28"/>
          <w:szCs w:val="28"/>
        </w:rPr>
        <w:t xml:space="preserve"> в виде </w:t>
      </w:r>
      <w:proofErr w:type="spellStart"/>
      <w:r w:rsidRPr="002155AE">
        <w:rPr>
          <w:sz w:val="28"/>
          <w:szCs w:val="28"/>
        </w:rPr>
        <w:t>газодренажных</w:t>
      </w:r>
      <w:proofErr w:type="spellEnd"/>
      <w:r w:rsidRPr="002155AE">
        <w:rPr>
          <w:sz w:val="28"/>
          <w:szCs w:val="28"/>
        </w:rPr>
        <w:t xml:space="preserve">  скважин. </w:t>
      </w:r>
    </w:p>
    <w:p w:rsidR="005E3FA3" w:rsidRPr="002155AE" w:rsidRDefault="005E3FA3" w:rsidP="002155AE">
      <w:pPr>
        <w:autoSpaceDE w:val="0"/>
        <w:autoSpaceDN w:val="0"/>
        <w:ind w:firstLine="709"/>
        <w:jc w:val="both"/>
        <w:rPr>
          <w:sz w:val="28"/>
          <w:szCs w:val="28"/>
        </w:rPr>
      </w:pPr>
      <w:r w:rsidRPr="002155AE">
        <w:rPr>
          <w:sz w:val="28"/>
          <w:szCs w:val="28"/>
        </w:rPr>
        <w:t>В соответствии с  СанПиН</w:t>
      </w:r>
      <w:proofErr w:type="gramStart"/>
      <w:r w:rsidRPr="002155AE">
        <w:rPr>
          <w:sz w:val="28"/>
          <w:szCs w:val="28"/>
        </w:rPr>
        <w:t>2</w:t>
      </w:r>
      <w:proofErr w:type="gramEnd"/>
      <w:r w:rsidRPr="002155AE">
        <w:rPr>
          <w:sz w:val="28"/>
          <w:szCs w:val="28"/>
        </w:rPr>
        <w:t>.2.1/2.1.1.1200-03 (новая редакция) данный объект не классифицирован.</w:t>
      </w:r>
    </w:p>
    <w:p w:rsidR="005E3FA3" w:rsidRPr="002155AE" w:rsidRDefault="005E3FA3" w:rsidP="002155AE">
      <w:pPr>
        <w:pStyle w:val="212"/>
        <w:numPr>
          <w:ilvl w:val="2"/>
          <w:numId w:val="11"/>
        </w:numPr>
        <w:spacing w:after="0" w:afterAutospacing="0" w:line="240" w:lineRule="auto"/>
        <w:ind w:left="0" w:firstLine="709"/>
        <w:rPr>
          <w:sz w:val="28"/>
          <w:szCs w:val="28"/>
        </w:rPr>
      </w:pPr>
      <w:bookmarkStart w:id="31" w:name="_Toc486087437"/>
      <w:bookmarkStart w:id="32" w:name="_Toc486522594"/>
      <w:bookmarkStart w:id="33" w:name="_Toc500944297"/>
      <w:r w:rsidRPr="002155AE">
        <w:rPr>
          <w:sz w:val="28"/>
          <w:szCs w:val="28"/>
        </w:rPr>
        <w:t xml:space="preserve">Воздействие объекта на атмосферный воздух и характеристика источников выбросов загрязняющих веществ в атмосферу в </w:t>
      </w:r>
      <w:proofErr w:type="spellStart"/>
      <w:r w:rsidRPr="002155AE">
        <w:rPr>
          <w:sz w:val="28"/>
          <w:szCs w:val="28"/>
        </w:rPr>
        <w:t>послерекультивационный</w:t>
      </w:r>
      <w:proofErr w:type="spellEnd"/>
      <w:r w:rsidRPr="002155AE">
        <w:rPr>
          <w:sz w:val="28"/>
          <w:szCs w:val="28"/>
        </w:rPr>
        <w:t xml:space="preserve"> период</w:t>
      </w:r>
      <w:bookmarkEnd w:id="31"/>
      <w:bookmarkEnd w:id="32"/>
      <w:bookmarkEnd w:id="33"/>
    </w:p>
    <w:p w:rsidR="005E3FA3" w:rsidRPr="002155AE" w:rsidRDefault="005E3FA3" w:rsidP="002155AE">
      <w:pPr>
        <w:autoSpaceDE w:val="0"/>
        <w:autoSpaceDN w:val="0"/>
        <w:ind w:firstLine="709"/>
        <w:jc w:val="both"/>
        <w:rPr>
          <w:sz w:val="28"/>
          <w:szCs w:val="28"/>
        </w:rPr>
      </w:pPr>
      <w:r w:rsidRPr="002155AE">
        <w:rPr>
          <w:sz w:val="28"/>
          <w:szCs w:val="28"/>
        </w:rPr>
        <w:t xml:space="preserve">После проведения </w:t>
      </w:r>
      <w:proofErr w:type="spellStart"/>
      <w:r w:rsidRPr="002155AE">
        <w:rPr>
          <w:sz w:val="28"/>
          <w:szCs w:val="28"/>
        </w:rPr>
        <w:t>рекультивационных</w:t>
      </w:r>
      <w:proofErr w:type="spellEnd"/>
      <w:r w:rsidRPr="002155AE">
        <w:rPr>
          <w:sz w:val="28"/>
          <w:szCs w:val="28"/>
        </w:rPr>
        <w:t xml:space="preserve"> работ, полигон будет представлять собой насыпной холм высотой 30 м с покатыми и террасированными склонами с формой рельефа, максимально приближенной </w:t>
      </w:r>
      <w:proofErr w:type="gramStart"/>
      <w:r w:rsidRPr="002155AE">
        <w:rPr>
          <w:sz w:val="28"/>
          <w:szCs w:val="28"/>
        </w:rPr>
        <w:t>к</w:t>
      </w:r>
      <w:proofErr w:type="gramEnd"/>
      <w:r w:rsidRPr="002155AE">
        <w:rPr>
          <w:sz w:val="28"/>
          <w:szCs w:val="28"/>
        </w:rPr>
        <w:t xml:space="preserve"> естественной. Для выхода </w:t>
      </w:r>
      <w:proofErr w:type="spellStart"/>
      <w:r w:rsidRPr="002155AE">
        <w:rPr>
          <w:sz w:val="28"/>
          <w:szCs w:val="28"/>
        </w:rPr>
        <w:t>биогаза</w:t>
      </w:r>
      <w:proofErr w:type="spellEnd"/>
      <w:r w:rsidRPr="002155AE">
        <w:rPr>
          <w:sz w:val="28"/>
          <w:szCs w:val="28"/>
        </w:rPr>
        <w:t xml:space="preserve"> из тела полигона, покрытого изолирующими материалами, проектом предусмотрена система </w:t>
      </w:r>
      <w:proofErr w:type="spellStart"/>
      <w:r w:rsidRPr="002155AE">
        <w:rPr>
          <w:sz w:val="28"/>
          <w:szCs w:val="28"/>
        </w:rPr>
        <w:t>газоудаления</w:t>
      </w:r>
      <w:proofErr w:type="spellEnd"/>
      <w:r w:rsidRPr="002155AE">
        <w:rPr>
          <w:sz w:val="28"/>
          <w:szCs w:val="28"/>
        </w:rPr>
        <w:t xml:space="preserve"> в виде </w:t>
      </w:r>
      <w:proofErr w:type="spellStart"/>
      <w:r w:rsidRPr="002155AE">
        <w:rPr>
          <w:sz w:val="28"/>
          <w:szCs w:val="28"/>
        </w:rPr>
        <w:t>газодренажных</w:t>
      </w:r>
      <w:proofErr w:type="spellEnd"/>
      <w:r w:rsidRPr="002155AE">
        <w:rPr>
          <w:sz w:val="28"/>
          <w:szCs w:val="28"/>
        </w:rPr>
        <w:t xml:space="preserve"> скважин.</w:t>
      </w:r>
    </w:p>
    <w:p w:rsidR="005E3FA3" w:rsidRPr="002155AE" w:rsidRDefault="005E3FA3" w:rsidP="002155AE">
      <w:pPr>
        <w:autoSpaceDE w:val="0"/>
        <w:autoSpaceDN w:val="0"/>
        <w:ind w:firstLine="709"/>
        <w:jc w:val="both"/>
        <w:rPr>
          <w:sz w:val="28"/>
          <w:szCs w:val="28"/>
        </w:rPr>
      </w:pPr>
    </w:p>
    <w:p w:rsidR="005E3FA3" w:rsidRPr="002155AE" w:rsidRDefault="005E3FA3" w:rsidP="002155AE">
      <w:pPr>
        <w:pStyle w:val="212"/>
        <w:numPr>
          <w:ilvl w:val="2"/>
          <w:numId w:val="11"/>
        </w:numPr>
        <w:spacing w:after="0" w:afterAutospacing="0" w:line="240" w:lineRule="auto"/>
        <w:ind w:left="0" w:firstLine="709"/>
        <w:rPr>
          <w:sz w:val="28"/>
          <w:szCs w:val="28"/>
        </w:rPr>
      </w:pPr>
      <w:bookmarkStart w:id="34" w:name="_Toc486522595"/>
      <w:bookmarkStart w:id="35" w:name="_Toc500944298"/>
      <w:r w:rsidRPr="002155AE">
        <w:rPr>
          <w:sz w:val="28"/>
          <w:szCs w:val="28"/>
        </w:rPr>
        <w:t>Предложения по нормативам рекультивации предельно-допустимых выбросов</w:t>
      </w:r>
      <w:bookmarkEnd w:id="34"/>
      <w:bookmarkEnd w:id="35"/>
    </w:p>
    <w:p w:rsidR="005E3FA3" w:rsidRPr="002155AE" w:rsidRDefault="005E3FA3" w:rsidP="002155AE">
      <w:pPr>
        <w:autoSpaceDE w:val="0"/>
        <w:autoSpaceDN w:val="0"/>
        <w:ind w:firstLine="709"/>
        <w:jc w:val="both"/>
        <w:rPr>
          <w:sz w:val="28"/>
          <w:szCs w:val="28"/>
        </w:rPr>
      </w:pPr>
      <w:r w:rsidRPr="002155AE">
        <w:rPr>
          <w:sz w:val="28"/>
          <w:szCs w:val="28"/>
        </w:rPr>
        <w:lastRenderedPageBreak/>
        <w:t>На период рекультивации полигона предлагается установить нормативы предельно-допустимых выбросов загрязняющих веществ по всем веществам на уровне расчетных.</w:t>
      </w:r>
    </w:p>
    <w:p w:rsidR="005E3FA3" w:rsidRPr="002155AE" w:rsidRDefault="005E3FA3" w:rsidP="002155AE">
      <w:pPr>
        <w:autoSpaceDE w:val="0"/>
        <w:autoSpaceDN w:val="0"/>
        <w:ind w:firstLine="709"/>
        <w:jc w:val="both"/>
        <w:rPr>
          <w:sz w:val="28"/>
          <w:szCs w:val="28"/>
        </w:rPr>
      </w:pPr>
      <w:r w:rsidRPr="002155AE">
        <w:rPr>
          <w:sz w:val="28"/>
          <w:szCs w:val="28"/>
        </w:rPr>
        <w:t>Предложения по нормативам ПДВ загрязняющих веществ на период рекультивации представлены в Приложении книга 2 ООС.</w:t>
      </w:r>
    </w:p>
    <w:p w:rsidR="005E3FA3" w:rsidRPr="002155AE" w:rsidRDefault="005E3FA3" w:rsidP="002155AE">
      <w:pPr>
        <w:autoSpaceDE w:val="0"/>
        <w:autoSpaceDN w:val="0"/>
        <w:ind w:firstLine="709"/>
        <w:jc w:val="both"/>
        <w:rPr>
          <w:snapToGrid/>
          <w:sz w:val="28"/>
          <w:szCs w:val="28"/>
        </w:rPr>
      </w:pPr>
    </w:p>
    <w:p w:rsidR="005E3FA3" w:rsidRPr="002155AE" w:rsidRDefault="005E3FA3" w:rsidP="002155AE">
      <w:pPr>
        <w:pStyle w:val="212"/>
        <w:numPr>
          <w:ilvl w:val="2"/>
          <w:numId w:val="11"/>
        </w:numPr>
        <w:spacing w:after="0" w:afterAutospacing="0" w:line="240" w:lineRule="auto"/>
        <w:ind w:left="0" w:firstLine="709"/>
        <w:rPr>
          <w:sz w:val="28"/>
          <w:szCs w:val="28"/>
        </w:rPr>
      </w:pPr>
      <w:bookmarkStart w:id="36" w:name="_Toc500944299"/>
      <w:r w:rsidRPr="002155AE">
        <w:rPr>
          <w:sz w:val="28"/>
          <w:szCs w:val="28"/>
        </w:rPr>
        <w:t>Мероприятия по охране атмосферного воздуха</w:t>
      </w:r>
      <w:bookmarkEnd w:id="36"/>
    </w:p>
    <w:p w:rsidR="005E3FA3" w:rsidRPr="002155AE" w:rsidRDefault="005E3FA3" w:rsidP="002155AE">
      <w:pPr>
        <w:autoSpaceDE w:val="0"/>
        <w:autoSpaceDN w:val="0"/>
        <w:ind w:firstLine="709"/>
        <w:jc w:val="both"/>
        <w:rPr>
          <w:b/>
          <w:snapToGrid/>
          <w:sz w:val="28"/>
          <w:szCs w:val="28"/>
        </w:rPr>
      </w:pPr>
      <w:r w:rsidRPr="002155AE">
        <w:rPr>
          <w:b/>
          <w:snapToGrid/>
          <w:sz w:val="28"/>
          <w:szCs w:val="28"/>
        </w:rPr>
        <w:t>На период рекультивации</w:t>
      </w:r>
    </w:p>
    <w:p w:rsidR="005E3FA3" w:rsidRPr="002155AE" w:rsidRDefault="005E3FA3" w:rsidP="002155AE">
      <w:pPr>
        <w:autoSpaceDE w:val="0"/>
        <w:autoSpaceDN w:val="0"/>
        <w:ind w:firstLine="709"/>
        <w:jc w:val="both"/>
        <w:rPr>
          <w:snapToGrid/>
          <w:sz w:val="28"/>
          <w:szCs w:val="28"/>
        </w:rPr>
      </w:pPr>
      <w:r w:rsidRPr="002155AE">
        <w:rPr>
          <w:snapToGrid/>
          <w:sz w:val="28"/>
          <w:szCs w:val="28"/>
        </w:rPr>
        <w:t xml:space="preserve">Выбросы загрязняющих веществ, при проведении </w:t>
      </w:r>
      <w:proofErr w:type="spellStart"/>
      <w:r w:rsidRPr="002155AE">
        <w:rPr>
          <w:snapToGrid/>
          <w:sz w:val="28"/>
          <w:szCs w:val="28"/>
        </w:rPr>
        <w:t>рекультивационных</w:t>
      </w:r>
      <w:proofErr w:type="spellEnd"/>
      <w:r w:rsidRPr="002155AE">
        <w:rPr>
          <w:snapToGrid/>
          <w:sz w:val="28"/>
          <w:szCs w:val="28"/>
        </w:rPr>
        <w:t xml:space="preserve"> работ, носят временный характер. </w:t>
      </w:r>
      <w:proofErr w:type="gramStart"/>
      <w:r w:rsidRPr="002155AE">
        <w:rPr>
          <w:snapToGrid/>
          <w:sz w:val="28"/>
          <w:szCs w:val="28"/>
        </w:rPr>
        <w:t>Для снижения воздействия со стороны объекта в период рекультивации на состояние воздушной среды в районе</w:t>
      </w:r>
      <w:proofErr w:type="gramEnd"/>
      <w:r w:rsidRPr="002155AE">
        <w:rPr>
          <w:snapToGrid/>
          <w:sz w:val="28"/>
          <w:szCs w:val="28"/>
        </w:rPr>
        <w:t xml:space="preserve"> строительства, предусмотрены мероприятия по уменьшению выбросов загрязняющих веществ в атмосферу.</w:t>
      </w:r>
    </w:p>
    <w:p w:rsidR="005E3FA3" w:rsidRPr="002155AE" w:rsidRDefault="005E3FA3" w:rsidP="002155AE">
      <w:pPr>
        <w:autoSpaceDE w:val="0"/>
        <w:autoSpaceDN w:val="0"/>
        <w:ind w:firstLine="709"/>
        <w:jc w:val="both"/>
        <w:rPr>
          <w:snapToGrid/>
          <w:sz w:val="28"/>
          <w:szCs w:val="28"/>
        </w:rPr>
      </w:pPr>
      <w:r w:rsidRPr="002155AE">
        <w:rPr>
          <w:snapToGrid/>
          <w:sz w:val="28"/>
          <w:szCs w:val="28"/>
        </w:rPr>
        <w:t>Мероприятия по уменьшению выбросов в воздушную среду в период строительства включают:</w:t>
      </w:r>
    </w:p>
    <w:p w:rsidR="005E3FA3" w:rsidRPr="002155AE" w:rsidRDefault="005E3FA3" w:rsidP="002155AE">
      <w:pPr>
        <w:autoSpaceDE w:val="0"/>
        <w:autoSpaceDN w:val="0"/>
        <w:ind w:firstLine="709"/>
        <w:jc w:val="both"/>
        <w:rPr>
          <w:snapToGrid/>
          <w:sz w:val="28"/>
          <w:szCs w:val="28"/>
        </w:rPr>
      </w:pPr>
      <w:r w:rsidRPr="002155AE">
        <w:rPr>
          <w:snapToGrid/>
          <w:sz w:val="28"/>
          <w:szCs w:val="28"/>
        </w:rPr>
        <w:t>-</w:t>
      </w:r>
      <w:proofErr w:type="gramStart"/>
      <w:r w:rsidRPr="002155AE">
        <w:rPr>
          <w:snapToGrid/>
          <w:sz w:val="28"/>
          <w:szCs w:val="28"/>
        </w:rPr>
        <w:t>контроль за</w:t>
      </w:r>
      <w:proofErr w:type="gramEnd"/>
      <w:r w:rsidRPr="002155AE">
        <w:rPr>
          <w:snapToGrid/>
          <w:sz w:val="28"/>
          <w:szCs w:val="28"/>
        </w:rPr>
        <w:t xml:space="preserve">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5E3FA3" w:rsidRPr="002155AE" w:rsidRDefault="005E3FA3" w:rsidP="002155AE">
      <w:pPr>
        <w:autoSpaceDE w:val="0"/>
        <w:autoSpaceDN w:val="0"/>
        <w:ind w:firstLine="709"/>
        <w:jc w:val="both"/>
        <w:rPr>
          <w:snapToGrid/>
          <w:sz w:val="28"/>
          <w:szCs w:val="28"/>
        </w:rPr>
      </w:pPr>
      <w:r w:rsidRPr="002155AE">
        <w:rPr>
          <w:snapToGrid/>
          <w:sz w:val="28"/>
          <w:szCs w:val="28"/>
        </w:rPr>
        <w:t>-</w:t>
      </w:r>
      <w:proofErr w:type="gramStart"/>
      <w:r w:rsidRPr="002155AE">
        <w:rPr>
          <w:snapToGrid/>
          <w:sz w:val="28"/>
          <w:szCs w:val="28"/>
        </w:rPr>
        <w:t>контроль за</w:t>
      </w:r>
      <w:proofErr w:type="gramEnd"/>
      <w:r w:rsidRPr="002155AE">
        <w:rPr>
          <w:snapToGrid/>
          <w:sz w:val="28"/>
          <w:szCs w:val="28"/>
        </w:rPr>
        <w:t xml:space="preserve"> точным соблюдением технологии производства работ;</w:t>
      </w:r>
    </w:p>
    <w:p w:rsidR="005E3FA3" w:rsidRPr="002155AE" w:rsidRDefault="005E3FA3" w:rsidP="002155AE">
      <w:pPr>
        <w:autoSpaceDE w:val="0"/>
        <w:autoSpaceDN w:val="0"/>
        <w:ind w:firstLine="709"/>
        <w:jc w:val="both"/>
        <w:rPr>
          <w:snapToGrid/>
          <w:sz w:val="28"/>
          <w:szCs w:val="28"/>
        </w:rPr>
      </w:pPr>
      <w:r w:rsidRPr="002155AE">
        <w:rPr>
          <w:snapToGrid/>
          <w:sz w:val="28"/>
          <w:szCs w:val="28"/>
        </w:rPr>
        <w:t>- рассредоточение во времени работы строительных машин и механизмов, не задействованных в едином непрерывном технологическом процессе;</w:t>
      </w:r>
    </w:p>
    <w:p w:rsidR="005E3FA3" w:rsidRPr="002155AE" w:rsidRDefault="005E3FA3" w:rsidP="002155AE">
      <w:pPr>
        <w:autoSpaceDE w:val="0"/>
        <w:autoSpaceDN w:val="0"/>
        <w:ind w:firstLine="709"/>
        <w:jc w:val="both"/>
        <w:rPr>
          <w:snapToGrid/>
          <w:sz w:val="28"/>
          <w:szCs w:val="28"/>
        </w:rPr>
      </w:pPr>
      <w:r w:rsidRPr="002155AE">
        <w:rPr>
          <w:snapToGrid/>
          <w:sz w:val="28"/>
          <w:szCs w:val="28"/>
        </w:rPr>
        <w:t>- обеспечение профилактического ремонта дизельных механизмов;</w:t>
      </w:r>
    </w:p>
    <w:p w:rsidR="005E3FA3" w:rsidRPr="002155AE" w:rsidRDefault="005E3FA3" w:rsidP="002155AE">
      <w:pPr>
        <w:autoSpaceDE w:val="0"/>
        <w:autoSpaceDN w:val="0"/>
        <w:ind w:firstLine="709"/>
        <w:jc w:val="both"/>
        <w:rPr>
          <w:snapToGrid/>
          <w:sz w:val="28"/>
          <w:szCs w:val="28"/>
        </w:rPr>
      </w:pPr>
      <w:r w:rsidRPr="002155AE">
        <w:rPr>
          <w:snapToGrid/>
          <w:sz w:val="28"/>
          <w:szCs w:val="28"/>
        </w:rPr>
        <w:t>- регулярное проведение работ по контролю токсичности отработанных газов в соответствии с ГОСТ 2.02.03-84 и ГОСТ 21393-75*.</w:t>
      </w:r>
    </w:p>
    <w:p w:rsidR="005E3FA3" w:rsidRPr="002155AE" w:rsidRDefault="005E3FA3" w:rsidP="002155AE">
      <w:pPr>
        <w:autoSpaceDE w:val="0"/>
        <w:autoSpaceDN w:val="0"/>
        <w:ind w:firstLine="709"/>
        <w:jc w:val="both"/>
        <w:rPr>
          <w:b/>
          <w:snapToGrid/>
          <w:sz w:val="28"/>
          <w:szCs w:val="28"/>
        </w:rPr>
      </w:pPr>
      <w:r w:rsidRPr="002155AE">
        <w:rPr>
          <w:b/>
          <w:snapToGrid/>
          <w:sz w:val="28"/>
          <w:szCs w:val="28"/>
        </w:rPr>
        <w:t xml:space="preserve">В после </w:t>
      </w:r>
      <w:proofErr w:type="spellStart"/>
      <w:r w:rsidRPr="002155AE">
        <w:rPr>
          <w:b/>
          <w:snapToGrid/>
          <w:sz w:val="28"/>
          <w:szCs w:val="28"/>
        </w:rPr>
        <w:t>рекультивационный</w:t>
      </w:r>
      <w:proofErr w:type="spellEnd"/>
      <w:r w:rsidRPr="002155AE">
        <w:rPr>
          <w:b/>
          <w:snapToGrid/>
          <w:sz w:val="28"/>
          <w:szCs w:val="28"/>
        </w:rPr>
        <w:t xml:space="preserve"> период</w:t>
      </w:r>
    </w:p>
    <w:p w:rsidR="005E3FA3" w:rsidRPr="002155AE" w:rsidRDefault="005E3FA3" w:rsidP="002155AE">
      <w:pPr>
        <w:autoSpaceDE w:val="0"/>
        <w:autoSpaceDN w:val="0"/>
        <w:ind w:firstLine="709"/>
        <w:jc w:val="both"/>
        <w:rPr>
          <w:snapToGrid/>
          <w:sz w:val="28"/>
          <w:szCs w:val="28"/>
        </w:rPr>
      </w:pPr>
      <w:r w:rsidRPr="002155AE">
        <w:rPr>
          <w:snapToGrid/>
          <w:sz w:val="28"/>
          <w:szCs w:val="28"/>
        </w:rPr>
        <w:t xml:space="preserve">Мероприятия по снижению выбросов в атмосферу в </w:t>
      </w:r>
      <w:proofErr w:type="spellStart"/>
      <w:r w:rsidRPr="002155AE">
        <w:rPr>
          <w:snapToGrid/>
          <w:sz w:val="28"/>
          <w:szCs w:val="28"/>
        </w:rPr>
        <w:t>послерекультивационный</w:t>
      </w:r>
      <w:proofErr w:type="spellEnd"/>
      <w:r w:rsidRPr="002155AE">
        <w:rPr>
          <w:snapToGrid/>
          <w:sz w:val="28"/>
          <w:szCs w:val="28"/>
        </w:rPr>
        <w:t xml:space="preserve"> период не разрабатывались, т.к. максимальные приземные концентрации по всем загрязняющим веществам и группам суммации не превышают санитарных норм</w:t>
      </w:r>
    </w:p>
    <w:p w:rsidR="003A4133" w:rsidRPr="002155AE" w:rsidRDefault="003A4133" w:rsidP="002155AE">
      <w:pPr>
        <w:pStyle w:val="212"/>
        <w:numPr>
          <w:ilvl w:val="2"/>
          <w:numId w:val="11"/>
        </w:numPr>
        <w:spacing w:after="0" w:afterAutospacing="0" w:line="240" w:lineRule="auto"/>
        <w:ind w:left="0" w:firstLine="709"/>
        <w:rPr>
          <w:sz w:val="28"/>
          <w:szCs w:val="28"/>
        </w:rPr>
      </w:pPr>
      <w:bookmarkStart w:id="37" w:name="_Toc500944300"/>
      <w:r w:rsidRPr="002155AE">
        <w:rPr>
          <w:sz w:val="28"/>
          <w:szCs w:val="28"/>
        </w:rPr>
        <w:t>Мероприятия по регулированию выбросов в период неблагоприятных метеорологических условий (НМУ)</w:t>
      </w:r>
      <w:bookmarkEnd w:id="37"/>
    </w:p>
    <w:p w:rsidR="003A4133" w:rsidRPr="002155AE" w:rsidRDefault="003A4133" w:rsidP="002155AE">
      <w:pPr>
        <w:jc w:val="both"/>
        <w:rPr>
          <w:sz w:val="28"/>
          <w:szCs w:val="28"/>
        </w:rPr>
      </w:pPr>
    </w:p>
    <w:p w:rsidR="003A4133" w:rsidRPr="002155AE" w:rsidRDefault="003A4133" w:rsidP="002155AE">
      <w:pPr>
        <w:autoSpaceDE w:val="0"/>
        <w:autoSpaceDN w:val="0"/>
        <w:ind w:firstLine="709"/>
        <w:jc w:val="both"/>
        <w:rPr>
          <w:snapToGrid/>
          <w:sz w:val="28"/>
          <w:szCs w:val="28"/>
        </w:rPr>
      </w:pPr>
      <w:r w:rsidRPr="002155AE">
        <w:rPr>
          <w:snapToGrid/>
          <w:sz w:val="28"/>
          <w:szCs w:val="28"/>
        </w:rPr>
        <w:t>Мероприятия по регулированию выбросов в атмосферу при неблагоприятных метеорологических условиях не разрабатывались, т.к. концентрации всех веществ не создают максимальное загрязнение более 1 ПДК.</w:t>
      </w:r>
    </w:p>
    <w:p w:rsidR="003A4133" w:rsidRPr="002155AE" w:rsidRDefault="003A4133" w:rsidP="002155AE">
      <w:pPr>
        <w:autoSpaceDE w:val="0"/>
        <w:autoSpaceDN w:val="0"/>
        <w:ind w:firstLine="709"/>
        <w:jc w:val="both"/>
        <w:rPr>
          <w:b/>
          <w:snapToGrid/>
          <w:sz w:val="28"/>
          <w:szCs w:val="28"/>
        </w:rPr>
      </w:pPr>
      <w:r w:rsidRPr="002155AE">
        <w:rPr>
          <w:b/>
          <w:snapToGrid/>
          <w:sz w:val="28"/>
          <w:szCs w:val="28"/>
        </w:rPr>
        <w:t xml:space="preserve">Величины максимальных приземных концентраций по загрязняющим веществам на существующее положение, на период выполнения работ по рекультивации полигона и в после </w:t>
      </w:r>
      <w:proofErr w:type="spellStart"/>
      <w:r w:rsidRPr="002155AE">
        <w:rPr>
          <w:b/>
          <w:snapToGrid/>
          <w:sz w:val="28"/>
          <w:szCs w:val="28"/>
        </w:rPr>
        <w:t>рекультивационный</w:t>
      </w:r>
      <w:proofErr w:type="spellEnd"/>
      <w:r w:rsidRPr="002155AE">
        <w:rPr>
          <w:b/>
          <w:snapToGrid/>
          <w:sz w:val="28"/>
          <w:szCs w:val="28"/>
        </w:rPr>
        <w:t xml:space="preserve"> период на ближайшей жилой застройке составляют не более 1 ПДК.</w:t>
      </w:r>
    </w:p>
    <w:p w:rsidR="003A4133" w:rsidRPr="002155AE" w:rsidRDefault="003A4133" w:rsidP="002155AE">
      <w:pPr>
        <w:autoSpaceDE w:val="0"/>
        <w:autoSpaceDN w:val="0"/>
        <w:ind w:firstLine="709"/>
        <w:jc w:val="both"/>
        <w:rPr>
          <w:snapToGrid/>
          <w:sz w:val="28"/>
          <w:szCs w:val="28"/>
        </w:rPr>
      </w:pPr>
      <w:r w:rsidRPr="002155AE">
        <w:rPr>
          <w:b/>
          <w:snapToGrid/>
          <w:sz w:val="28"/>
          <w:szCs w:val="28"/>
        </w:rPr>
        <w:t xml:space="preserve">Выполненный расчет рассеивания, оценивающий влияние выбросов загрязняющих веществ в атмосферу от полигона, подтверждает возможность проведения работ по рекультивации полигона, а также </w:t>
      </w:r>
      <w:r w:rsidRPr="002155AE">
        <w:rPr>
          <w:b/>
          <w:snapToGrid/>
          <w:sz w:val="28"/>
          <w:szCs w:val="28"/>
        </w:rPr>
        <w:lastRenderedPageBreak/>
        <w:t xml:space="preserve">подтверждает снижение концентраций компонентов </w:t>
      </w:r>
      <w:proofErr w:type="spellStart"/>
      <w:r w:rsidRPr="002155AE">
        <w:rPr>
          <w:b/>
          <w:snapToGrid/>
          <w:sz w:val="28"/>
          <w:szCs w:val="28"/>
        </w:rPr>
        <w:t>биогаза</w:t>
      </w:r>
      <w:proofErr w:type="spellEnd"/>
      <w:r w:rsidRPr="002155AE">
        <w:rPr>
          <w:b/>
          <w:snapToGrid/>
          <w:sz w:val="28"/>
          <w:szCs w:val="28"/>
        </w:rPr>
        <w:t xml:space="preserve"> на ближайшей жилой застройке в после </w:t>
      </w:r>
      <w:proofErr w:type="spellStart"/>
      <w:r w:rsidRPr="002155AE">
        <w:rPr>
          <w:b/>
          <w:snapToGrid/>
          <w:sz w:val="28"/>
          <w:szCs w:val="28"/>
        </w:rPr>
        <w:t>рекультивационный</w:t>
      </w:r>
      <w:proofErr w:type="spellEnd"/>
      <w:r w:rsidRPr="002155AE">
        <w:rPr>
          <w:b/>
          <w:snapToGrid/>
          <w:sz w:val="28"/>
          <w:szCs w:val="28"/>
        </w:rPr>
        <w:t xml:space="preserve"> период.</w:t>
      </w:r>
    </w:p>
    <w:p w:rsidR="003A4133" w:rsidRPr="002155AE" w:rsidRDefault="003A4133" w:rsidP="002155AE">
      <w:pPr>
        <w:pStyle w:val="212"/>
        <w:numPr>
          <w:ilvl w:val="1"/>
          <w:numId w:val="4"/>
        </w:numPr>
        <w:spacing w:after="0" w:afterAutospacing="0" w:line="240" w:lineRule="auto"/>
        <w:ind w:left="0"/>
        <w:rPr>
          <w:sz w:val="28"/>
          <w:szCs w:val="28"/>
        </w:rPr>
      </w:pPr>
      <w:bookmarkStart w:id="38" w:name="_Toc500944301"/>
      <w:r w:rsidRPr="002155AE">
        <w:rPr>
          <w:sz w:val="28"/>
          <w:szCs w:val="28"/>
        </w:rPr>
        <w:t>Охрана подземных и поверхностных вод от загрязнения и истощения</w:t>
      </w:r>
      <w:bookmarkEnd w:id="38"/>
    </w:p>
    <w:p w:rsidR="003A4133" w:rsidRPr="002155AE" w:rsidRDefault="003A4133" w:rsidP="002155AE">
      <w:pPr>
        <w:ind w:firstLine="709"/>
        <w:jc w:val="both"/>
        <w:rPr>
          <w:snapToGrid/>
          <w:sz w:val="28"/>
          <w:szCs w:val="28"/>
        </w:rPr>
      </w:pPr>
      <w:r w:rsidRPr="002155AE">
        <w:rPr>
          <w:snapToGrid/>
          <w:sz w:val="28"/>
          <w:szCs w:val="28"/>
        </w:rPr>
        <w:t>В данном разделе проекта оценивается технические решения по перехвату и очистке фильтрата, а также оценивается влияние рассматриваемого объекта на водные ресурсы прилегающей территории.</w:t>
      </w:r>
    </w:p>
    <w:p w:rsidR="003A4133" w:rsidRPr="002155AE" w:rsidRDefault="003A4133" w:rsidP="002155AE">
      <w:pPr>
        <w:ind w:firstLine="709"/>
        <w:jc w:val="both"/>
        <w:rPr>
          <w:snapToGrid/>
          <w:sz w:val="28"/>
          <w:szCs w:val="28"/>
        </w:rPr>
      </w:pPr>
      <w:r w:rsidRPr="002155AE">
        <w:rPr>
          <w:snapToGrid/>
          <w:sz w:val="28"/>
          <w:szCs w:val="28"/>
        </w:rPr>
        <w:t>Принятые в проекте технические решения направлены на максимальное уменьшение негативного воздействия полигона ТБО на состояние водного бассейна.</w:t>
      </w:r>
    </w:p>
    <w:p w:rsidR="003A4133" w:rsidRPr="002155AE" w:rsidRDefault="003A4133" w:rsidP="002155AE">
      <w:pPr>
        <w:ind w:firstLine="709"/>
        <w:jc w:val="both"/>
        <w:rPr>
          <w:snapToGrid/>
          <w:sz w:val="28"/>
          <w:szCs w:val="28"/>
        </w:rPr>
      </w:pPr>
      <w:r w:rsidRPr="002155AE">
        <w:rPr>
          <w:snapToGrid/>
          <w:sz w:val="28"/>
          <w:szCs w:val="28"/>
        </w:rPr>
        <w:t>Негативное воздействие, рассматриваемого объекта, на водные ресурсы будет сказываться под влиянием загрязняющего действия фильтрата.</w:t>
      </w:r>
    </w:p>
    <w:p w:rsidR="003A4133" w:rsidRPr="002155AE" w:rsidRDefault="003A4133" w:rsidP="002155AE">
      <w:pPr>
        <w:ind w:firstLine="709"/>
        <w:jc w:val="both"/>
        <w:rPr>
          <w:snapToGrid/>
          <w:sz w:val="28"/>
          <w:szCs w:val="28"/>
        </w:rPr>
      </w:pPr>
      <w:r w:rsidRPr="002155AE">
        <w:rPr>
          <w:snapToGrid/>
          <w:sz w:val="28"/>
          <w:szCs w:val="28"/>
        </w:rPr>
        <w:t>Фильтрат образуется в теле полигона за счёт: поступления атмосферных осадков и биохимических реакций протекающих внутри тела полигона. Он является главным фактором отрицательного воздействия на водные ресурсы.</w:t>
      </w:r>
    </w:p>
    <w:p w:rsidR="003A4133" w:rsidRPr="002155AE" w:rsidRDefault="003A4133" w:rsidP="002155AE">
      <w:pPr>
        <w:ind w:firstLine="709"/>
        <w:jc w:val="both"/>
        <w:rPr>
          <w:snapToGrid/>
          <w:sz w:val="28"/>
          <w:szCs w:val="28"/>
        </w:rPr>
      </w:pPr>
      <w:r w:rsidRPr="002155AE">
        <w:rPr>
          <w:snapToGrid/>
          <w:sz w:val="28"/>
          <w:szCs w:val="28"/>
        </w:rPr>
        <w:t>Атмосферные осадки в тело полигона попадают в виде поверхностного стока, стекающего с водосборной площади, и осадков, выпадающих непосредственно на площадь полигона.</w:t>
      </w:r>
    </w:p>
    <w:p w:rsidR="003A4133" w:rsidRPr="002155AE" w:rsidRDefault="003A4133" w:rsidP="002155AE">
      <w:pPr>
        <w:ind w:firstLine="709"/>
        <w:jc w:val="both"/>
        <w:rPr>
          <w:snapToGrid/>
          <w:sz w:val="28"/>
          <w:szCs w:val="28"/>
        </w:rPr>
      </w:pPr>
      <w:r w:rsidRPr="002155AE">
        <w:rPr>
          <w:snapToGrid/>
          <w:sz w:val="28"/>
          <w:szCs w:val="28"/>
        </w:rPr>
        <w:t xml:space="preserve">Глубина просачивания и количество проходящей в толщу влаги зависит от степени уплотнения изолирующего слоя и отходов, и от </w:t>
      </w:r>
      <w:proofErr w:type="spellStart"/>
      <w:r w:rsidRPr="002155AE">
        <w:rPr>
          <w:snapToGrid/>
          <w:sz w:val="28"/>
          <w:szCs w:val="28"/>
        </w:rPr>
        <w:t>влагоемкости</w:t>
      </w:r>
      <w:proofErr w:type="spellEnd"/>
      <w:r w:rsidRPr="002155AE">
        <w:rPr>
          <w:snapToGrid/>
          <w:sz w:val="28"/>
          <w:szCs w:val="28"/>
        </w:rPr>
        <w:t xml:space="preserve"> складируемой массы. Уплотнение отходов, являющееся характерной особенностью правильной эксплуатации, снижает коэффициент фильтрации, уменьшая, таким образом, количество образующегося фильтрата.</w:t>
      </w:r>
    </w:p>
    <w:p w:rsidR="003A4133" w:rsidRPr="002155AE" w:rsidRDefault="003A4133" w:rsidP="002155AE">
      <w:pPr>
        <w:ind w:firstLine="709"/>
        <w:jc w:val="both"/>
        <w:rPr>
          <w:snapToGrid/>
          <w:sz w:val="28"/>
          <w:szCs w:val="28"/>
        </w:rPr>
      </w:pPr>
      <w:r w:rsidRPr="002155AE">
        <w:rPr>
          <w:snapToGrid/>
          <w:sz w:val="28"/>
          <w:szCs w:val="28"/>
        </w:rPr>
        <w:t xml:space="preserve">При размещении ТБО происходит изменение их плотности. При выгрузке ТБО первоначальный объём отходов значительно уменьшается </w:t>
      </w:r>
      <w:proofErr w:type="gramStart"/>
      <w:r w:rsidRPr="002155AE">
        <w:rPr>
          <w:snapToGrid/>
          <w:sz w:val="28"/>
          <w:szCs w:val="28"/>
        </w:rPr>
        <w:t>по</w:t>
      </w:r>
      <w:proofErr w:type="gramEnd"/>
      <w:r w:rsidRPr="002155AE">
        <w:rPr>
          <w:snapToGrid/>
          <w:sz w:val="28"/>
          <w:szCs w:val="28"/>
        </w:rPr>
        <w:t xml:space="preserve"> </w:t>
      </w:r>
      <w:proofErr w:type="gramStart"/>
      <w:r w:rsidRPr="002155AE">
        <w:rPr>
          <w:snapToGrid/>
          <w:sz w:val="28"/>
          <w:szCs w:val="28"/>
        </w:rPr>
        <w:t>прошествии</w:t>
      </w:r>
      <w:proofErr w:type="gramEnd"/>
      <w:r w:rsidRPr="002155AE">
        <w:rPr>
          <w:snapToGrid/>
          <w:sz w:val="28"/>
          <w:szCs w:val="28"/>
        </w:rPr>
        <w:t xml:space="preserve"> времени за счёт самоуплотнения. При этом ТБО теряют сыпучесть, увеличивается их плотность. При высокой исходной влажности обычно выделяется фильтрат.</w:t>
      </w:r>
    </w:p>
    <w:p w:rsidR="003A4133" w:rsidRPr="002155AE" w:rsidRDefault="003A4133" w:rsidP="002155AE">
      <w:pPr>
        <w:ind w:firstLine="709"/>
        <w:jc w:val="both"/>
        <w:rPr>
          <w:snapToGrid/>
          <w:sz w:val="28"/>
          <w:szCs w:val="28"/>
        </w:rPr>
      </w:pPr>
      <w:r w:rsidRPr="002155AE">
        <w:rPr>
          <w:snapToGrid/>
          <w:sz w:val="28"/>
          <w:szCs w:val="28"/>
        </w:rPr>
        <w:t xml:space="preserve">При увеличении плотности ТБО уменьшается объем пор, заполненных воздухом, что оказывает влияние на воздушный режим. При выраженной </w:t>
      </w:r>
      <w:proofErr w:type="spellStart"/>
      <w:r w:rsidRPr="002155AE">
        <w:rPr>
          <w:snapToGrid/>
          <w:sz w:val="28"/>
          <w:szCs w:val="28"/>
        </w:rPr>
        <w:t>слеживаемости</w:t>
      </w:r>
      <w:proofErr w:type="spellEnd"/>
      <w:r w:rsidRPr="002155AE">
        <w:rPr>
          <w:snapToGrid/>
          <w:sz w:val="28"/>
          <w:szCs w:val="28"/>
        </w:rPr>
        <w:t xml:space="preserve"> в толще ТБО возможен переход от аэробных условий к </w:t>
      </w:r>
      <w:proofErr w:type="gramStart"/>
      <w:r w:rsidRPr="002155AE">
        <w:rPr>
          <w:snapToGrid/>
          <w:sz w:val="28"/>
          <w:szCs w:val="28"/>
        </w:rPr>
        <w:t>анаэробным</w:t>
      </w:r>
      <w:proofErr w:type="gramEnd"/>
      <w:r w:rsidRPr="002155AE">
        <w:rPr>
          <w:snapToGrid/>
          <w:sz w:val="28"/>
          <w:szCs w:val="28"/>
        </w:rPr>
        <w:t xml:space="preserve">. Меняется влажностный режим. Фильтрат содержит в себе растворы солей, в том числе и экзогенных химических веществ, </w:t>
      </w:r>
      <w:proofErr w:type="spellStart"/>
      <w:r w:rsidRPr="002155AE">
        <w:rPr>
          <w:snapToGrid/>
          <w:sz w:val="28"/>
          <w:szCs w:val="28"/>
        </w:rPr>
        <w:t>микробиально</w:t>
      </w:r>
      <w:proofErr w:type="spellEnd"/>
      <w:r w:rsidRPr="002155AE">
        <w:rPr>
          <w:snapToGrid/>
          <w:sz w:val="28"/>
          <w:szCs w:val="28"/>
        </w:rPr>
        <w:t xml:space="preserve"> загрязнен, имеет окраску и неприятный запах. В фильтрате обычно содержится много хлоридов, сульфатов, бикарбонатов, органических и взвешенных веществ. В зависимости от химического состава ТБО в фильтрат могут попасть соли тяжелых металлов, токсичные вещества. Фильтрат из-за высокой концентрации органических загрязняющих веще</w:t>
      </w:r>
      <w:proofErr w:type="gramStart"/>
      <w:r w:rsidRPr="002155AE">
        <w:rPr>
          <w:snapToGrid/>
          <w:sz w:val="28"/>
          <w:szCs w:val="28"/>
        </w:rPr>
        <w:t>ств тр</w:t>
      </w:r>
      <w:proofErr w:type="gramEnd"/>
      <w:r w:rsidRPr="002155AE">
        <w:rPr>
          <w:snapToGrid/>
          <w:sz w:val="28"/>
          <w:szCs w:val="28"/>
        </w:rPr>
        <w:t xml:space="preserve">удно поддаётся очистке на обычных механических и биологических сооружениях очистки сточных вод. При попадании в почву и грунтовые воды он может вызвать их химическое и биологическое загрязнение. Фильтрат опасен в эпидемиологическом отношении. </w:t>
      </w:r>
      <w:proofErr w:type="gramStart"/>
      <w:r w:rsidRPr="002155AE">
        <w:rPr>
          <w:snapToGrid/>
          <w:sz w:val="28"/>
          <w:szCs w:val="28"/>
        </w:rPr>
        <w:t>Слежавшиеся</w:t>
      </w:r>
      <w:proofErr w:type="gramEnd"/>
      <w:r w:rsidRPr="002155AE">
        <w:rPr>
          <w:snapToGrid/>
          <w:sz w:val="28"/>
          <w:szCs w:val="28"/>
        </w:rPr>
        <w:t xml:space="preserve"> ТБО обладают большой влажностью, высоким солесодержанием и при контакте с незащищенным металлом могут вызывать его коррозию.</w:t>
      </w:r>
    </w:p>
    <w:p w:rsidR="003A4133" w:rsidRPr="002155AE" w:rsidRDefault="003A4133" w:rsidP="002155AE">
      <w:pPr>
        <w:pStyle w:val="212"/>
        <w:numPr>
          <w:ilvl w:val="2"/>
          <w:numId w:val="4"/>
        </w:numPr>
        <w:spacing w:after="0" w:afterAutospacing="0" w:line="240" w:lineRule="auto"/>
        <w:ind w:left="0" w:firstLine="0"/>
        <w:rPr>
          <w:sz w:val="28"/>
          <w:szCs w:val="28"/>
        </w:rPr>
      </w:pPr>
      <w:bookmarkStart w:id="39" w:name="_Toc500944302"/>
      <w:r w:rsidRPr="002155AE">
        <w:rPr>
          <w:sz w:val="28"/>
          <w:szCs w:val="28"/>
        </w:rPr>
        <w:t>Характеристика сточных вод</w:t>
      </w:r>
      <w:bookmarkEnd w:id="39"/>
    </w:p>
    <w:p w:rsidR="003A4133" w:rsidRPr="002155AE" w:rsidRDefault="003A4133" w:rsidP="002155AE">
      <w:pPr>
        <w:jc w:val="both"/>
        <w:rPr>
          <w:sz w:val="28"/>
          <w:szCs w:val="28"/>
        </w:rPr>
      </w:pPr>
    </w:p>
    <w:p w:rsidR="003A4133" w:rsidRPr="002155AE" w:rsidRDefault="003A4133" w:rsidP="002155AE">
      <w:pPr>
        <w:ind w:firstLine="709"/>
        <w:jc w:val="both"/>
        <w:rPr>
          <w:sz w:val="28"/>
          <w:szCs w:val="28"/>
        </w:rPr>
      </w:pPr>
      <w:r w:rsidRPr="002155AE">
        <w:rPr>
          <w:sz w:val="28"/>
          <w:szCs w:val="28"/>
        </w:rPr>
        <w:lastRenderedPageBreak/>
        <w:t xml:space="preserve">Состав фильтрата зависит от этапа жизненного цикла полигона: активной эксплуатации, рекультивации, </w:t>
      </w:r>
      <w:proofErr w:type="spellStart"/>
      <w:r w:rsidRPr="002155AE">
        <w:rPr>
          <w:sz w:val="28"/>
          <w:szCs w:val="28"/>
        </w:rPr>
        <w:t>постэксплуатации</w:t>
      </w:r>
      <w:proofErr w:type="spellEnd"/>
      <w:r w:rsidRPr="002155AE">
        <w:rPr>
          <w:sz w:val="28"/>
          <w:szCs w:val="28"/>
        </w:rPr>
        <w:t xml:space="preserve"> и ассимиляции. К завершающим этапам жизненного цикла полигона можно отнести период его эксплуатации, превышающий проектный срок (после 20 лет депонирования отходов), рекультивацию и этапы </w:t>
      </w:r>
      <w:proofErr w:type="spellStart"/>
      <w:r w:rsidRPr="002155AE">
        <w:rPr>
          <w:sz w:val="28"/>
          <w:szCs w:val="28"/>
        </w:rPr>
        <w:t>постэксплуатации</w:t>
      </w:r>
      <w:proofErr w:type="spellEnd"/>
      <w:r w:rsidRPr="002155AE">
        <w:rPr>
          <w:sz w:val="28"/>
          <w:szCs w:val="28"/>
        </w:rPr>
        <w:t>.</w:t>
      </w:r>
    </w:p>
    <w:p w:rsidR="003A4133" w:rsidRPr="002155AE" w:rsidRDefault="003A4133" w:rsidP="002155AE">
      <w:pPr>
        <w:ind w:firstLine="709"/>
        <w:jc w:val="both"/>
        <w:rPr>
          <w:sz w:val="28"/>
          <w:szCs w:val="28"/>
        </w:rPr>
      </w:pPr>
      <w:r w:rsidRPr="002155AE">
        <w:rPr>
          <w:sz w:val="28"/>
          <w:szCs w:val="28"/>
        </w:rPr>
        <w:t xml:space="preserve">ТБО содержат черные и цветные металлы, которые способны подвергаться коррозии, участвовать в окислительно-восстановительных реакциях, образовывать комплексные соединения с органическими </w:t>
      </w:r>
      <w:proofErr w:type="spellStart"/>
      <w:r w:rsidRPr="002155AE">
        <w:rPr>
          <w:sz w:val="28"/>
          <w:szCs w:val="28"/>
        </w:rPr>
        <w:t>лигандами</w:t>
      </w:r>
      <w:proofErr w:type="spellEnd"/>
      <w:r w:rsidRPr="002155AE">
        <w:rPr>
          <w:sz w:val="28"/>
          <w:szCs w:val="28"/>
        </w:rPr>
        <w:t xml:space="preserve"> – продуктами биохимического разложения органической части ТБО, образовывать </w:t>
      </w:r>
      <w:proofErr w:type="spellStart"/>
      <w:r w:rsidRPr="002155AE">
        <w:rPr>
          <w:sz w:val="28"/>
          <w:szCs w:val="28"/>
        </w:rPr>
        <w:t>труднорастворимые</w:t>
      </w:r>
      <w:proofErr w:type="spellEnd"/>
      <w:r w:rsidRPr="002155AE">
        <w:rPr>
          <w:sz w:val="28"/>
          <w:szCs w:val="28"/>
        </w:rPr>
        <w:t xml:space="preserve">  </w:t>
      </w:r>
      <w:proofErr w:type="spellStart"/>
      <w:r w:rsidRPr="002155AE">
        <w:rPr>
          <w:sz w:val="28"/>
          <w:szCs w:val="28"/>
        </w:rPr>
        <w:t>гидроксиды</w:t>
      </w:r>
      <w:proofErr w:type="spellEnd"/>
      <w:r w:rsidRPr="002155AE">
        <w:rPr>
          <w:sz w:val="28"/>
          <w:szCs w:val="28"/>
        </w:rPr>
        <w:t>, карбонаты, фосфаты, сульфиды.</w:t>
      </w:r>
    </w:p>
    <w:p w:rsidR="003A4133" w:rsidRPr="002155AE" w:rsidRDefault="003A4133" w:rsidP="002155AE">
      <w:pPr>
        <w:ind w:firstLine="709"/>
        <w:jc w:val="both"/>
        <w:rPr>
          <w:sz w:val="28"/>
          <w:szCs w:val="28"/>
        </w:rPr>
      </w:pPr>
      <w:r w:rsidRPr="002155AE">
        <w:rPr>
          <w:sz w:val="28"/>
          <w:szCs w:val="28"/>
        </w:rPr>
        <w:t xml:space="preserve">На стадии стабильного </w:t>
      </w:r>
      <w:proofErr w:type="spellStart"/>
      <w:r w:rsidRPr="002155AE">
        <w:rPr>
          <w:sz w:val="28"/>
          <w:szCs w:val="28"/>
        </w:rPr>
        <w:t>метаногенеза</w:t>
      </w:r>
      <w:proofErr w:type="spellEnd"/>
      <w:r w:rsidRPr="002155AE">
        <w:rPr>
          <w:sz w:val="28"/>
          <w:szCs w:val="28"/>
        </w:rPr>
        <w:t>, соответствующей завершающим этапам жизненного цикла полигона, фильтрат характеризуются величинами ХПК – 500-1000 мгО</w:t>
      </w:r>
      <w:proofErr w:type="gramStart"/>
      <w:r w:rsidRPr="002155AE">
        <w:rPr>
          <w:sz w:val="28"/>
          <w:szCs w:val="28"/>
          <w:vertAlign w:val="subscript"/>
        </w:rPr>
        <w:t>2</w:t>
      </w:r>
      <w:proofErr w:type="gramEnd"/>
      <w:r w:rsidRPr="002155AE">
        <w:rPr>
          <w:sz w:val="28"/>
          <w:szCs w:val="28"/>
        </w:rPr>
        <w:t>/л, БПК –100-500 мгО</w:t>
      </w:r>
      <w:r w:rsidRPr="002155AE">
        <w:rPr>
          <w:sz w:val="28"/>
          <w:szCs w:val="28"/>
          <w:vertAlign w:val="subscript"/>
        </w:rPr>
        <w:t>2</w:t>
      </w:r>
      <w:r w:rsidRPr="002155AE">
        <w:rPr>
          <w:sz w:val="28"/>
          <w:szCs w:val="28"/>
        </w:rPr>
        <w:t xml:space="preserve">/л, высоким содержанием </w:t>
      </w:r>
      <w:proofErr w:type="spellStart"/>
      <w:r w:rsidRPr="002155AE">
        <w:rPr>
          <w:sz w:val="28"/>
          <w:szCs w:val="28"/>
        </w:rPr>
        <w:t>биорезистентных</w:t>
      </w:r>
      <w:proofErr w:type="spellEnd"/>
      <w:r w:rsidRPr="002155AE">
        <w:rPr>
          <w:sz w:val="28"/>
          <w:szCs w:val="28"/>
        </w:rPr>
        <w:t xml:space="preserve"> компонентов, полифенолов, </w:t>
      </w:r>
      <w:proofErr w:type="spellStart"/>
      <w:r w:rsidRPr="002155AE">
        <w:rPr>
          <w:sz w:val="28"/>
          <w:szCs w:val="28"/>
        </w:rPr>
        <w:t>высоко-молекулярных</w:t>
      </w:r>
      <w:proofErr w:type="spellEnd"/>
      <w:r w:rsidRPr="002155AE">
        <w:rPr>
          <w:sz w:val="28"/>
          <w:szCs w:val="28"/>
        </w:rPr>
        <w:t xml:space="preserve"> окрашенных примесей гумусовой природы, комплексных ионов металлов с органическими </w:t>
      </w:r>
      <w:proofErr w:type="spellStart"/>
      <w:r w:rsidRPr="002155AE">
        <w:rPr>
          <w:sz w:val="28"/>
          <w:szCs w:val="28"/>
        </w:rPr>
        <w:t>лигандами</w:t>
      </w:r>
      <w:proofErr w:type="spellEnd"/>
      <w:r w:rsidRPr="002155AE">
        <w:rPr>
          <w:sz w:val="28"/>
          <w:szCs w:val="28"/>
        </w:rPr>
        <w:t>, что необходимо учитывать при разработке технологических решений по обезвреживанию фильтрата.</w:t>
      </w:r>
    </w:p>
    <w:p w:rsidR="003A4133" w:rsidRPr="002155AE" w:rsidRDefault="003A4133" w:rsidP="002155AE">
      <w:pPr>
        <w:ind w:firstLine="709"/>
        <w:jc w:val="both"/>
        <w:rPr>
          <w:sz w:val="28"/>
          <w:szCs w:val="28"/>
        </w:rPr>
      </w:pPr>
      <w:r w:rsidRPr="002155AE">
        <w:rPr>
          <w:sz w:val="28"/>
          <w:szCs w:val="28"/>
        </w:rPr>
        <w:t xml:space="preserve">Для перехвата весеннего талого и дождевого стока по периметру полигона прорыта водоотводная канава. В среднем ширина канавы составляет 2,0-3,0 м, глубина 1,0-1,5 м. Траншея </w:t>
      </w:r>
      <w:proofErr w:type="spellStart"/>
      <w:r w:rsidRPr="002155AE">
        <w:rPr>
          <w:sz w:val="28"/>
          <w:szCs w:val="28"/>
        </w:rPr>
        <w:t>оконтуривает</w:t>
      </w:r>
      <w:proofErr w:type="spellEnd"/>
      <w:r w:rsidRPr="002155AE">
        <w:rPr>
          <w:sz w:val="28"/>
          <w:szCs w:val="28"/>
        </w:rPr>
        <w:t xml:space="preserve"> тело полигона практически полностью, небольшой разрыв имеется только в районе подъездной дороги к полигону.</w:t>
      </w:r>
    </w:p>
    <w:p w:rsidR="003A4133" w:rsidRPr="002155AE" w:rsidRDefault="003A4133" w:rsidP="002155AE">
      <w:pPr>
        <w:ind w:firstLine="709"/>
        <w:jc w:val="both"/>
        <w:rPr>
          <w:sz w:val="28"/>
          <w:szCs w:val="28"/>
        </w:rPr>
      </w:pPr>
      <w:r w:rsidRPr="002155AE">
        <w:rPr>
          <w:sz w:val="28"/>
          <w:szCs w:val="28"/>
        </w:rPr>
        <w:t>При интенсивных и продолжительных осадках или после снежной зимы возможно переполнение емкости канав, и избыток воды через естественные понижения в рельефе, будет стекать в расположенные в южной части полигона подземные емкости.</w:t>
      </w:r>
    </w:p>
    <w:p w:rsidR="003A4133" w:rsidRPr="002155AE" w:rsidRDefault="003A4133" w:rsidP="002155AE">
      <w:pPr>
        <w:pStyle w:val="212"/>
        <w:numPr>
          <w:ilvl w:val="2"/>
          <w:numId w:val="4"/>
        </w:numPr>
        <w:spacing w:after="0" w:afterAutospacing="0" w:line="240" w:lineRule="auto"/>
        <w:ind w:left="0" w:firstLine="0"/>
        <w:rPr>
          <w:sz w:val="28"/>
          <w:szCs w:val="28"/>
        </w:rPr>
      </w:pPr>
      <w:bookmarkStart w:id="40" w:name="_Toc500944303"/>
      <w:r w:rsidRPr="002155AE">
        <w:rPr>
          <w:sz w:val="28"/>
          <w:szCs w:val="28"/>
        </w:rPr>
        <w:t>Обоснование решений по очистке сточных вод, мероприятия, технические решения и сооружения, обеспечивающие рациональное использование и охрану водных объектов</w:t>
      </w:r>
      <w:bookmarkEnd w:id="40"/>
    </w:p>
    <w:p w:rsidR="003A4133" w:rsidRPr="002155AE" w:rsidRDefault="003A4133" w:rsidP="002155AE">
      <w:pPr>
        <w:ind w:firstLine="709"/>
        <w:jc w:val="both"/>
        <w:rPr>
          <w:snapToGrid/>
          <w:sz w:val="28"/>
          <w:szCs w:val="28"/>
        </w:rPr>
      </w:pPr>
      <w:r w:rsidRPr="002155AE">
        <w:rPr>
          <w:snapToGrid/>
          <w:sz w:val="28"/>
          <w:szCs w:val="28"/>
        </w:rPr>
        <w:t>Техническим этапом рекультивации предусмотрено изолирование (консервация) тела полигона путем устройства верхнего противофильтрационного экрана. Для отвода скопившихся дренажных вод из тела полигона предусмотрено устройство системы сбора и отвода дренажных вод.</w:t>
      </w:r>
    </w:p>
    <w:p w:rsidR="003A4133" w:rsidRPr="002155AE" w:rsidRDefault="003A4133" w:rsidP="002155AE">
      <w:pPr>
        <w:ind w:firstLine="709"/>
        <w:jc w:val="both"/>
        <w:rPr>
          <w:snapToGrid/>
          <w:sz w:val="28"/>
          <w:szCs w:val="28"/>
        </w:rPr>
      </w:pPr>
      <w:r w:rsidRPr="002155AE">
        <w:rPr>
          <w:snapToGrid/>
          <w:sz w:val="28"/>
          <w:szCs w:val="28"/>
        </w:rPr>
        <w:t>Расчет объема дренажных вод выполнен на момент разработки проекта. После завершения работ по рекультивации полигона с течением времени объем фильтрата будет уменьшаться и в конечном итоге будет сведен к минимуму.</w:t>
      </w:r>
    </w:p>
    <w:p w:rsidR="003A4133" w:rsidRPr="002155AE" w:rsidRDefault="003A4133" w:rsidP="002155AE">
      <w:pPr>
        <w:ind w:firstLine="709"/>
        <w:jc w:val="both"/>
        <w:rPr>
          <w:snapToGrid/>
          <w:sz w:val="28"/>
          <w:szCs w:val="28"/>
        </w:rPr>
      </w:pPr>
      <w:r w:rsidRPr="002155AE">
        <w:rPr>
          <w:snapToGrid/>
          <w:sz w:val="28"/>
          <w:szCs w:val="28"/>
        </w:rPr>
        <w:t>Проектируемая дренажная система представляет собой дренажную траншею, расположенную по периметру полигона ТБО, в которой проложен дренажный трубопровод, выпуск из дренажного трубопровода предусмотрен в резервуар сбора фильтрата, располагаемый в низшей точке рельефа.</w:t>
      </w:r>
    </w:p>
    <w:p w:rsidR="003A4133" w:rsidRPr="002155AE" w:rsidRDefault="003A4133" w:rsidP="002155AE">
      <w:pPr>
        <w:ind w:firstLine="709"/>
        <w:jc w:val="both"/>
        <w:rPr>
          <w:snapToGrid/>
          <w:sz w:val="28"/>
          <w:szCs w:val="28"/>
        </w:rPr>
      </w:pPr>
      <w:r w:rsidRPr="002155AE">
        <w:rPr>
          <w:snapToGrid/>
          <w:sz w:val="28"/>
          <w:szCs w:val="28"/>
        </w:rPr>
        <w:t>Проектной документацией предусмотрено устройство дренажной системы следующей конструкции:</w:t>
      </w:r>
    </w:p>
    <w:p w:rsidR="003A4133" w:rsidRPr="002155AE" w:rsidRDefault="003A4133" w:rsidP="002155AE">
      <w:pPr>
        <w:ind w:firstLine="709"/>
        <w:jc w:val="both"/>
        <w:rPr>
          <w:snapToGrid/>
          <w:sz w:val="28"/>
          <w:szCs w:val="28"/>
        </w:rPr>
      </w:pPr>
      <w:r w:rsidRPr="002155AE">
        <w:rPr>
          <w:snapToGrid/>
          <w:sz w:val="28"/>
          <w:szCs w:val="28"/>
        </w:rPr>
        <w:t>- дренажная траншея;</w:t>
      </w:r>
    </w:p>
    <w:p w:rsidR="003A4133" w:rsidRPr="002155AE" w:rsidRDefault="003A4133" w:rsidP="002155AE">
      <w:pPr>
        <w:ind w:firstLine="709"/>
        <w:jc w:val="both"/>
        <w:rPr>
          <w:snapToGrid/>
          <w:sz w:val="28"/>
          <w:szCs w:val="28"/>
        </w:rPr>
      </w:pPr>
      <w:r w:rsidRPr="002155AE">
        <w:rPr>
          <w:snapToGrid/>
          <w:sz w:val="28"/>
          <w:szCs w:val="28"/>
        </w:rPr>
        <w:lastRenderedPageBreak/>
        <w:t>- дренажный трубопровод;</w:t>
      </w:r>
    </w:p>
    <w:p w:rsidR="003A4133" w:rsidRPr="002155AE" w:rsidRDefault="003A4133" w:rsidP="002155AE">
      <w:pPr>
        <w:ind w:firstLine="709"/>
        <w:jc w:val="both"/>
        <w:rPr>
          <w:snapToGrid/>
          <w:sz w:val="28"/>
          <w:szCs w:val="28"/>
        </w:rPr>
      </w:pPr>
      <w:r w:rsidRPr="002155AE">
        <w:rPr>
          <w:snapToGrid/>
          <w:sz w:val="28"/>
          <w:szCs w:val="28"/>
        </w:rPr>
        <w:t>- выпуски из дренажного трубопровода;</w:t>
      </w:r>
    </w:p>
    <w:p w:rsidR="003A4133" w:rsidRPr="002155AE" w:rsidRDefault="003A4133" w:rsidP="002155AE">
      <w:pPr>
        <w:ind w:firstLine="709"/>
        <w:jc w:val="both"/>
        <w:rPr>
          <w:snapToGrid/>
          <w:sz w:val="28"/>
          <w:szCs w:val="28"/>
        </w:rPr>
      </w:pPr>
      <w:r w:rsidRPr="002155AE">
        <w:rPr>
          <w:snapToGrid/>
          <w:sz w:val="28"/>
          <w:szCs w:val="28"/>
        </w:rPr>
        <w:t>- резервуар для сбора фильтрата V=50 м3.</w:t>
      </w:r>
    </w:p>
    <w:p w:rsidR="003A4133" w:rsidRPr="002155AE" w:rsidRDefault="003A4133" w:rsidP="002155AE">
      <w:pPr>
        <w:ind w:firstLine="709"/>
        <w:jc w:val="both"/>
        <w:rPr>
          <w:snapToGrid/>
          <w:sz w:val="28"/>
          <w:szCs w:val="28"/>
        </w:rPr>
      </w:pPr>
      <w:r w:rsidRPr="002155AE">
        <w:rPr>
          <w:snapToGrid/>
          <w:sz w:val="28"/>
          <w:szCs w:val="28"/>
        </w:rPr>
        <w:t xml:space="preserve">Дренажная траншея прокладывается </w:t>
      </w:r>
      <w:proofErr w:type="gramStart"/>
      <w:r w:rsidRPr="002155AE">
        <w:rPr>
          <w:snapToGrid/>
          <w:sz w:val="28"/>
          <w:szCs w:val="28"/>
        </w:rPr>
        <w:t>по низу</w:t>
      </w:r>
      <w:proofErr w:type="gramEnd"/>
      <w:r w:rsidRPr="002155AE">
        <w:rPr>
          <w:snapToGrid/>
          <w:sz w:val="28"/>
          <w:szCs w:val="28"/>
        </w:rPr>
        <w:t xml:space="preserve"> западного откоса полигона с углублением в </w:t>
      </w:r>
      <w:proofErr w:type="spellStart"/>
      <w:r w:rsidRPr="002155AE">
        <w:rPr>
          <w:snapToGrid/>
          <w:sz w:val="28"/>
          <w:szCs w:val="28"/>
        </w:rPr>
        <w:t>водоупор</w:t>
      </w:r>
      <w:proofErr w:type="spellEnd"/>
      <w:r w:rsidRPr="002155AE">
        <w:rPr>
          <w:snapToGrid/>
          <w:sz w:val="28"/>
          <w:szCs w:val="28"/>
        </w:rPr>
        <w:t xml:space="preserve"> – основание полигона. Размеры траншеи: ширина по дну 0,6 м, глубина 1,0 м, в верхней части траншеи предусмотрено уширение рабочей площади водосбора до 1,5 м глубиной 0,3 м. После выполнения земляных работ на дно укладывается слой уплотненного щебня фр. 10-15 мм толщиной 100 мм, на который монтируется дренажный трубопровод.</w:t>
      </w:r>
    </w:p>
    <w:p w:rsidR="003A4133" w:rsidRPr="002155AE" w:rsidRDefault="003A4133" w:rsidP="002155AE">
      <w:pPr>
        <w:ind w:firstLine="709"/>
        <w:jc w:val="both"/>
        <w:rPr>
          <w:snapToGrid/>
          <w:sz w:val="28"/>
          <w:szCs w:val="28"/>
        </w:rPr>
      </w:pPr>
      <w:r w:rsidRPr="002155AE">
        <w:rPr>
          <w:snapToGrid/>
          <w:sz w:val="28"/>
          <w:szCs w:val="28"/>
        </w:rPr>
        <w:t>В качестве фильтрующей обсыпки дренажная траншея заполняется гранитным щебнем фр.10-15 мм по ГОСТ 8267-93 (2003). Выпуски выполняются из труб КОРСИС  DN/OD110 SN8   ТУ 2248-001-73011750-2005, либо соответствующего аналога. Укладываются трубы на подушку из песчаного грунта толщиной 100 мм, затем засыпаются песком слоем 0,3 м.</w:t>
      </w:r>
    </w:p>
    <w:p w:rsidR="003A4133" w:rsidRPr="002155AE" w:rsidRDefault="003A4133" w:rsidP="002155AE">
      <w:pPr>
        <w:ind w:firstLine="709"/>
        <w:jc w:val="both"/>
        <w:rPr>
          <w:sz w:val="28"/>
          <w:szCs w:val="28"/>
        </w:rPr>
      </w:pPr>
      <w:r w:rsidRPr="002155AE">
        <w:rPr>
          <w:sz w:val="28"/>
          <w:szCs w:val="28"/>
        </w:rPr>
        <w:t>Для оценки целесообразности принятых проектных решений, был произведен расчет выхода фильтрата из поступивших отходов.</w:t>
      </w:r>
    </w:p>
    <w:p w:rsidR="003A4133" w:rsidRPr="002155AE" w:rsidRDefault="003A4133" w:rsidP="002155AE">
      <w:pPr>
        <w:ind w:firstLine="709"/>
        <w:jc w:val="both"/>
        <w:rPr>
          <w:snapToGrid/>
          <w:sz w:val="28"/>
          <w:szCs w:val="28"/>
        </w:rPr>
      </w:pPr>
      <w:r w:rsidRPr="002155AE">
        <w:rPr>
          <w:sz w:val="28"/>
          <w:szCs w:val="28"/>
        </w:rPr>
        <w:t>При наполнении емкости 50м</w:t>
      </w:r>
      <w:r w:rsidRPr="002155AE">
        <w:rPr>
          <w:sz w:val="28"/>
          <w:szCs w:val="28"/>
          <w:vertAlign w:val="superscript"/>
        </w:rPr>
        <w:t>3</w:t>
      </w:r>
      <w:r w:rsidRPr="002155AE">
        <w:rPr>
          <w:sz w:val="28"/>
          <w:szCs w:val="28"/>
        </w:rPr>
        <w:t xml:space="preserve"> производится откачка и транспортирование фильтрата от свалочных масс, </w:t>
      </w:r>
      <w:proofErr w:type="gramStart"/>
      <w:r w:rsidRPr="002155AE">
        <w:rPr>
          <w:sz w:val="28"/>
          <w:szCs w:val="28"/>
        </w:rPr>
        <w:t>согласно</w:t>
      </w:r>
      <w:proofErr w:type="gramEnd"/>
      <w:r w:rsidRPr="002155AE">
        <w:rPr>
          <w:sz w:val="28"/>
          <w:szCs w:val="28"/>
        </w:rPr>
        <w:t xml:space="preserve"> представленного гарантийного письма.</w:t>
      </w:r>
    </w:p>
    <w:p w:rsidR="003A4133" w:rsidRPr="002155AE" w:rsidRDefault="003A4133" w:rsidP="002155AE">
      <w:pPr>
        <w:ind w:firstLine="709"/>
        <w:jc w:val="both"/>
        <w:rPr>
          <w:snapToGrid/>
          <w:sz w:val="28"/>
          <w:szCs w:val="28"/>
        </w:rPr>
      </w:pPr>
      <w:r w:rsidRPr="002155AE">
        <w:rPr>
          <w:snapToGrid/>
          <w:sz w:val="28"/>
          <w:szCs w:val="28"/>
        </w:rPr>
        <w:t xml:space="preserve">Противопожарное водоснабжение </w:t>
      </w:r>
      <w:proofErr w:type="spellStart"/>
      <w:r w:rsidRPr="002155AE">
        <w:rPr>
          <w:snapToGrid/>
          <w:sz w:val="28"/>
          <w:szCs w:val="28"/>
        </w:rPr>
        <w:t>стройдвора</w:t>
      </w:r>
      <w:proofErr w:type="spellEnd"/>
      <w:r w:rsidRPr="002155AE">
        <w:rPr>
          <w:snapToGrid/>
          <w:sz w:val="28"/>
          <w:szCs w:val="28"/>
        </w:rPr>
        <w:t xml:space="preserve"> организуется с забором воды из пожарного резервуара емкостью 50 м3 из условия тушения пожара в течение двух часов с расходом согласно МДС 12-46.2008 равным </w:t>
      </w:r>
      <w:proofErr w:type="spellStart"/>
      <w:proofErr w:type="gramStart"/>
      <w:r w:rsidRPr="002155AE">
        <w:rPr>
          <w:snapToGrid/>
          <w:sz w:val="28"/>
          <w:szCs w:val="28"/>
        </w:rPr>
        <w:t>Q</w:t>
      </w:r>
      <w:proofErr w:type="gramEnd"/>
      <w:r w:rsidRPr="002155AE">
        <w:rPr>
          <w:snapToGrid/>
          <w:sz w:val="28"/>
          <w:szCs w:val="28"/>
        </w:rPr>
        <w:t>пож</w:t>
      </w:r>
      <w:proofErr w:type="spellEnd"/>
      <w:r w:rsidRPr="002155AE">
        <w:rPr>
          <w:snapToGrid/>
          <w:sz w:val="28"/>
          <w:szCs w:val="28"/>
        </w:rPr>
        <w:t xml:space="preserve"> = 5 л/с. Пожаротушение осуществляется спецмашинами. Восстановление пожарного объема воды предусмотрено привозной водой в течение 36часов.</w:t>
      </w:r>
    </w:p>
    <w:p w:rsidR="003A4133" w:rsidRPr="002155AE" w:rsidRDefault="003A4133" w:rsidP="002155AE">
      <w:pPr>
        <w:ind w:firstLine="709"/>
        <w:jc w:val="both"/>
        <w:rPr>
          <w:snapToGrid/>
          <w:sz w:val="28"/>
          <w:szCs w:val="28"/>
        </w:rPr>
      </w:pPr>
      <w:r w:rsidRPr="002155AE">
        <w:rPr>
          <w:snapToGrid/>
          <w:sz w:val="28"/>
          <w:szCs w:val="28"/>
        </w:rPr>
        <w:t xml:space="preserve">Таким образом, принятые технические решения позволят свести к минимуму возможность загрязнения водных ресурсов в период рекультивации и в после </w:t>
      </w:r>
      <w:proofErr w:type="spellStart"/>
      <w:r w:rsidRPr="002155AE">
        <w:rPr>
          <w:snapToGrid/>
          <w:sz w:val="28"/>
          <w:szCs w:val="28"/>
        </w:rPr>
        <w:t>рекультивационный</w:t>
      </w:r>
      <w:proofErr w:type="spellEnd"/>
      <w:r w:rsidRPr="002155AE">
        <w:rPr>
          <w:snapToGrid/>
          <w:sz w:val="28"/>
          <w:szCs w:val="28"/>
        </w:rPr>
        <w:t xml:space="preserve"> период.</w:t>
      </w:r>
    </w:p>
    <w:p w:rsidR="003A4133" w:rsidRPr="002155AE" w:rsidRDefault="003A4133" w:rsidP="002155AE">
      <w:pPr>
        <w:pStyle w:val="212"/>
        <w:numPr>
          <w:ilvl w:val="2"/>
          <w:numId w:val="4"/>
        </w:numPr>
        <w:spacing w:after="0" w:afterAutospacing="0" w:line="240" w:lineRule="auto"/>
        <w:ind w:left="0" w:firstLine="0"/>
        <w:rPr>
          <w:b w:val="0"/>
          <w:sz w:val="28"/>
          <w:szCs w:val="28"/>
        </w:rPr>
      </w:pPr>
      <w:bookmarkStart w:id="41" w:name="_Toc500944304"/>
      <w:r w:rsidRPr="002155AE">
        <w:rPr>
          <w:b w:val="0"/>
          <w:sz w:val="28"/>
          <w:szCs w:val="28"/>
        </w:rPr>
        <w:t>Мероприятия, направленные на снижение негативного воздействия на поверхностные и подземные грунтовые воды</w:t>
      </w:r>
      <w:bookmarkEnd w:id="41"/>
    </w:p>
    <w:p w:rsidR="003A4133" w:rsidRPr="002155AE" w:rsidRDefault="003A4133" w:rsidP="002155AE">
      <w:pPr>
        <w:ind w:firstLine="709"/>
        <w:jc w:val="both"/>
        <w:rPr>
          <w:snapToGrid/>
          <w:sz w:val="28"/>
          <w:szCs w:val="28"/>
        </w:rPr>
      </w:pPr>
      <w:r w:rsidRPr="002155AE">
        <w:rPr>
          <w:snapToGrid/>
          <w:sz w:val="28"/>
          <w:szCs w:val="28"/>
        </w:rPr>
        <w:t>С целью снижения негативного воздействия на поверхностные и подземные грунтовые воды проектом предусмотрен комплекс мероприятий:</w:t>
      </w:r>
    </w:p>
    <w:p w:rsidR="003A4133" w:rsidRPr="002155AE" w:rsidRDefault="003A4133" w:rsidP="002155AE">
      <w:pPr>
        <w:ind w:firstLine="709"/>
        <w:jc w:val="both"/>
        <w:rPr>
          <w:snapToGrid/>
          <w:sz w:val="28"/>
          <w:szCs w:val="28"/>
        </w:rPr>
      </w:pPr>
      <w:r w:rsidRPr="002155AE">
        <w:rPr>
          <w:snapToGrid/>
          <w:sz w:val="28"/>
          <w:szCs w:val="28"/>
        </w:rPr>
        <w:t>-минимизация поступления загрязняющих веществ из тела полигона в поверхностные и грунтовые воды;</w:t>
      </w:r>
    </w:p>
    <w:p w:rsidR="003A4133" w:rsidRPr="002155AE" w:rsidRDefault="003A4133" w:rsidP="002155AE">
      <w:pPr>
        <w:ind w:firstLine="709"/>
        <w:jc w:val="both"/>
        <w:rPr>
          <w:snapToGrid/>
          <w:sz w:val="28"/>
          <w:szCs w:val="28"/>
        </w:rPr>
      </w:pPr>
      <w:r w:rsidRPr="002155AE">
        <w:rPr>
          <w:snapToGrid/>
          <w:sz w:val="28"/>
          <w:szCs w:val="28"/>
        </w:rPr>
        <w:t>-организация системы сбора фильтрата;</w:t>
      </w:r>
    </w:p>
    <w:p w:rsidR="003A4133" w:rsidRPr="002155AE" w:rsidRDefault="003A4133" w:rsidP="002155AE">
      <w:pPr>
        <w:ind w:firstLine="709"/>
        <w:jc w:val="both"/>
        <w:rPr>
          <w:snapToGrid/>
          <w:sz w:val="28"/>
          <w:szCs w:val="28"/>
        </w:rPr>
      </w:pPr>
      <w:r w:rsidRPr="002155AE">
        <w:rPr>
          <w:snapToGrid/>
          <w:sz w:val="28"/>
          <w:szCs w:val="28"/>
        </w:rPr>
        <w:t>- организация мониторинговых наблюдений на период рекультивации и после реализации проекта</w:t>
      </w:r>
    </w:p>
    <w:p w:rsidR="003A4133" w:rsidRPr="002155AE" w:rsidRDefault="003A4133" w:rsidP="002155AE">
      <w:pPr>
        <w:pStyle w:val="212"/>
        <w:numPr>
          <w:ilvl w:val="1"/>
          <w:numId w:val="12"/>
        </w:numPr>
        <w:spacing w:after="0" w:afterAutospacing="0" w:line="240" w:lineRule="auto"/>
        <w:ind w:left="0"/>
        <w:rPr>
          <w:sz w:val="28"/>
          <w:szCs w:val="28"/>
        </w:rPr>
      </w:pPr>
      <w:bookmarkStart w:id="42" w:name="_Toc500944305"/>
      <w:r w:rsidRPr="002155AE">
        <w:rPr>
          <w:sz w:val="28"/>
          <w:szCs w:val="28"/>
        </w:rPr>
        <w:t>Охрана окружающей среды от загрязнения отходами производства и потребления (мероприятия по сбору, использованию, обезвреживанию, транспортировке и размещению опасных отходов)</w:t>
      </w:r>
      <w:bookmarkEnd w:id="42"/>
    </w:p>
    <w:p w:rsidR="003A4133" w:rsidRPr="002155AE" w:rsidRDefault="003A4133" w:rsidP="002155AE">
      <w:pPr>
        <w:ind w:firstLine="709"/>
        <w:jc w:val="both"/>
        <w:rPr>
          <w:sz w:val="28"/>
          <w:szCs w:val="28"/>
        </w:rPr>
      </w:pPr>
      <w:r w:rsidRPr="002155AE">
        <w:rPr>
          <w:sz w:val="28"/>
          <w:szCs w:val="28"/>
        </w:rPr>
        <w:t>Данный раздел разработан на основании следующих директивных и нормативных документов:</w:t>
      </w:r>
    </w:p>
    <w:p w:rsidR="003A4133" w:rsidRPr="002155AE" w:rsidRDefault="003A4133" w:rsidP="002155AE">
      <w:pPr>
        <w:ind w:firstLine="709"/>
        <w:jc w:val="both"/>
        <w:rPr>
          <w:sz w:val="28"/>
          <w:szCs w:val="28"/>
        </w:rPr>
      </w:pPr>
      <w:r w:rsidRPr="002155AE">
        <w:rPr>
          <w:sz w:val="28"/>
          <w:szCs w:val="28"/>
        </w:rPr>
        <w:t xml:space="preserve"> </w:t>
      </w:r>
    </w:p>
    <w:p w:rsidR="003A4133" w:rsidRPr="002155AE" w:rsidRDefault="003A4133" w:rsidP="002155AE">
      <w:pPr>
        <w:ind w:firstLine="709"/>
        <w:jc w:val="both"/>
        <w:rPr>
          <w:sz w:val="28"/>
          <w:szCs w:val="28"/>
        </w:rPr>
      </w:pPr>
      <w:r w:rsidRPr="002155AE">
        <w:rPr>
          <w:sz w:val="28"/>
          <w:szCs w:val="28"/>
        </w:rPr>
        <w:t>Цель разработки настоящего подраздела:</w:t>
      </w:r>
    </w:p>
    <w:p w:rsidR="003A4133" w:rsidRPr="002155AE" w:rsidRDefault="003A4133" w:rsidP="002155AE">
      <w:pPr>
        <w:ind w:firstLine="709"/>
        <w:jc w:val="both"/>
        <w:rPr>
          <w:sz w:val="28"/>
          <w:szCs w:val="28"/>
        </w:rPr>
      </w:pPr>
      <w:r w:rsidRPr="002155AE">
        <w:rPr>
          <w:sz w:val="28"/>
          <w:szCs w:val="28"/>
        </w:rPr>
        <w:t>- определить перечень и ожидаемое количество строительных отходов, образующихся в процессе проведения работ по рекультивации полигона;</w:t>
      </w:r>
    </w:p>
    <w:p w:rsidR="003A4133" w:rsidRPr="002155AE" w:rsidRDefault="003A4133" w:rsidP="002155AE">
      <w:pPr>
        <w:ind w:firstLine="709"/>
        <w:jc w:val="both"/>
        <w:rPr>
          <w:sz w:val="28"/>
          <w:szCs w:val="28"/>
        </w:rPr>
      </w:pPr>
      <w:r w:rsidRPr="002155AE">
        <w:rPr>
          <w:sz w:val="28"/>
          <w:szCs w:val="28"/>
        </w:rPr>
        <w:lastRenderedPageBreak/>
        <w:t>- оценить возможное воздействие образующихся отходов на состояние окружающей среды.</w:t>
      </w:r>
    </w:p>
    <w:p w:rsidR="003A4133" w:rsidRPr="002155AE" w:rsidRDefault="003A4133" w:rsidP="002155AE">
      <w:pPr>
        <w:ind w:firstLine="709"/>
        <w:jc w:val="both"/>
        <w:rPr>
          <w:sz w:val="28"/>
          <w:szCs w:val="28"/>
        </w:rPr>
      </w:pPr>
      <w:r w:rsidRPr="002155AE">
        <w:rPr>
          <w:sz w:val="28"/>
          <w:szCs w:val="28"/>
        </w:rPr>
        <w:t>Ожидаемые объемы образования отходов определены расчетным путем с учетом требований действующих нормативных и методических документов, принятых проектных решений.</w:t>
      </w:r>
    </w:p>
    <w:p w:rsidR="003A4133" w:rsidRPr="002155AE" w:rsidRDefault="003A4133" w:rsidP="002155AE">
      <w:pPr>
        <w:ind w:firstLine="709"/>
        <w:jc w:val="both"/>
        <w:rPr>
          <w:sz w:val="28"/>
          <w:szCs w:val="28"/>
        </w:rPr>
      </w:pPr>
      <w:r w:rsidRPr="002155AE">
        <w:rPr>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A4133" w:rsidRPr="002155AE" w:rsidRDefault="003A4133" w:rsidP="002155AE">
      <w:pPr>
        <w:ind w:firstLine="709"/>
        <w:jc w:val="both"/>
        <w:rPr>
          <w:sz w:val="28"/>
          <w:szCs w:val="28"/>
        </w:rPr>
      </w:pPr>
      <w:proofErr w:type="gramStart"/>
      <w:r w:rsidRPr="002155AE">
        <w:rPr>
          <w:sz w:val="28"/>
          <w:szCs w:val="28"/>
        </w:rPr>
        <w:t>Обращение с отходами - деятельность по сбору, накоплению, транспортированию, обработке, утилизации, обезвреживанию, размещению отходов.</w:t>
      </w:r>
      <w:proofErr w:type="gramEnd"/>
    </w:p>
    <w:p w:rsidR="003A4133" w:rsidRPr="002155AE" w:rsidRDefault="003A4133" w:rsidP="002155AE">
      <w:pPr>
        <w:pStyle w:val="212"/>
        <w:numPr>
          <w:ilvl w:val="2"/>
          <w:numId w:val="4"/>
        </w:numPr>
        <w:spacing w:after="0" w:afterAutospacing="0" w:line="240" w:lineRule="auto"/>
        <w:ind w:left="0" w:firstLine="0"/>
        <w:rPr>
          <w:sz w:val="28"/>
          <w:szCs w:val="28"/>
        </w:rPr>
      </w:pPr>
      <w:bookmarkStart w:id="43" w:name="_Toc486087453"/>
      <w:bookmarkStart w:id="44" w:name="_Toc486169979"/>
      <w:bookmarkStart w:id="45" w:name="_Toc500944306"/>
      <w:r w:rsidRPr="002155AE">
        <w:rPr>
          <w:sz w:val="28"/>
          <w:szCs w:val="28"/>
        </w:rPr>
        <w:t xml:space="preserve">Обращение с отходами при производстве </w:t>
      </w:r>
      <w:proofErr w:type="spellStart"/>
      <w:r w:rsidRPr="002155AE">
        <w:rPr>
          <w:sz w:val="28"/>
          <w:szCs w:val="28"/>
        </w:rPr>
        <w:t>рекультивационных</w:t>
      </w:r>
      <w:proofErr w:type="spellEnd"/>
      <w:r w:rsidRPr="002155AE">
        <w:rPr>
          <w:sz w:val="28"/>
          <w:szCs w:val="28"/>
        </w:rPr>
        <w:t xml:space="preserve"> работ</w:t>
      </w:r>
      <w:bookmarkEnd w:id="43"/>
      <w:bookmarkEnd w:id="44"/>
      <w:bookmarkEnd w:id="45"/>
    </w:p>
    <w:p w:rsidR="003A4133" w:rsidRPr="002155AE" w:rsidRDefault="003A4133" w:rsidP="002155AE">
      <w:pPr>
        <w:ind w:firstLine="709"/>
        <w:jc w:val="both"/>
        <w:rPr>
          <w:sz w:val="28"/>
          <w:szCs w:val="28"/>
        </w:rPr>
      </w:pPr>
      <w:r w:rsidRPr="002155AE">
        <w:rPr>
          <w:sz w:val="28"/>
          <w:szCs w:val="28"/>
        </w:rPr>
        <w:t xml:space="preserve">В данном разделе рассматриваются отходы, которые будут образовываться при проведении </w:t>
      </w:r>
      <w:proofErr w:type="spellStart"/>
      <w:r w:rsidRPr="002155AE">
        <w:rPr>
          <w:sz w:val="28"/>
          <w:szCs w:val="28"/>
        </w:rPr>
        <w:t>рекультивационных</w:t>
      </w:r>
      <w:proofErr w:type="spellEnd"/>
      <w:r w:rsidRPr="002155AE">
        <w:rPr>
          <w:sz w:val="28"/>
          <w:szCs w:val="28"/>
        </w:rPr>
        <w:t xml:space="preserve"> работ, качественная и количественная характеристика строительных отходов и методы обращения с ними.</w:t>
      </w:r>
    </w:p>
    <w:p w:rsidR="003A4133" w:rsidRPr="002155AE" w:rsidRDefault="003A4133" w:rsidP="002155AE">
      <w:pPr>
        <w:ind w:firstLine="709"/>
        <w:jc w:val="both"/>
        <w:rPr>
          <w:sz w:val="28"/>
          <w:szCs w:val="28"/>
        </w:rPr>
      </w:pPr>
      <w:r w:rsidRPr="002155AE">
        <w:rPr>
          <w:sz w:val="28"/>
          <w:szCs w:val="28"/>
        </w:rPr>
        <w:t xml:space="preserve">Работы по рекультивации полигона выполняются в 2 (два) периода: </w:t>
      </w:r>
      <w:proofErr w:type="gramStart"/>
      <w:r w:rsidRPr="002155AE">
        <w:rPr>
          <w:sz w:val="28"/>
          <w:szCs w:val="28"/>
        </w:rPr>
        <w:t>подготовительный</w:t>
      </w:r>
      <w:proofErr w:type="gramEnd"/>
      <w:r w:rsidRPr="002155AE">
        <w:rPr>
          <w:sz w:val="28"/>
          <w:szCs w:val="28"/>
        </w:rPr>
        <w:t xml:space="preserve"> и основной. Основной период включает в себя два этапа: техническая рекультивация, биологическая рекультивация.</w:t>
      </w:r>
    </w:p>
    <w:p w:rsidR="003A4133" w:rsidRPr="002155AE" w:rsidRDefault="003A4133" w:rsidP="002155AE">
      <w:pPr>
        <w:ind w:firstLine="709"/>
        <w:jc w:val="both"/>
        <w:rPr>
          <w:sz w:val="28"/>
          <w:szCs w:val="28"/>
        </w:rPr>
      </w:pPr>
      <w:r w:rsidRPr="002155AE">
        <w:rPr>
          <w:sz w:val="28"/>
          <w:szCs w:val="28"/>
        </w:rPr>
        <w:t>Продолжительность подготовительного этапа – 1,5 мес.</w:t>
      </w:r>
    </w:p>
    <w:p w:rsidR="003A4133" w:rsidRPr="002155AE" w:rsidRDefault="003A4133" w:rsidP="002155AE">
      <w:pPr>
        <w:ind w:firstLine="709"/>
        <w:jc w:val="both"/>
        <w:rPr>
          <w:sz w:val="28"/>
          <w:szCs w:val="28"/>
        </w:rPr>
      </w:pPr>
      <w:r w:rsidRPr="002155AE">
        <w:rPr>
          <w:sz w:val="28"/>
          <w:szCs w:val="28"/>
        </w:rPr>
        <w:t>Продолжительность работ по технической рекультивации полигона принята 4 года с учетом принятой организационно-технологической схемы и трудоемкости работ.</w:t>
      </w:r>
    </w:p>
    <w:p w:rsidR="003A4133" w:rsidRPr="002155AE" w:rsidRDefault="003A4133" w:rsidP="002155AE">
      <w:pPr>
        <w:ind w:firstLine="709"/>
        <w:jc w:val="both"/>
        <w:rPr>
          <w:sz w:val="28"/>
          <w:szCs w:val="28"/>
        </w:rPr>
      </w:pPr>
      <w:r w:rsidRPr="002155AE">
        <w:rPr>
          <w:sz w:val="28"/>
          <w:szCs w:val="28"/>
        </w:rPr>
        <w:t>Продолжительность биологического этапа рекультивации принята 4 года в соответствии со справочными данными по скорости восстановления плодородия земель. Расчетное время работы механизмов на биологическом этапе рекультивации: от 18 до 24 дней в год.</w:t>
      </w:r>
    </w:p>
    <w:p w:rsidR="003A4133" w:rsidRPr="002155AE" w:rsidRDefault="003A4133" w:rsidP="002155AE">
      <w:pPr>
        <w:ind w:firstLine="709"/>
        <w:jc w:val="both"/>
        <w:rPr>
          <w:sz w:val="28"/>
          <w:szCs w:val="28"/>
        </w:rPr>
      </w:pPr>
      <w:r w:rsidRPr="002155AE">
        <w:rPr>
          <w:sz w:val="28"/>
          <w:szCs w:val="28"/>
        </w:rPr>
        <w:t>К работам по рекультивации полигона приступают после закрытия, выполнение работ в условиях действующего предприятия не предусмотрено.</w:t>
      </w:r>
    </w:p>
    <w:p w:rsidR="003A4133" w:rsidRPr="002155AE" w:rsidRDefault="003A4133" w:rsidP="002155AE">
      <w:pPr>
        <w:ind w:firstLine="709"/>
        <w:jc w:val="both"/>
        <w:rPr>
          <w:sz w:val="28"/>
          <w:szCs w:val="28"/>
        </w:rPr>
      </w:pPr>
      <w:r w:rsidRPr="002155AE">
        <w:rPr>
          <w:sz w:val="28"/>
          <w:szCs w:val="28"/>
        </w:rPr>
        <w:t>Режим работ по технической рекультивации земель: предпочтительное проведение строительных работ в зимний период, что значительно снижает воздействие на орнитофауну в связи с отсутствием на территории в этот период многих видов птиц, по согласованию с Администрацией.</w:t>
      </w:r>
    </w:p>
    <w:p w:rsidR="003A4133" w:rsidRPr="002155AE" w:rsidRDefault="003A4133" w:rsidP="002155AE">
      <w:pPr>
        <w:pStyle w:val="212"/>
        <w:numPr>
          <w:ilvl w:val="2"/>
          <w:numId w:val="4"/>
        </w:numPr>
        <w:spacing w:after="0" w:afterAutospacing="0" w:line="240" w:lineRule="auto"/>
        <w:ind w:left="0" w:firstLine="0"/>
        <w:rPr>
          <w:sz w:val="28"/>
          <w:szCs w:val="28"/>
        </w:rPr>
      </w:pPr>
      <w:bookmarkStart w:id="46" w:name="bookmark118"/>
      <w:bookmarkStart w:id="47" w:name="_Toc488259469"/>
      <w:bookmarkStart w:id="48" w:name="_Toc500944307"/>
      <w:r w:rsidRPr="002155AE">
        <w:rPr>
          <w:sz w:val="28"/>
          <w:szCs w:val="28"/>
        </w:rPr>
        <w:t>Расчет объемов отходов, образовавшихся в период рекультивации.</w:t>
      </w:r>
      <w:bookmarkEnd w:id="46"/>
      <w:bookmarkEnd w:id="47"/>
      <w:bookmarkEnd w:id="48"/>
    </w:p>
    <w:p w:rsidR="003A4133" w:rsidRPr="002155AE" w:rsidRDefault="003A4133" w:rsidP="002155AE">
      <w:pPr>
        <w:ind w:firstLine="709"/>
        <w:jc w:val="both"/>
        <w:rPr>
          <w:sz w:val="28"/>
          <w:szCs w:val="28"/>
        </w:rPr>
      </w:pPr>
      <w:r w:rsidRPr="002155AE">
        <w:rPr>
          <w:sz w:val="28"/>
          <w:szCs w:val="28"/>
        </w:rPr>
        <w:t xml:space="preserve">Общее количество и нормы потерь приведены согласно заданию на проектирование объекта,  руководящего документа РДС 82-202-96 «Правила разработки и применения нормативов </w:t>
      </w:r>
      <w:proofErr w:type="spellStart"/>
      <w:r w:rsidRPr="002155AE">
        <w:rPr>
          <w:sz w:val="28"/>
          <w:szCs w:val="28"/>
        </w:rPr>
        <w:t>трудноустранимых</w:t>
      </w:r>
      <w:proofErr w:type="spellEnd"/>
      <w:r w:rsidRPr="002155AE">
        <w:rPr>
          <w:sz w:val="28"/>
          <w:szCs w:val="28"/>
        </w:rPr>
        <w:t xml:space="preserve"> потерь и отходов материалов в строительстве», Сборника удельных показателей образования отходов производства и потребления, М. 1999г. </w:t>
      </w:r>
    </w:p>
    <w:p w:rsidR="00092241" w:rsidRPr="002155AE" w:rsidRDefault="00092241" w:rsidP="002155AE">
      <w:pPr>
        <w:ind w:firstLine="709"/>
        <w:jc w:val="both"/>
        <w:rPr>
          <w:sz w:val="28"/>
          <w:szCs w:val="28"/>
          <w:u w:val="single"/>
        </w:rPr>
      </w:pPr>
      <w:r w:rsidRPr="002155AE">
        <w:rPr>
          <w:sz w:val="28"/>
          <w:szCs w:val="28"/>
          <w:u w:val="single"/>
        </w:rPr>
        <w:t>Расчет нормативного количества образования отхода</w:t>
      </w:r>
    </w:p>
    <w:p w:rsidR="00092241" w:rsidRPr="002155AE" w:rsidRDefault="00092241" w:rsidP="002155AE">
      <w:pPr>
        <w:numPr>
          <w:ilvl w:val="0"/>
          <w:numId w:val="13"/>
        </w:numPr>
        <w:ind w:left="0"/>
        <w:jc w:val="both"/>
        <w:rPr>
          <w:sz w:val="28"/>
          <w:szCs w:val="28"/>
          <w:u w:val="single"/>
        </w:rPr>
      </w:pPr>
      <w:r w:rsidRPr="002155AE">
        <w:rPr>
          <w:sz w:val="28"/>
          <w:szCs w:val="28"/>
          <w:u w:val="single"/>
        </w:rPr>
        <w:t>Мусор от бытовых помещений организаций несортированный (</w:t>
      </w:r>
      <w:proofErr w:type="gramStart"/>
      <w:r w:rsidRPr="002155AE">
        <w:rPr>
          <w:sz w:val="28"/>
          <w:szCs w:val="28"/>
          <w:u w:val="single"/>
        </w:rPr>
        <w:t>исключая</w:t>
      </w:r>
      <w:proofErr w:type="gramEnd"/>
      <w:r w:rsidRPr="002155AE">
        <w:rPr>
          <w:sz w:val="28"/>
          <w:szCs w:val="28"/>
          <w:u w:val="single"/>
        </w:rPr>
        <w:t xml:space="preserve"> крупногабаритный).</w:t>
      </w:r>
    </w:p>
    <w:p w:rsidR="00092241" w:rsidRPr="002155AE" w:rsidRDefault="00092241" w:rsidP="002155AE">
      <w:pPr>
        <w:ind w:firstLine="709"/>
        <w:jc w:val="both"/>
        <w:rPr>
          <w:sz w:val="28"/>
          <w:szCs w:val="28"/>
        </w:rPr>
      </w:pPr>
      <w:r w:rsidRPr="002155AE">
        <w:rPr>
          <w:sz w:val="28"/>
          <w:szCs w:val="28"/>
        </w:rPr>
        <w:t>Код 7 33 100 01 72 4, отходы 4 класса опасности.</w:t>
      </w:r>
    </w:p>
    <w:p w:rsidR="00092241" w:rsidRPr="002155AE" w:rsidRDefault="00092241" w:rsidP="002155AE">
      <w:pPr>
        <w:ind w:firstLine="709"/>
        <w:jc w:val="both"/>
        <w:rPr>
          <w:sz w:val="28"/>
          <w:szCs w:val="28"/>
        </w:rPr>
      </w:pPr>
      <w:r w:rsidRPr="002155AE">
        <w:rPr>
          <w:sz w:val="28"/>
          <w:szCs w:val="28"/>
        </w:rPr>
        <w:lastRenderedPageBreak/>
        <w:t>Для сбора бытового мусора на строительной площадке предусмотрена установка контейнера. По мере накопления мусор должен вывозиться на полигон бытовых отходов.</w:t>
      </w:r>
    </w:p>
    <w:p w:rsidR="00092241" w:rsidRPr="002155AE" w:rsidRDefault="00092241" w:rsidP="002155AE">
      <w:pPr>
        <w:ind w:firstLine="709"/>
        <w:jc w:val="both"/>
        <w:rPr>
          <w:sz w:val="28"/>
          <w:szCs w:val="28"/>
        </w:rPr>
      </w:pPr>
      <w:r w:rsidRPr="002155AE">
        <w:rPr>
          <w:sz w:val="28"/>
          <w:szCs w:val="28"/>
        </w:rPr>
        <w:t>Расчет количества бытового мусора выполнен в соответствии со Сборником удельных показателей образования отходов производства и потребления. Москва, 1999 год.</w:t>
      </w:r>
    </w:p>
    <w:p w:rsidR="00092241" w:rsidRPr="002155AE" w:rsidRDefault="00092241" w:rsidP="002155AE">
      <w:pPr>
        <w:ind w:firstLine="709"/>
        <w:jc w:val="both"/>
        <w:rPr>
          <w:sz w:val="28"/>
          <w:szCs w:val="28"/>
        </w:rPr>
      </w:pPr>
      <w:r w:rsidRPr="002155AE">
        <w:rPr>
          <w:sz w:val="28"/>
          <w:szCs w:val="28"/>
        </w:rPr>
        <w:t xml:space="preserve">Отходы, образующиеся в период проведения </w:t>
      </w:r>
      <w:proofErr w:type="spellStart"/>
      <w:r w:rsidRPr="002155AE">
        <w:rPr>
          <w:sz w:val="28"/>
          <w:szCs w:val="28"/>
        </w:rPr>
        <w:t>рекультивационных</w:t>
      </w:r>
      <w:proofErr w:type="spellEnd"/>
      <w:r w:rsidRPr="002155AE">
        <w:rPr>
          <w:sz w:val="28"/>
          <w:szCs w:val="28"/>
        </w:rPr>
        <w:t xml:space="preserve"> работ, по мере образования будут накапливаться в специально отведенных местах (площадки с твердым покрытием, металлические контейнеры, установленные на стройплощадке с твердым покрытием) с последующим вывозом транспортом лицензированных организаций на лицензированное предприятие по обезвреживанию, утилизации, обработке  и размещению твердых бытовых и производственных отходов. </w:t>
      </w:r>
    </w:p>
    <w:p w:rsidR="00092241" w:rsidRPr="002155AE" w:rsidRDefault="00092241" w:rsidP="002155AE">
      <w:pPr>
        <w:ind w:firstLine="709"/>
        <w:jc w:val="both"/>
        <w:rPr>
          <w:sz w:val="28"/>
          <w:szCs w:val="28"/>
        </w:rPr>
      </w:pPr>
      <w:r w:rsidRPr="002155AE">
        <w:rPr>
          <w:sz w:val="28"/>
          <w:szCs w:val="28"/>
        </w:rPr>
        <w:t>Для сбора строительных отходов предусмотрена установка металлического контейнера объемом 6,0 м</w:t>
      </w:r>
      <w:r w:rsidRPr="002155AE">
        <w:rPr>
          <w:sz w:val="28"/>
          <w:szCs w:val="28"/>
          <w:vertAlign w:val="superscript"/>
        </w:rPr>
        <w:t>3</w:t>
      </w:r>
      <w:r w:rsidRPr="002155AE">
        <w:rPr>
          <w:sz w:val="28"/>
          <w:szCs w:val="28"/>
        </w:rPr>
        <w:t xml:space="preserve">, на территории </w:t>
      </w:r>
      <w:proofErr w:type="spellStart"/>
      <w:r w:rsidRPr="002155AE">
        <w:rPr>
          <w:sz w:val="28"/>
          <w:szCs w:val="28"/>
        </w:rPr>
        <w:t>стройдвора</w:t>
      </w:r>
      <w:proofErr w:type="spellEnd"/>
      <w:r w:rsidRPr="002155AE">
        <w:rPr>
          <w:sz w:val="28"/>
          <w:szCs w:val="28"/>
        </w:rPr>
        <w:t xml:space="preserve"> под навесом контейнер с крышкой 1 м</w:t>
      </w:r>
      <w:r w:rsidRPr="002155AE">
        <w:rPr>
          <w:sz w:val="28"/>
          <w:szCs w:val="28"/>
          <w:vertAlign w:val="superscript"/>
        </w:rPr>
        <w:t>3</w:t>
      </w:r>
      <w:r w:rsidRPr="002155AE">
        <w:rPr>
          <w:sz w:val="28"/>
          <w:szCs w:val="28"/>
        </w:rPr>
        <w:t xml:space="preserve"> и площадка навалом 2*2 м, для бытовых отходов от жизнедеятельности строителей  контейнер №2 объемом 0,75м</w:t>
      </w:r>
      <w:r w:rsidRPr="002155AE">
        <w:rPr>
          <w:sz w:val="28"/>
          <w:szCs w:val="28"/>
          <w:vertAlign w:val="superscript"/>
        </w:rPr>
        <w:t>3</w:t>
      </w:r>
      <w:r w:rsidRPr="002155AE">
        <w:rPr>
          <w:sz w:val="28"/>
          <w:szCs w:val="28"/>
        </w:rPr>
        <w:t xml:space="preserve"> и для отходов подлежащих утилизации и обработке контейнер №1 объемом 0,75м</w:t>
      </w:r>
      <w:r w:rsidRPr="002155AE">
        <w:rPr>
          <w:sz w:val="28"/>
          <w:szCs w:val="28"/>
          <w:vertAlign w:val="superscript"/>
        </w:rPr>
        <w:t>3</w:t>
      </w:r>
      <w:r w:rsidRPr="002155AE">
        <w:rPr>
          <w:sz w:val="28"/>
          <w:szCs w:val="28"/>
        </w:rPr>
        <w:t>. Схема расположения мест накопления отходов представлена в Приложении, книга 2 ООС</w:t>
      </w:r>
    </w:p>
    <w:p w:rsidR="00092241" w:rsidRPr="002155AE" w:rsidRDefault="00092241" w:rsidP="002155AE">
      <w:pPr>
        <w:pStyle w:val="212"/>
        <w:numPr>
          <w:ilvl w:val="2"/>
          <w:numId w:val="4"/>
        </w:numPr>
        <w:spacing w:after="0" w:afterAutospacing="0" w:line="240" w:lineRule="auto"/>
        <w:ind w:left="0" w:firstLine="0"/>
        <w:rPr>
          <w:sz w:val="28"/>
          <w:szCs w:val="28"/>
        </w:rPr>
      </w:pPr>
      <w:bookmarkStart w:id="49" w:name="_Toc487555084"/>
      <w:bookmarkStart w:id="50" w:name="_Toc500944308"/>
      <w:proofErr w:type="gramStart"/>
      <w:r w:rsidRPr="002155AE">
        <w:rPr>
          <w:sz w:val="28"/>
          <w:szCs w:val="28"/>
        </w:rPr>
        <w:t>Контроль за</w:t>
      </w:r>
      <w:proofErr w:type="gramEnd"/>
      <w:r w:rsidRPr="002155AE">
        <w:rPr>
          <w:sz w:val="28"/>
          <w:szCs w:val="28"/>
        </w:rPr>
        <w:t xml:space="preserve"> безопасным обращением отходов</w:t>
      </w:r>
      <w:bookmarkEnd w:id="49"/>
      <w:bookmarkEnd w:id="50"/>
    </w:p>
    <w:p w:rsidR="00092241" w:rsidRPr="002155AE" w:rsidRDefault="00092241" w:rsidP="002155AE">
      <w:pPr>
        <w:jc w:val="both"/>
        <w:rPr>
          <w:sz w:val="28"/>
          <w:szCs w:val="28"/>
        </w:rPr>
      </w:pPr>
    </w:p>
    <w:p w:rsidR="00092241" w:rsidRPr="002155AE" w:rsidRDefault="00092241" w:rsidP="002155AE">
      <w:pPr>
        <w:ind w:firstLine="709"/>
        <w:jc w:val="both"/>
        <w:rPr>
          <w:sz w:val="28"/>
          <w:szCs w:val="28"/>
        </w:rPr>
      </w:pPr>
      <w:r w:rsidRPr="002155AE">
        <w:rPr>
          <w:sz w:val="28"/>
          <w:szCs w:val="28"/>
        </w:rPr>
        <w:t xml:space="preserve">Визуальный </w:t>
      </w:r>
      <w:proofErr w:type="gramStart"/>
      <w:r w:rsidRPr="002155AE">
        <w:rPr>
          <w:sz w:val="28"/>
          <w:szCs w:val="28"/>
        </w:rPr>
        <w:t>контроль за</w:t>
      </w:r>
      <w:proofErr w:type="gramEnd"/>
      <w:r w:rsidRPr="002155AE">
        <w:rPr>
          <w:sz w:val="28"/>
          <w:szCs w:val="28"/>
        </w:rPr>
        <w:t xml:space="preserve"> безопасным обращением отходов во время проведения работ по рекультивации полигона осуществляется исполнителем строительных работ совместно с администрацией района.</w:t>
      </w:r>
    </w:p>
    <w:p w:rsidR="00092241" w:rsidRPr="002155AE" w:rsidRDefault="00092241" w:rsidP="002155AE">
      <w:pPr>
        <w:ind w:firstLine="709"/>
        <w:jc w:val="both"/>
        <w:rPr>
          <w:sz w:val="28"/>
          <w:szCs w:val="28"/>
        </w:rPr>
      </w:pPr>
      <w:r w:rsidRPr="002155AE">
        <w:rPr>
          <w:sz w:val="28"/>
          <w:szCs w:val="28"/>
        </w:rPr>
        <w:t>Для снижения отрицательного воздействия отходов, образующихся при производстве строительно-монтажных и демонтажных работ, на состояние окружающей среды необходимо выполнение следующих мероприятий:</w:t>
      </w:r>
    </w:p>
    <w:p w:rsidR="00092241" w:rsidRPr="002155AE" w:rsidRDefault="00092241" w:rsidP="002155AE">
      <w:pPr>
        <w:numPr>
          <w:ilvl w:val="0"/>
          <w:numId w:val="14"/>
        </w:numPr>
        <w:ind w:left="0"/>
        <w:jc w:val="both"/>
        <w:rPr>
          <w:sz w:val="28"/>
          <w:szCs w:val="28"/>
        </w:rPr>
      </w:pPr>
      <w:r w:rsidRPr="002155AE">
        <w:rPr>
          <w:sz w:val="28"/>
          <w:szCs w:val="28"/>
        </w:rPr>
        <w:t>своевременный вывоз всех образующихся отходов в соответствии с санитарными нормами;</w:t>
      </w:r>
    </w:p>
    <w:p w:rsidR="00092241" w:rsidRPr="002155AE" w:rsidRDefault="00092241" w:rsidP="002155AE">
      <w:pPr>
        <w:numPr>
          <w:ilvl w:val="0"/>
          <w:numId w:val="14"/>
        </w:numPr>
        <w:ind w:left="0"/>
        <w:jc w:val="both"/>
        <w:rPr>
          <w:sz w:val="28"/>
          <w:szCs w:val="28"/>
        </w:rPr>
      </w:pPr>
      <w:r w:rsidRPr="002155AE">
        <w:rPr>
          <w:sz w:val="28"/>
          <w:szCs w:val="28"/>
        </w:rPr>
        <w:t>сбор и накопление строительных отходов осуществлять в контейнерах в специально отведенном месте;</w:t>
      </w:r>
    </w:p>
    <w:p w:rsidR="00092241" w:rsidRPr="002155AE" w:rsidRDefault="00092241" w:rsidP="002155AE">
      <w:pPr>
        <w:numPr>
          <w:ilvl w:val="0"/>
          <w:numId w:val="14"/>
        </w:numPr>
        <w:ind w:left="0"/>
        <w:jc w:val="both"/>
        <w:rPr>
          <w:sz w:val="28"/>
          <w:szCs w:val="28"/>
        </w:rPr>
      </w:pPr>
      <w:r w:rsidRPr="002155AE">
        <w:rPr>
          <w:sz w:val="28"/>
          <w:szCs w:val="28"/>
        </w:rPr>
        <w:t>организация селективного сбора строительных отходов по классу опасности;</w:t>
      </w:r>
    </w:p>
    <w:p w:rsidR="00092241" w:rsidRPr="002155AE" w:rsidRDefault="00092241" w:rsidP="002155AE">
      <w:pPr>
        <w:numPr>
          <w:ilvl w:val="0"/>
          <w:numId w:val="14"/>
        </w:numPr>
        <w:ind w:left="0"/>
        <w:jc w:val="both"/>
        <w:rPr>
          <w:sz w:val="28"/>
          <w:szCs w:val="28"/>
        </w:rPr>
      </w:pPr>
      <w:r w:rsidRPr="002155AE">
        <w:rPr>
          <w:sz w:val="28"/>
          <w:szCs w:val="28"/>
        </w:rPr>
        <w:t>обеспечение учета объемов образования отходов и контроля периодичности их вывоза;</w:t>
      </w:r>
    </w:p>
    <w:p w:rsidR="00092241" w:rsidRPr="002155AE" w:rsidRDefault="00092241" w:rsidP="002155AE">
      <w:pPr>
        <w:numPr>
          <w:ilvl w:val="0"/>
          <w:numId w:val="14"/>
        </w:numPr>
        <w:ind w:left="0"/>
        <w:jc w:val="both"/>
        <w:rPr>
          <w:sz w:val="28"/>
          <w:szCs w:val="28"/>
        </w:rPr>
      </w:pPr>
      <w:r w:rsidRPr="002155AE">
        <w:rPr>
          <w:sz w:val="28"/>
          <w:szCs w:val="28"/>
        </w:rPr>
        <w:t>вывоз строительных отходов только по договорам с лицензированными перевозчиками отходов и размещение отходов на специализированных полигонах;</w:t>
      </w:r>
    </w:p>
    <w:p w:rsidR="00092241" w:rsidRPr="002155AE" w:rsidRDefault="00092241" w:rsidP="002155AE">
      <w:pPr>
        <w:numPr>
          <w:ilvl w:val="0"/>
          <w:numId w:val="14"/>
        </w:numPr>
        <w:ind w:left="0"/>
        <w:jc w:val="both"/>
        <w:rPr>
          <w:sz w:val="28"/>
          <w:szCs w:val="28"/>
        </w:rPr>
      </w:pPr>
      <w:r w:rsidRPr="002155AE">
        <w:rPr>
          <w:sz w:val="28"/>
          <w:szCs w:val="28"/>
        </w:rPr>
        <w:t>предотвращение разлива токсичных жидкостей и нефтепродуктов на территории стройплощадки. При возникновении аварийной ситуации предусмотреть сбор проливов токсичных жидкостей или нефтепродуктов с помощью чистого песка с последующим вывозом отходов на захоронение.</w:t>
      </w:r>
    </w:p>
    <w:p w:rsidR="00092241" w:rsidRPr="002155AE" w:rsidRDefault="00092241" w:rsidP="002155AE">
      <w:pPr>
        <w:ind w:firstLine="709"/>
        <w:jc w:val="both"/>
        <w:rPr>
          <w:sz w:val="28"/>
          <w:szCs w:val="28"/>
        </w:rPr>
      </w:pPr>
      <w:r w:rsidRPr="002155AE">
        <w:rPr>
          <w:sz w:val="28"/>
          <w:szCs w:val="28"/>
        </w:rPr>
        <w:t>Воздействие данных видов отходов на состояние окружающей среды может проявиться при несоблюдении правил накопления.</w:t>
      </w:r>
    </w:p>
    <w:p w:rsidR="00092241" w:rsidRPr="002155AE" w:rsidRDefault="00092241" w:rsidP="002155AE">
      <w:pPr>
        <w:ind w:firstLine="709"/>
        <w:jc w:val="both"/>
        <w:rPr>
          <w:sz w:val="28"/>
          <w:szCs w:val="28"/>
        </w:rPr>
      </w:pPr>
      <w:r w:rsidRPr="002155AE">
        <w:rPr>
          <w:sz w:val="28"/>
          <w:szCs w:val="28"/>
        </w:rPr>
        <w:lastRenderedPageBreak/>
        <w:t>Сбор, накопление и утилизация отходов осуществляется по классам опасности следующим образом:</w:t>
      </w:r>
    </w:p>
    <w:p w:rsidR="00092241" w:rsidRPr="002155AE" w:rsidRDefault="00092241" w:rsidP="002155AE">
      <w:pPr>
        <w:ind w:firstLine="709"/>
        <w:jc w:val="both"/>
        <w:rPr>
          <w:sz w:val="28"/>
          <w:szCs w:val="28"/>
        </w:rPr>
      </w:pPr>
      <w:r w:rsidRPr="002155AE">
        <w:rPr>
          <w:sz w:val="28"/>
          <w:szCs w:val="28"/>
        </w:rPr>
        <w:t>I</w:t>
      </w:r>
      <w:r w:rsidRPr="002155AE">
        <w:rPr>
          <w:sz w:val="28"/>
          <w:szCs w:val="28"/>
          <w:lang w:val="en-US"/>
        </w:rPr>
        <w:t>II</w:t>
      </w:r>
      <w:r w:rsidRPr="002155AE">
        <w:rPr>
          <w:sz w:val="28"/>
          <w:szCs w:val="28"/>
        </w:rPr>
        <w:t xml:space="preserve"> класс – раздельное накопление, в закрытых герметичных оборотных контейнерах, на поддонах, на территории </w:t>
      </w:r>
      <w:proofErr w:type="spellStart"/>
      <w:r w:rsidRPr="002155AE">
        <w:rPr>
          <w:sz w:val="28"/>
          <w:szCs w:val="28"/>
        </w:rPr>
        <w:t>стройдвора</w:t>
      </w:r>
      <w:proofErr w:type="spellEnd"/>
      <w:r w:rsidRPr="002155AE">
        <w:rPr>
          <w:sz w:val="28"/>
          <w:szCs w:val="28"/>
        </w:rPr>
        <w:t xml:space="preserve"> с твердым покрытием, передача лицензированной организации для транспортирования с целью обезвреживания и утилизации и накопление фильтрата в подземной металлической емкости объемом 50 м</w:t>
      </w:r>
      <w:r w:rsidRPr="002155AE">
        <w:rPr>
          <w:sz w:val="28"/>
          <w:szCs w:val="28"/>
          <w:vertAlign w:val="superscript"/>
        </w:rPr>
        <w:t>3</w:t>
      </w:r>
      <w:r w:rsidRPr="002155AE">
        <w:rPr>
          <w:sz w:val="28"/>
          <w:szCs w:val="28"/>
        </w:rPr>
        <w:t>;</w:t>
      </w:r>
    </w:p>
    <w:p w:rsidR="00092241" w:rsidRPr="002155AE" w:rsidRDefault="00092241" w:rsidP="002155AE">
      <w:pPr>
        <w:ind w:firstLine="709"/>
        <w:jc w:val="both"/>
        <w:rPr>
          <w:sz w:val="28"/>
          <w:szCs w:val="28"/>
        </w:rPr>
      </w:pPr>
      <w:r w:rsidRPr="002155AE">
        <w:rPr>
          <w:sz w:val="28"/>
          <w:szCs w:val="28"/>
        </w:rPr>
        <w:t>IV-V - в закрытых металлических контейнерах, навалом, передача специализированной организации на размещение, обезвреживание и утилизацию, а также населению или юридическим лицам для повторного использования.</w:t>
      </w:r>
    </w:p>
    <w:p w:rsidR="00092241" w:rsidRPr="002155AE" w:rsidRDefault="00092241" w:rsidP="002155AE">
      <w:pPr>
        <w:ind w:firstLine="709"/>
        <w:jc w:val="both"/>
        <w:rPr>
          <w:sz w:val="28"/>
          <w:szCs w:val="28"/>
        </w:rPr>
      </w:pPr>
      <w:r w:rsidRPr="002155AE">
        <w:rPr>
          <w:sz w:val="28"/>
          <w:szCs w:val="28"/>
        </w:rPr>
        <w:t>Размещение планируется на ближайших действующих полигонах, лицензии, которых приведены в приложении к проектной документации.</w:t>
      </w:r>
    </w:p>
    <w:p w:rsidR="00092241" w:rsidRPr="002155AE" w:rsidRDefault="00092241" w:rsidP="002155AE">
      <w:pPr>
        <w:ind w:firstLine="709"/>
        <w:jc w:val="both"/>
        <w:rPr>
          <w:sz w:val="28"/>
          <w:szCs w:val="28"/>
        </w:rPr>
      </w:pPr>
      <w:r w:rsidRPr="002155AE">
        <w:rPr>
          <w:sz w:val="28"/>
          <w:szCs w:val="28"/>
        </w:rPr>
        <w:t>Воздействие данных видов отходов на состояние окружающей среды может проявиться при несоблюдении правил накопления.</w:t>
      </w:r>
    </w:p>
    <w:p w:rsidR="00092241" w:rsidRPr="002155AE" w:rsidRDefault="00092241" w:rsidP="002155AE">
      <w:pPr>
        <w:ind w:firstLine="709"/>
        <w:jc w:val="both"/>
        <w:rPr>
          <w:b/>
          <w:sz w:val="28"/>
          <w:szCs w:val="28"/>
        </w:rPr>
      </w:pPr>
      <w:r w:rsidRPr="002155AE">
        <w:rPr>
          <w:b/>
          <w:sz w:val="28"/>
          <w:szCs w:val="28"/>
        </w:rPr>
        <w:t>Вывод: принятые проектные решения и накопление образующихся отходов в специальных местах и емкостях исключают возможность отрицательного воздействия на почву, подземные и поверхностные воды и атмосферный воздух.</w:t>
      </w:r>
    </w:p>
    <w:p w:rsidR="00092241" w:rsidRPr="002155AE" w:rsidRDefault="00092241" w:rsidP="002155AE">
      <w:pPr>
        <w:pStyle w:val="212"/>
        <w:numPr>
          <w:ilvl w:val="1"/>
          <w:numId w:val="15"/>
        </w:numPr>
        <w:spacing w:after="0" w:afterAutospacing="0" w:line="240" w:lineRule="auto"/>
        <w:ind w:left="0"/>
        <w:rPr>
          <w:sz w:val="28"/>
          <w:szCs w:val="28"/>
        </w:rPr>
      </w:pPr>
      <w:bookmarkStart w:id="51" w:name="_Toc500944309"/>
      <w:r w:rsidRPr="002155AE">
        <w:rPr>
          <w:sz w:val="28"/>
          <w:szCs w:val="28"/>
        </w:rPr>
        <w:t>Охрана объектов растительного и животного мира</w:t>
      </w:r>
      <w:bookmarkEnd w:id="51"/>
    </w:p>
    <w:p w:rsidR="00092241" w:rsidRPr="002155AE" w:rsidRDefault="00092241" w:rsidP="002155AE">
      <w:pPr>
        <w:pStyle w:val="212"/>
        <w:numPr>
          <w:ilvl w:val="2"/>
          <w:numId w:val="15"/>
        </w:numPr>
        <w:spacing w:after="0" w:afterAutospacing="0" w:line="240" w:lineRule="auto"/>
        <w:ind w:left="0" w:firstLine="0"/>
        <w:rPr>
          <w:sz w:val="28"/>
          <w:szCs w:val="28"/>
        </w:rPr>
      </w:pPr>
      <w:bookmarkStart w:id="52" w:name="_Toc500944310"/>
      <w:r w:rsidRPr="002155AE">
        <w:rPr>
          <w:sz w:val="28"/>
          <w:szCs w:val="28"/>
        </w:rPr>
        <w:t>Краткая характеристика растительного мира в районе расположения объекта</w:t>
      </w:r>
      <w:bookmarkEnd w:id="52"/>
    </w:p>
    <w:p w:rsidR="00092241" w:rsidRPr="002155AE" w:rsidRDefault="00092241" w:rsidP="002155AE">
      <w:pPr>
        <w:ind w:firstLine="709"/>
        <w:jc w:val="both"/>
        <w:rPr>
          <w:snapToGrid/>
          <w:sz w:val="28"/>
          <w:szCs w:val="28"/>
        </w:rPr>
      </w:pPr>
      <w:r w:rsidRPr="002155AE">
        <w:rPr>
          <w:snapToGrid/>
          <w:sz w:val="28"/>
          <w:szCs w:val="28"/>
        </w:rPr>
        <w:t xml:space="preserve">Для характеристики растительного мира использовались результаты собственных инженерно-экологических изысканий и наблюдений, а также опубликованные литературные материалы. </w:t>
      </w:r>
      <w:proofErr w:type="gramStart"/>
      <w:r w:rsidRPr="002155AE">
        <w:rPr>
          <w:snapToGrid/>
          <w:sz w:val="28"/>
          <w:szCs w:val="28"/>
        </w:rPr>
        <w:t xml:space="preserve">Участок работ расположен  на </w:t>
      </w:r>
      <w:proofErr w:type="spellStart"/>
      <w:r w:rsidRPr="002155AE">
        <w:rPr>
          <w:snapToGrid/>
          <w:sz w:val="28"/>
          <w:szCs w:val="28"/>
        </w:rPr>
        <w:t>антропогенно</w:t>
      </w:r>
      <w:proofErr w:type="spellEnd"/>
      <w:r w:rsidRPr="002155AE">
        <w:rPr>
          <w:snapToGrid/>
          <w:sz w:val="28"/>
          <w:szCs w:val="28"/>
        </w:rPr>
        <w:t xml:space="preserve"> измененной территории,   растительность представлена рудеральными видами травянистой (разнотравно-злаковые).</w:t>
      </w:r>
      <w:proofErr w:type="gramEnd"/>
      <w:r w:rsidRPr="002155AE">
        <w:rPr>
          <w:snapToGrid/>
          <w:sz w:val="28"/>
          <w:szCs w:val="28"/>
        </w:rPr>
        <w:t xml:space="preserve"> </w:t>
      </w:r>
      <w:proofErr w:type="gramStart"/>
      <w:r w:rsidRPr="002155AE">
        <w:rPr>
          <w:snapToGrid/>
          <w:sz w:val="28"/>
          <w:szCs w:val="28"/>
        </w:rPr>
        <w:t>Наибольшее  распространение получили рудеральные виды: пырей ползучий (</w:t>
      </w:r>
      <w:proofErr w:type="spellStart"/>
      <w:r w:rsidRPr="002155AE">
        <w:rPr>
          <w:snapToGrid/>
          <w:sz w:val="28"/>
          <w:szCs w:val="28"/>
        </w:rPr>
        <w:t>Elytrigia</w:t>
      </w:r>
      <w:proofErr w:type="spellEnd"/>
      <w:r w:rsidRPr="002155AE">
        <w:rPr>
          <w:snapToGrid/>
          <w:sz w:val="28"/>
          <w:szCs w:val="28"/>
        </w:rPr>
        <w:t xml:space="preserve"> </w:t>
      </w:r>
      <w:proofErr w:type="spellStart"/>
      <w:r w:rsidRPr="002155AE">
        <w:rPr>
          <w:snapToGrid/>
          <w:sz w:val="28"/>
          <w:szCs w:val="28"/>
        </w:rPr>
        <w:t>repens</w:t>
      </w:r>
      <w:proofErr w:type="spellEnd"/>
      <w:r w:rsidRPr="002155AE">
        <w:rPr>
          <w:snapToGrid/>
          <w:sz w:val="28"/>
          <w:szCs w:val="28"/>
        </w:rPr>
        <w:t>), полевица тонкая (</w:t>
      </w:r>
      <w:proofErr w:type="spellStart"/>
      <w:r w:rsidRPr="002155AE">
        <w:rPr>
          <w:snapToGrid/>
          <w:sz w:val="28"/>
          <w:szCs w:val="28"/>
        </w:rPr>
        <w:t>Agrostis</w:t>
      </w:r>
      <w:proofErr w:type="spellEnd"/>
      <w:r w:rsidRPr="002155AE">
        <w:rPr>
          <w:snapToGrid/>
          <w:sz w:val="28"/>
          <w:szCs w:val="28"/>
        </w:rPr>
        <w:t xml:space="preserve"> </w:t>
      </w:r>
      <w:proofErr w:type="spellStart"/>
      <w:r w:rsidRPr="002155AE">
        <w:rPr>
          <w:snapToGrid/>
          <w:sz w:val="28"/>
          <w:szCs w:val="28"/>
        </w:rPr>
        <w:t>capillaris</w:t>
      </w:r>
      <w:proofErr w:type="spellEnd"/>
      <w:r w:rsidRPr="002155AE">
        <w:rPr>
          <w:snapToGrid/>
          <w:sz w:val="28"/>
          <w:szCs w:val="28"/>
        </w:rPr>
        <w:t>), одуванчик лекарственный (</w:t>
      </w:r>
      <w:proofErr w:type="spellStart"/>
      <w:r w:rsidRPr="002155AE">
        <w:rPr>
          <w:snapToGrid/>
          <w:sz w:val="28"/>
          <w:szCs w:val="28"/>
        </w:rPr>
        <w:t>Taraxacum</w:t>
      </w:r>
      <w:proofErr w:type="spellEnd"/>
      <w:r w:rsidRPr="002155AE">
        <w:rPr>
          <w:snapToGrid/>
          <w:sz w:val="28"/>
          <w:szCs w:val="28"/>
        </w:rPr>
        <w:t xml:space="preserve"> </w:t>
      </w:r>
      <w:proofErr w:type="spellStart"/>
      <w:r w:rsidRPr="002155AE">
        <w:rPr>
          <w:snapToGrid/>
          <w:sz w:val="28"/>
          <w:szCs w:val="28"/>
        </w:rPr>
        <w:t>officinale</w:t>
      </w:r>
      <w:proofErr w:type="spellEnd"/>
      <w:r w:rsidRPr="002155AE">
        <w:rPr>
          <w:snapToGrid/>
          <w:sz w:val="28"/>
          <w:szCs w:val="28"/>
        </w:rPr>
        <w:t>), осот полевой (</w:t>
      </w:r>
      <w:proofErr w:type="spellStart"/>
      <w:r w:rsidRPr="002155AE">
        <w:rPr>
          <w:snapToGrid/>
          <w:sz w:val="28"/>
          <w:szCs w:val="28"/>
        </w:rPr>
        <w:t>Sonchus</w:t>
      </w:r>
      <w:proofErr w:type="spellEnd"/>
      <w:r w:rsidRPr="002155AE">
        <w:rPr>
          <w:snapToGrid/>
          <w:sz w:val="28"/>
          <w:szCs w:val="28"/>
        </w:rPr>
        <w:t xml:space="preserve"> </w:t>
      </w:r>
      <w:proofErr w:type="spellStart"/>
      <w:r w:rsidRPr="002155AE">
        <w:rPr>
          <w:snapToGrid/>
          <w:sz w:val="28"/>
          <w:szCs w:val="28"/>
        </w:rPr>
        <w:t>arvensis</w:t>
      </w:r>
      <w:proofErr w:type="spellEnd"/>
      <w:r w:rsidRPr="002155AE">
        <w:rPr>
          <w:snapToGrid/>
          <w:sz w:val="28"/>
          <w:szCs w:val="28"/>
        </w:rPr>
        <w:t>),  цикорий обыкновенный (</w:t>
      </w:r>
      <w:proofErr w:type="spellStart"/>
      <w:r w:rsidRPr="002155AE">
        <w:rPr>
          <w:snapToGrid/>
          <w:sz w:val="28"/>
          <w:szCs w:val="28"/>
        </w:rPr>
        <w:t>Cichorium</w:t>
      </w:r>
      <w:proofErr w:type="spellEnd"/>
      <w:r w:rsidRPr="002155AE">
        <w:rPr>
          <w:snapToGrid/>
          <w:sz w:val="28"/>
          <w:szCs w:val="28"/>
        </w:rPr>
        <w:t xml:space="preserve"> </w:t>
      </w:r>
      <w:proofErr w:type="spellStart"/>
      <w:r w:rsidRPr="002155AE">
        <w:rPr>
          <w:snapToGrid/>
          <w:sz w:val="28"/>
          <w:szCs w:val="28"/>
        </w:rPr>
        <w:t>inthybus</w:t>
      </w:r>
      <w:proofErr w:type="spellEnd"/>
      <w:r w:rsidRPr="002155AE">
        <w:rPr>
          <w:snapToGrid/>
          <w:sz w:val="28"/>
          <w:szCs w:val="28"/>
        </w:rPr>
        <w:t>), мать-и-мачеха (</w:t>
      </w:r>
      <w:proofErr w:type="spellStart"/>
      <w:r w:rsidRPr="002155AE">
        <w:rPr>
          <w:snapToGrid/>
          <w:sz w:val="28"/>
          <w:szCs w:val="28"/>
        </w:rPr>
        <w:t>Tussilago</w:t>
      </w:r>
      <w:proofErr w:type="spellEnd"/>
      <w:r w:rsidRPr="002155AE">
        <w:rPr>
          <w:snapToGrid/>
          <w:sz w:val="28"/>
          <w:szCs w:val="28"/>
        </w:rPr>
        <w:t xml:space="preserve"> </w:t>
      </w:r>
      <w:proofErr w:type="spellStart"/>
      <w:r w:rsidRPr="002155AE">
        <w:rPr>
          <w:snapToGrid/>
          <w:sz w:val="28"/>
          <w:szCs w:val="28"/>
        </w:rPr>
        <w:t>farfara</w:t>
      </w:r>
      <w:proofErr w:type="spellEnd"/>
      <w:r w:rsidRPr="002155AE">
        <w:rPr>
          <w:snapToGrid/>
          <w:sz w:val="28"/>
          <w:szCs w:val="28"/>
        </w:rPr>
        <w:t>), ромашка пахучая (</w:t>
      </w:r>
      <w:proofErr w:type="spellStart"/>
      <w:r w:rsidRPr="002155AE">
        <w:rPr>
          <w:snapToGrid/>
          <w:sz w:val="28"/>
          <w:szCs w:val="28"/>
        </w:rPr>
        <w:t>Vftricaria</w:t>
      </w:r>
      <w:proofErr w:type="spellEnd"/>
      <w:r w:rsidRPr="002155AE">
        <w:rPr>
          <w:snapToGrid/>
          <w:sz w:val="28"/>
          <w:szCs w:val="28"/>
        </w:rPr>
        <w:t xml:space="preserve"> </w:t>
      </w:r>
      <w:proofErr w:type="spellStart"/>
      <w:r w:rsidRPr="002155AE">
        <w:rPr>
          <w:snapToGrid/>
          <w:sz w:val="28"/>
          <w:szCs w:val="28"/>
        </w:rPr>
        <w:t>matricarioides</w:t>
      </w:r>
      <w:proofErr w:type="spellEnd"/>
      <w:r w:rsidRPr="002155AE">
        <w:rPr>
          <w:snapToGrid/>
          <w:sz w:val="28"/>
          <w:szCs w:val="28"/>
        </w:rPr>
        <w:t xml:space="preserve">), </w:t>
      </w:r>
      <w:hyperlink r:id="rId10" w:history="1">
        <w:r w:rsidRPr="002155AE">
          <w:rPr>
            <w:snapToGrid/>
            <w:sz w:val="28"/>
            <w:szCs w:val="28"/>
          </w:rPr>
          <w:t>вьюнок полевой (</w:t>
        </w:r>
        <w:proofErr w:type="spellStart"/>
        <w:r w:rsidRPr="002155AE">
          <w:rPr>
            <w:snapToGrid/>
            <w:sz w:val="28"/>
            <w:szCs w:val="28"/>
          </w:rPr>
          <w:t>Convolvulusarvensis</w:t>
        </w:r>
        <w:proofErr w:type="spellEnd"/>
        <w:r w:rsidRPr="002155AE">
          <w:rPr>
            <w:snapToGrid/>
            <w:sz w:val="28"/>
            <w:szCs w:val="28"/>
          </w:rPr>
          <w:t>)</w:t>
        </w:r>
      </w:hyperlink>
      <w:r w:rsidRPr="002155AE">
        <w:rPr>
          <w:snapToGrid/>
          <w:sz w:val="28"/>
          <w:szCs w:val="28"/>
        </w:rPr>
        <w:t xml:space="preserve">, </w:t>
      </w:r>
      <w:hyperlink r:id="rId11" w:history="1">
        <w:r w:rsidRPr="002155AE">
          <w:rPr>
            <w:snapToGrid/>
            <w:sz w:val="28"/>
            <w:szCs w:val="28"/>
          </w:rPr>
          <w:t>лопух паутинистый (</w:t>
        </w:r>
        <w:proofErr w:type="spellStart"/>
        <w:r w:rsidRPr="002155AE">
          <w:rPr>
            <w:snapToGrid/>
            <w:sz w:val="28"/>
            <w:szCs w:val="28"/>
          </w:rPr>
          <w:t>Arctiumtomentosum</w:t>
        </w:r>
        <w:proofErr w:type="spellEnd"/>
        <w:r w:rsidRPr="002155AE">
          <w:rPr>
            <w:snapToGrid/>
            <w:sz w:val="28"/>
            <w:szCs w:val="28"/>
          </w:rPr>
          <w:t>),</w:t>
        </w:r>
      </w:hyperlink>
      <w:hyperlink r:id="rId12" w:history="1">
        <w:r w:rsidRPr="002155AE">
          <w:rPr>
            <w:snapToGrid/>
            <w:sz w:val="28"/>
            <w:szCs w:val="28"/>
          </w:rPr>
          <w:t>подорожник средний (</w:t>
        </w:r>
        <w:proofErr w:type="spellStart"/>
        <w:r w:rsidRPr="002155AE">
          <w:rPr>
            <w:snapToGrid/>
            <w:sz w:val="28"/>
            <w:szCs w:val="28"/>
          </w:rPr>
          <w:t>Plantago</w:t>
        </w:r>
        <w:proofErr w:type="spellEnd"/>
        <w:r w:rsidRPr="002155AE">
          <w:rPr>
            <w:snapToGrid/>
            <w:sz w:val="28"/>
            <w:szCs w:val="28"/>
          </w:rPr>
          <w:t xml:space="preserve"> </w:t>
        </w:r>
        <w:proofErr w:type="spellStart"/>
        <w:r w:rsidRPr="002155AE">
          <w:rPr>
            <w:snapToGrid/>
            <w:sz w:val="28"/>
            <w:szCs w:val="28"/>
          </w:rPr>
          <w:t>media</w:t>
        </w:r>
        <w:proofErr w:type="spellEnd"/>
        <w:r w:rsidRPr="002155AE">
          <w:rPr>
            <w:snapToGrid/>
            <w:sz w:val="28"/>
            <w:szCs w:val="28"/>
          </w:rPr>
          <w:t>)</w:t>
        </w:r>
      </w:hyperlink>
      <w:r w:rsidRPr="002155AE">
        <w:rPr>
          <w:snapToGrid/>
          <w:sz w:val="28"/>
          <w:szCs w:val="28"/>
        </w:rPr>
        <w:t>, и др. Древесная растительность на участке работ представлена осиной и берёзой.</w:t>
      </w:r>
      <w:proofErr w:type="gramEnd"/>
    </w:p>
    <w:p w:rsidR="00092241" w:rsidRPr="002155AE" w:rsidRDefault="00092241" w:rsidP="002155AE">
      <w:pPr>
        <w:ind w:firstLine="709"/>
        <w:jc w:val="both"/>
        <w:rPr>
          <w:snapToGrid/>
          <w:sz w:val="28"/>
          <w:szCs w:val="28"/>
        </w:rPr>
      </w:pPr>
      <w:r w:rsidRPr="002155AE">
        <w:rPr>
          <w:snapToGrid/>
          <w:sz w:val="28"/>
          <w:szCs w:val="28"/>
        </w:rPr>
        <w:t>Редкие и охраняемые виды растений. В целом район строительства объекта находится на хорошо освоенной территории, редкие и охраняемые виды растений в ходе проведения маршрутных исследований не были обнаружены.</w:t>
      </w:r>
    </w:p>
    <w:p w:rsidR="00092241" w:rsidRPr="002155AE" w:rsidRDefault="00092241" w:rsidP="002155AE">
      <w:pPr>
        <w:ind w:firstLine="709"/>
        <w:jc w:val="both"/>
        <w:rPr>
          <w:snapToGrid/>
          <w:sz w:val="28"/>
          <w:szCs w:val="28"/>
        </w:rPr>
      </w:pPr>
      <w:r w:rsidRPr="002155AE">
        <w:rPr>
          <w:snapToGrid/>
          <w:sz w:val="28"/>
          <w:szCs w:val="28"/>
        </w:rPr>
        <w:t xml:space="preserve">Из лекарственных видов растений на территории выявлены следующие виды: одуванчик лекарственный, мать-и-мачеха.  Данные виды распространены практически повсеместно на территории </w:t>
      </w:r>
      <w:proofErr w:type="gramStart"/>
      <w:r w:rsidRPr="002155AE">
        <w:rPr>
          <w:snapToGrid/>
          <w:sz w:val="28"/>
          <w:szCs w:val="28"/>
        </w:rPr>
        <w:t>СО</w:t>
      </w:r>
      <w:proofErr w:type="gramEnd"/>
      <w:r w:rsidRPr="002155AE">
        <w:rPr>
          <w:snapToGrid/>
          <w:sz w:val="28"/>
          <w:szCs w:val="28"/>
        </w:rPr>
        <w:t>. На участке работ сбор лекарственных и плодово-ягодных растений не производится.</w:t>
      </w:r>
    </w:p>
    <w:p w:rsidR="00092241" w:rsidRPr="002155AE" w:rsidRDefault="00092241" w:rsidP="002155AE">
      <w:pPr>
        <w:ind w:firstLine="709"/>
        <w:jc w:val="both"/>
        <w:rPr>
          <w:snapToGrid/>
          <w:sz w:val="28"/>
          <w:szCs w:val="28"/>
        </w:rPr>
      </w:pPr>
      <w:r w:rsidRPr="002155AE">
        <w:rPr>
          <w:snapToGrid/>
          <w:sz w:val="28"/>
          <w:szCs w:val="28"/>
        </w:rPr>
        <w:t>При проведении строительных работ воздействие на растения прилегающих районов будет минимально.</w:t>
      </w:r>
    </w:p>
    <w:p w:rsidR="00092241" w:rsidRPr="002155AE" w:rsidRDefault="00092241" w:rsidP="002155AE">
      <w:pPr>
        <w:pStyle w:val="212"/>
        <w:numPr>
          <w:ilvl w:val="2"/>
          <w:numId w:val="4"/>
        </w:numPr>
        <w:spacing w:after="0" w:afterAutospacing="0" w:line="240" w:lineRule="auto"/>
        <w:ind w:left="0" w:firstLine="0"/>
        <w:rPr>
          <w:sz w:val="28"/>
          <w:szCs w:val="28"/>
        </w:rPr>
      </w:pPr>
      <w:bookmarkStart w:id="53" w:name="_Toc500944311"/>
      <w:r w:rsidRPr="002155AE">
        <w:rPr>
          <w:sz w:val="28"/>
          <w:szCs w:val="28"/>
        </w:rPr>
        <w:t xml:space="preserve">Краткая характеристика животного мира в районе расположения </w:t>
      </w:r>
      <w:r w:rsidRPr="002155AE">
        <w:rPr>
          <w:sz w:val="28"/>
          <w:szCs w:val="28"/>
        </w:rPr>
        <w:lastRenderedPageBreak/>
        <w:t>объекта</w:t>
      </w:r>
      <w:bookmarkEnd w:id="53"/>
    </w:p>
    <w:p w:rsidR="00092241" w:rsidRPr="002155AE" w:rsidRDefault="00092241" w:rsidP="002155AE">
      <w:pPr>
        <w:ind w:firstLine="709"/>
        <w:jc w:val="both"/>
        <w:rPr>
          <w:snapToGrid/>
          <w:sz w:val="28"/>
          <w:szCs w:val="28"/>
        </w:rPr>
      </w:pPr>
      <w:r w:rsidRPr="002155AE">
        <w:rPr>
          <w:snapToGrid/>
          <w:sz w:val="28"/>
          <w:szCs w:val="28"/>
        </w:rPr>
        <w:t xml:space="preserve">Территория сильно освоена человеком: за исключением </w:t>
      </w:r>
      <w:proofErr w:type="spellStart"/>
      <w:r w:rsidRPr="002155AE">
        <w:rPr>
          <w:snapToGrid/>
          <w:sz w:val="28"/>
          <w:szCs w:val="28"/>
        </w:rPr>
        <w:t>неудобий</w:t>
      </w:r>
      <w:proofErr w:type="spellEnd"/>
      <w:r w:rsidRPr="002155AE">
        <w:rPr>
          <w:snapToGrid/>
          <w:sz w:val="28"/>
          <w:szCs w:val="28"/>
        </w:rPr>
        <w:t xml:space="preserve"> и пастбищ все земли распаханы или застроены.</w:t>
      </w:r>
    </w:p>
    <w:p w:rsidR="00092241" w:rsidRPr="002155AE" w:rsidRDefault="00092241" w:rsidP="002155AE">
      <w:pPr>
        <w:ind w:firstLine="709"/>
        <w:jc w:val="both"/>
        <w:rPr>
          <w:snapToGrid/>
          <w:sz w:val="28"/>
          <w:szCs w:val="28"/>
        </w:rPr>
      </w:pPr>
      <w:r w:rsidRPr="002155AE">
        <w:rPr>
          <w:snapToGrid/>
          <w:sz w:val="28"/>
          <w:szCs w:val="28"/>
        </w:rPr>
        <w:t xml:space="preserve">В связи с этим, животное население участка изысканий и прилегающих земель составляют два фаунистических комплекса: фаунистический комплекс селитебных земель, сформированный на основе синантропных видов, и </w:t>
      </w:r>
      <w:proofErr w:type="spellStart"/>
      <w:r w:rsidRPr="002155AE">
        <w:rPr>
          <w:snapToGrid/>
          <w:sz w:val="28"/>
          <w:szCs w:val="28"/>
        </w:rPr>
        <w:t>андрогенный</w:t>
      </w:r>
      <w:proofErr w:type="spellEnd"/>
      <w:r w:rsidRPr="002155AE">
        <w:rPr>
          <w:snapToGrid/>
          <w:sz w:val="28"/>
          <w:szCs w:val="28"/>
        </w:rPr>
        <w:t xml:space="preserve"> фаунистический комплекс, сформированный под давлением агротехнических и агрохимических факторов, а также выпаса скота.</w:t>
      </w:r>
    </w:p>
    <w:p w:rsidR="00092241" w:rsidRPr="002155AE" w:rsidRDefault="00092241" w:rsidP="002155AE">
      <w:pPr>
        <w:ind w:firstLine="709"/>
        <w:jc w:val="both"/>
        <w:rPr>
          <w:snapToGrid/>
          <w:sz w:val="28"/>
          <w:szCs w:val="28"/>
        </w:rPr>
      </w:pPr>
      <w:r w:rsidRPr="002155AE">
        <w:rPr>
          <w:snapToGrid/>
          <w:sz w:val="28"/>
          <w:szCs w:val="28"/>
        </w:rPr>
        <w:t>Селитебный фаунистический комплекс составляют млекопитающие мышь домовая, мышь полевая, серая крыса, а также птицы: полевой воробей, сизый голубь, сорока белая, серая ворона, большая синица. Кроме того, в составе фауны присутствуют безнадзорные домашние кошки и собаки, а также содержащийся мелкий и крупный рогатый скот, домашние гуси, индейки, куры.</w:t>
      </w:r>
    </w:p>
    <w:p w:rsidR="00092241" w:rsidRPr="002155AE" w:rsidRDefault="00092241" w:rsidP="002155AE">
      <w:pPr>
        <w:ind w:firstLine="709"/>
        <w:jc w:val="both"/>
        <w:rPr>
          <w:snapToGrid/>
          <w:sz w:val="28"/>
          <w:szCs w:val="28"/>
        </w:rPr>
      </w:pPr>
      <w:r w:rsidRPr="002155AE">
        <w:rPr>
          <w:snapToGrid/>
          <w:sz w:val="28"/>
          <w:szCs w:val="28"/>
        </w:rPr>
        <w:t>В целом, анализ качественного состава видового разнообразия животных не выявил постоянного местообитания в районе проведения работ редких и исчезающих видов, поэтому ущерб, наносимый фауне при проведении работ, будет минимальным. Кроме того, участок работ находится на хорошо освоенной территории, а естественная фауна видоизменена хозяйственной деятельностью человека, поэтому существенного влияния на животный мир оказано не будет.</w:t>
      </w:r>
    </w:p>
    <w:p w:rsidR="00092241" w:rsidRPr="002155AE" w:rsidRDefault="00092241" w:rsidP="002155AE">
      <w:pPr>
        <w:ind w:firstLine="709"/>
        <w:jc w:val="both"/>
        <w:rPr>
          <w:snapToGrid/>
          <w:sz w:val="28"/>
          <w:szCs w:val="28"/>
        </w:rPr>
      </w:pPr>
      <w:r w:rsidRPr="002155AE">
        <w:rPr>
          <w:snapToGrid/>
          <w:sz w:val="28"/>
          <w:szCs w:val="28"/>
        </w:rPr>
        <w:t>При проведении изыскательских работ редкие и охраняемые виды животных не встречены.</w:t>
      </w:r>
    </w:p>
    <w:p w:rsidR="00092241" w:rsidRPr="002155AE" w:rsidRDefault="00092241" w:rsidP="002155AE">
      <w:pPr>
        <w:pStyle w:val="212"/>
        <w:numPr>
          <w:ilvl w:val="2"/>
          <w:numId w:val="4"/>
        </w:numPr>
        <w:spacing w:after="0" w:afterAutospacing="0" w:line="240" w:lineRule="auto"/>
        <w:ind w:left="0" w:firstLine="0"/>
        <w:rPr>
          <w:sz w:val="28"/>
          <w:szCs w:val="28"/>
        </w:rPr>
      </w:pPr>
      <w:bookmarkStart w:id="54" w:name="_Toc500944312"/>
      <w:r w:rsidRPr="002155AE">
        <w:rPr>
          <w:sz w:val="28"/>
          <w:szCs w:val="28"/>
        </w:rPr>
        <w:t>Мероприятия по охране объектов растительного и животного мира</w:t>
      </w:r>
      <w:bookmarkEnd w:id="54"/>
    </w:p>
    <w:p w:rsidR="00092241" w:rsidRPr="002155AE" w:rsidRDefault="00092241" w:rsidP="002155AE">
      <w:pPr>
        <w:ind w:firstLine="709"/>
        <w:jc w:val="both"/>
        <w:rPr>
          <w:snapToGrid/>
          <w:sz w:val="28"/>
          <w:szCs w:val="28"/>
        </w:rPr>
      </w:pPr>
      <w:r w:rsidRPr="002155AE">
        <w:rPr>
          <w:snapToGrid/>
          <w:sz w:val="28"/>
          <w:szCs w:val="28"/>
        </w:rPr>
        <w:t>Объект рекультивации представляет собой земельный участок с уже нарушенным гидрологическим режимом местности, деградированным почвенным покровом, измененным составом флоры и фауны. Вследствие чего был образован техногенный рельеф. Нарушенные земли утратили первоначальную хозяйственную ценность и являются источником отрицательного воздействия на окружающую среду.</w:t>
      </w:r>
    </w:p>
    <w:p w:rsidR="00092241" w:rsidRPr="002155AE" w:rsidRDefault="00092241" w:rsidP="002155AE">
      <w:pPr>
        <w:ind w:firstLine="709"/>
        <w:jc w:val="both"/>
        <w:rPr>
          <w:snapToGrid/>
          <w:sz w:val="28"/>
          <w:szCs w:val="28"/>
        </w:rPr>
      </w:pPr>
      <w:r w:rsidRPr="002155AE">
        <w:rPr>
          <w:snapToGrid/>
          <w:sz w:val="28"/>
          <w:szCs w:val="28"/>
        </w:rPr>
        <w:t xml:space="preserve">Рекультивация нарушенных земель, в данном случае полигона ТБО, приведет к  восстановлению продуктивности, народнохозяйственной ценности земли и улучшению условий окружающей среды. В процессе рекультивации будет нанесен плодородный слой почвы с высоким содержанием гумуса и обладающий благоприятным для роста растений химическими, физическими и биологическими свойствами. Биологический этап рекультивации позволит восстановить растительный покров на </w:t>
      </w:r>
      <w:proofErr w:type="spellStart"/>
      <w:r w:rsidRPr="002155AE">
        <w:rPr>
          <w:snapToGrid/>
          <w:sz w:val="28"/>
          <w:szCs w:val="28"/>
        </w:rPr>
        <w:t>рекультивируемом</w:t>
      </w:r>
      <w:proofErr w:type="spellEnd"/>
      <w:r w:rsidRPr="002155AE">
        <w:rPr>
          <w:snapToGrid/>
          <w:sz w:val="28"/>
          <w:szCs w:val="28"/>
        </w:rPr>
        <w:t xml:space="preserve"> объекте.</w:t>
      </w:r>
    </w:p>
    <w:p w:rsidR="00092241" w:rsidRPr="002155AE" w:rsidRDefault="00092241" w:rsidP="002155AE">
      <w:pPr>
        <w:ind w:firstLine="709"/>
        <w:jc w:val="both"/>
        <w:rPr>
          <w:snapToGrid/>
          <w:sz w:val="28"/>
          <w:szCs w:val="28"/>
        </w:rPr>
      </w:pPr>
      <w:r w:rsidRPr="002155AE">
        <w:rPr>
          <w:snapToGrid/>
          <w:sz w:val="28"/>
          <w:szCs w:val="28"/>
        </w:rPr>
        <w:t xml:space="preserve">Таким образом, сам процесс рекультивации нарушенных земель является мероприятием, обеспечивающим компенсацию от воздействия объекта на растительный и животный мир. После окончания </w:t>
      </w:r>
      <w:proofErr w:type="spellStart"/>
      <w:r w:rsidRPr="002155AE">
        <w:rPr>
          <w:snapToGrid/>
          <w:sz w:val="28"/>
          <w:szCs w:val="28"/>
        </w:rPr>
        <w:t>рекультивационных</w:t>
      </w:r>
      <w:proofErr w:type="spellEnd"/>
      <w:r w:rsidRPr="002155AE">
        <w:rPr>
          <w:snapToGrid/>
          <w:sz w:val="28"/>
          <w:szCs w:val="28"/>
        </w:rPr>
        <w:t xml:space="preserve"> работ какого-либо отрицательного воздействия на растительный мир отмечено не будет.</w:t>
      </w:r>
    </w:p>
    <w:p w:rsidR="00092241" w:rsidRPr="002155AE" w:rsidRDefault="00092241" w:rsidP="002155AE">
      <w:pPr>
        <w:ind w:firstLine="709"/>
        <w:jc w:val="both"/>
        <w:rPr>
          <w:snapToGrid/>
          <w:sz w:val="28"/>
          <w:szCs w:val="28"/>
        </w:rPr>
      </w:pPr>
      <w:r w:rsidRPr="002155AE">
        <w:rPr>
          <w:snapToGrid/>
          <w:sz w:val="28"/>
          <w:szCs w:val="28"/>
        </w:rPr>
        <w:t xml:space="preserve">После  окончания  </w:t>
      </w:r>
      <w:proofErr w:type="spellStart"/>
      <w:r w:rsidRPr="002155AE">
        <w:rPr>
          <w:snapToGrid/>
          <w:sz w:val="28"/>
          <w:szCs w:val="28"/>
        </w:rPr>
        <w:t>рекультивационных</w:t>
      </w:r>
      <w:proofErr w:type="spellEnd"/>
      <w:r w:rsidRPr="002155AE">
        <w:rPr>
          <w:snapToGrid/>
          <w:sz w:val="28"/>
          <w:szCs w:val="28"/>
        </w:rPr>
        <w:t xml:space="preserve">  работ  отрицательного  воздействия  на растительный мир отмечено не будет.</w:t>
      </w:r>
    </w:p>
    <w:p w:rsidR="00092241" w:rsidRPr="002155AE" w:rsidRDefault="00092241" w:rsidP="002155AE">
      <w:pPr>
        <w:ind w:firstLine="709"/>
        <w:jc w:val="both"/>
        <w:rPr>
          <w:snapToGrid/>
          <w:sz w:val="28"/>
          <w:szCs w:val="28"/>
        </w:rPr>
      </w:pPr>
      <w:r w:rsidRPr="002155AE">
        <w:rPr>
          <w:snapToGrid/>
          <w:sz w:val="28"/>
          <w:szCs w:val="28"/>
        </w:rPr>
        <w:t xml:space="preserve">В настоящий момент животный мир объекта рекультивации очень скуден и представлен в основном мышевидными грызунами. Восстановление </w:t>
      </w:r>
      <w:r w:rsidRPr="002155AE">
        <w:rPr>
          <w:snapToGrid/>
          <w:sz w:val="28"/>
          <w:szCs w:val="28"/>
        </w:rPr>
        <w:lastRenderedPageBreak/>
        <w:t>нарушенных земель с последующим озеленением территории приведет к созданию условий, пригодных для обитания определенных видов животных, улучшению условий обитания, размножения и кормовой базы. По окончании работ животное население восстановится за счет миграций с прилегающих территорий.</w:t>
      </w:r>
    </w:p>
    <w:p w:rsidR="00092241" w:rsidRPr="002155AE" w:rsidRDefault="00092241" w:rsidP="002155AE">
      <w:pPr>
        <w:pStyle w:val="212"/>
        <w:numPr>
          <w:ilvl w:val="0"/>
          <w:numId w:val="4"/>
        </w:numPr>
        <w:spacing w:after="0" w:afterAutospacing="0" w:line="240" w:lineRule="auto"/>
        <w:ind w:left="0"/>
        <w:rPr>
          <w:sz w:val="28"/>
          <w:szCs w:val="28"/>
        </w:rPr>
      </w:pPr>
      <w:bookmarkStart w:id="55" w:name="_Toc500944313"/>
      <w:r w:rsidRPr="002155AE">
        <w:rPr>
          <w:sz w:val="28"/>
          <w:szCs w:val="28"/>
        </w:rPr>
        <w:t>Аварийные ситуации</w:t>
      </w:r>
      <w:bookmarkEnd w:id="55"/>
    </w:p>
    <w:p w:rsidR="00092241" w:rsidRPr="002155AE" w:rsidRDefault="00092241" w:rsidP="002155AE">
      <w:pPr>
        <w:ind w:firstLine="709"/>
        <w:jc w:val="both"/>
        <w:rPr>
          <w:sz w:val="28"/>
          <w:szCs w:val="28"/>
        </w:rPr>
      </w:pPr>
      <w:r w:rsidRPr="002155AE">
        <w:rPr>
          <w:sz w:val="28"/>
          <w:szCs w:val="28"/>
        </w:rPr>
        <w:t>Основными причинами возникновения аварийных ситуаций на объекте являются нарушения технологических процессов, технические ошибки обслуживающего персонала, нарушения противопожарных правил и правил техники безопасности, отключение систем энергоснабжения, водоснабжения и водоотведения, стихийные бедствия, террористические акты и т.д.</w:t>
      </w:r>
    </w:p>
    <w:p w:rsidR="00092241" w:rsidRPr="002155AE" w:rsidRDefault="00092241" w:rsidP="002155AE">
      <w:pPr>
        <w:ind w:firstLine="709"/>
        <w:jc w:val="both"/>
        <w:rPr>
          <w:sz w:val="28"/>
          <w:szCs w:val="28"/>
          <w:u w:val="single"/>
        </w:rPr>
      </w:pPr>
      <w:r w:rsidRPr="002155AE">
        <w:rPr>
          <w:sz w:val="28"/>
          <w:szCs w:val="28"/>
          <w:u w:val="single"/>
        </w:rPr>
        <w:t>Основные виды развития аварийных ситуаций:</w:t>
      </w:r>
    </w:p>
    <w:p w:rsidR="00092241" w:rsidRPr="002155AE" w:rsidRDefault="00092241" w:rsidP="002155AE">
      <w:pPr>
        <w:ind w:firstLine="709"/>
        <w:jc w:val="both"/>
        <w:rPr>
          <w:sz w:val="28"/>
          <w:szCs w:val="28"/>
        </w:rPr>
      </w:pPr>
      <w:r w:rsidRPr="002155AE">
        <w:rPr>
          <w:sz w:val="28"/>
          <w:szCs w:val="28"/>
        </w:rPr>
        <w:t>- пожар в период проведения работ по рекультивации,</w:t>
      </w:r>
    </w:p>
    <w:p w:rsidR="00092241" w:rsidRPr="002155AE" w:rsidRDefault="00092241" w:rsidP="002155AE">
      <w:pPr>
        <w:ind w:firstLine="709"/>
        <w:jc w:val="both"/>
        <w:rPr>
          <w:sz w:val="28"/>
          <w:szCs w:val="28"/>
        </w:rPr>
      </w:pPr>
      <w:r w:rsidRPr="002155AE">
        <w:rPr>
          <w:sz w:val="28"/>
          <w:szCs w:val="28"/>
        </w:rPr>
        <w:t xml:space="preserve">- розлив нефтепродуктов, </w:t>
      </w:r>
    </w:p>
    <w:p w:rsidR="00092241" w:rsidRPr="002155AE" w:rsidRDefault="00092241" w:rsidP="002155AE">
      <w:pPr>
        <w:ind w:firstLine="709"/>
        <w:jc w:val="both"/>
        <w:rPr>
          <w:sz w:val="28"/>
          <w:szCs w:val="28"/>
        </w:rPr>
      </w:pPr>
      <w:r w:rsidRPr="002155AE">
        <w:rPr>
          <w:sz w:val="28"/>
          <w:szCs w:val="28"/>
        </w:rPr>
        <w:t>- розлив фильтрата.</w:t>
      </w:r>
    </w:p>
    <w:p w:rsidR="00092241" w:rsidRPr="002155AE" w:rsidRDefault="00092241" w:rsidP="002155AE">
      <w:pPr>
        <w:ind w:firstLine="709"/>
        <w:jc w:val="both"/>
        <w:rPr>
          <w:sz w:val="28"/>
          <w:szCs w:val="28"/>
        </w:rPr>
      </w:pPr>
      <w:r w:rsidRPr="002155AE">
        <w:rPr>
          <w:sz w:val="28"/>
          <w:szCs w:val="28"/>
        </w:rPr>
        <w:t>Результаты идентификации опасности для окружающей среды показали, что наиболее опасными в рамках данного проекта для окружающей среды являются аварии, связанные с возникновением пожара в период проведения работ по рекультивации, розлив нефтепродуктов, розлив фильтрата.</w:t>
      </w:r>
    </w:p>
    <w:p w:rsidR="00092241" w:rsidRPr="002155AE" w:rsidRDefault="00092241" w:rsidP="002155AE">
      <w:pPr>
        <w:ind w:firstLine="709"/>
        <w:jc w:val="both"/>
        <w:rPr>
          <w:sz w:val="28"/>
          <w:szCs w:val="28"/>
        </w:rPr>
      </w:pPr>
      <w:r w:rsidRPr="002155AE">
        <w:rPr>
          <w:sz w:val="28"/>
          <w:szCs w:val="28"/>
        </w:rPr>
        <w:t>Мероприятия по пожарной безопасности при производстве строительно-монтажных работ должны быть разработаны в проекте производства работ.</w:t>
      </w:r>
    </w:p>
    <w:p w:rsidR="00092241" w:rsidRPr="002155AE" w:rsidRDefault="00092241" w:rsidP="002155AE">
      <w:pPr>
        <w:ind w:firstLine="709"/>
        <w:jc w:val="both"/>
        <w:rPr>
          <w:sz w:val="28"/>
          <w:szCs w:val="28"/>
        </w:rPr>
      </w:pPr>
      <w:r w:rsidRPr="002155AE">
        <w:rPr>
          <w:sz w:val="28"/>
          <w:szCs w:val="28"/>
        </w:rPr>
        <w:t>Средствами пожарной сигнализации являются средства телефонной связи участков строительных организаций.</w:t>
      </w:r>
    </w:p>
    <w:p w:rsidR="00092241" w:rsidRPr="002155AE" w:rsidRDefault="00092241" w:rsidP="002155AE">
      <w:pPr>
        <w:ind w:firstLine="709"/>
        <w:jc w:val="both"/>
        <w:rPr>
          <w:sz w:val="28"/>
          <w:szCs w:val="28"/>
        </w:rPr>
      </w:pPr>
      <w:r w:rsidRPr="002155AE">
        <w:rPr>
          <w:sz w:val="28"/>
          <w:szCs w:val="28"/>
        </w:rPr>
        <w:t xml:space="preserve">У въезда на строительный городок должен быть вывешен план пожарной защиты в соответствии с ГОСТ 12.1.114-82 с нанесенным местонахождением </w:t>
      </w:r>
      <w:proofErr w:type="spellStart"/>
      <w:r w:rsidRPr="002155AE">
        <w:rPr>
          <w:sz w:val="28"/>
          <w:szCs w:val="28"/>
        </w:rPr>
        <w:t>водоисточника</w:t>
      </w:r>
      <w:proofErr w:type="spellEnd"/>
      <w:r w:rsidRPr="002155AE">
        <w:rPr>
          <w:sz w:val="28"/>
          <w:szCs w:val="28"/>
        </w:rPr>
        <w:t>, средств пожаротушения и связи.</w:t>
      </w:r>
    </w:p>
    <w:p w:rsidR="00092241" w:rsidRPr="002155AE" w:rsidRDefault="00092241" w:rsidP="002155AE">
      <w:pPr>
        <w:ind w:firstLine="709"/>
        <w:jc w:val="both"/>
        <w:rPr>
          <w:sz w:val="28"/>
          <w:szCs w:val="28"/>
        </w:rPr>
      </w:pPr>
      <w:r w:rsidRPr="002155AE">
        <w:rPr>
          <w:sz w:val="28"/>
          <w:szCs w:val="28"/>
        </w:rPr>
        <w:t>Пожаротушение осуществляется силами и средствами местных пожарных команд и работающего персонала.</w:t>
      </w:r>
    </w:p>
    <w:p w:rsidR="00092241" w:rsidRPr="002155AE" w:rsidRDefault="00092241" w:rsidP="002155AE">
      <w:pPr>
        <w:ind w:firstLine="709"/>
        <w:jc w:val="both"/>
        <w:rPr>
          <w:sz w:val="28"/>
          <w:szCs w:val="28"/>
        </w:rPr>
      </w:pPr>
      <w:r w:rsidRPr="002155AE">
        <w:rPr>
          <w:sz w:val="28"/>
          <w:szCs w:val="28"/>
        </w:rPr>
        <w:t>Таким образом, риск аварийных ситуаций с учётом предусмотренных мероприятий, конструктивных, объемно-планировочных и инженерно-технических решений сводится к минимуму.</w:t>
      </w:r>
    </w:p>
    <w:p w:rsidR="00092241" w:rsidRPr="002155AE" w:rsidRDefault="00092241" w:rsidP="002155AE">
      <w:pPr>
        <w:pStyle w:val="212"/>
        <w:numPr>
          <w:ilvl w:val="1"/>
          <w:numId w:val="4"/>
        </w:numPr>
        <w:spacing w:after="0" w:afterAutospacing="0" w:line="240" w:lineRule="auto"/>
        <w:ind w:left="0"/>
        <w:rPr>
          <w:sz w:val="28"/>
          <w:szCs w:val="28"/>
        </w:rPr>
      </w:pPr>
      <w:bookmarkStart w:id="56" w:name="_Toc486087460"/>
      <w:bookmarkStart w:id="57" w:name="_Toc488259476"/>
      <w:bookmarkStart w:id="58" w:name="_Toc500944314"/>
      <w:r w:rsidRPr="002155AE">
        <w:rPr>
          <w:sz w:val="28"/>
          <w:szCs w:val="28"/>
        </w:rPr>
        <w:t>Основные виды развития аварийных ситуаций</w:t>
      </w:r>
      <w:bookmarkEnd w:id="56"/>
      <w:bookmarkEnd w:id="57"/>
      <w:bookmarkEnd w:id="58"/>
    </w:p>
    <w:p w:rsidR="00092241" w:rsidRPr="002155AE" w:rsidRDefault="00092241" w:rsidP="002155AE">
      <w:pPr>
        <w:ind w:firstLine="709"/>
        <w:jc w:val="both"/>
        <w:rPr>
          <w:sz w:val="28"/>
          <w:szCs w:val="28"/>
          <w:u w:val="single"/>
        </w:rPr>
      </w:pPr>
      <w:r w:rsidRPr="002155AE">
        <w:rPr>
          <w:sz w:val="28"/>
          <w:szCs w:val="28"/>
          <w:u w:val="single"/>
        </w:rPr>
        <w:t>Разлив горюче-смазочных материалов.</w:t>
      </w:r>
    </w:p>
    <w:p w:rsidR="00092241" w:rsidRPr="002155AE" w:rsidRDefault="00092241" w:rsidP="002155AE">
      <w:pPr>
        <w:ind w:firstLine="709"/>
        <w:jc w:val="both"/>
        <w:rPr>
          <w:sz w:val="28"/>
          <w:szCs w:val="28"/>
        </w:rPr>
      </w:pPr>
      <w:r w:rsidRPr="002155AE">
        <w:rPr>
          <w:sz w:val="28"/>
          <w:szCs w:val="28"/>
        </w:rPr>
        <w:t>На площадке полигона отсутствует склад ГСМ и не производится ремонт техники. В случае форс-мажорной ситуации при повреждении топливного бака автотранспорта, либо при заправке может произойти разлив нефтепродуктов.  При аварийном разливе нефтепродуктов возможны следующие виды ущерба окружающей среде:</w:t>
      </w:r>
    </w:p>
    <w:p w:rsidR="00092241" w:rsidRPr="002155AE" w:rsidRDefault="00092241" w:rsidP="002155AE">
      <w:pPr>
        <w:numPr>
          <w:ilvl w:val="0"/>
          <w:numId w:val="16"/>
        </w:numPr>
        <w:ind w:left="0"/>
        <w:jc w:val="both"/>
        <w:rPr>
          <w:sz w:val="28"/>
          <w:szCs w:val="28"/>
        </w:rPr>
      </w:pPr>
      <w:r w:rsidRPr="002155AE">
        <w:rPr>
          <w:sz w:val="28"/>
          <w:szCs w:val="28"/>
        </w:rPr>
        <w:t>загрязнение атмосферы парами горения нефтепродуктов;</w:t>
      </w:r>
    </w:p>
    <w:p w:rsidR="00092241" w:rsidRPr="002155AE" w:rsidRDefault="00092241" w:rsidP="002155AE">
      <w:pPr>
        <w:numPr>
          <w:ilvl w:val="0"/>
          <w:numId w:val="16"/>
        </w:numPr>
        <w:ind w:left="0"/>
        <w:jc w:val="both"/>
        <w:rPr>
          <w:sz w:val="28"/>
          <w:szCs w:val="28"/>
        </w:rPr>
      </w:pPr>
      <w:r w:rsidRPr="002155AE">
        <w:rPr>
          <w:sz w:val="28"/>
          <w:szCs w:val="28"/>
        </w:rPr>
        <w:t>воздействие ударной волны на рабочих, население, животных и растительность, вторичные источники воздействия на окружающую среду при взрыве;</w:t>
      </w:r>
    </w:p>
    <w:p w:rsidR="00092241" w:rsidRPr="002155AE" w:rsidRDefault="00092241" w:rsidP="002155AE">
      <w:pPr>
        <w:numPr>
          <w:ilvl w:val="0"/>
          <w:numId w:val="16"/>
        </w:numPr>
        <w:ind w:left="0"/>
        <w:jc w:val="both"/>
        <w:rPr>
          <w:sz w:val="28"/>
          <w:szCs w:val="28"/>
        </w:rPr>
      </w:pPr>
      <w:r w:rsidRPr="002155AE">
        <w:rPr>
          <w:sz w:val="28"/>
          <w:szCs w:val="28"/>
        </w:rPr>
        <w:t>загрязнение почвы.</w:t>
      </w:r>
    </w:p>
    <w:p w:rsidR="00FD1213" w:rsidRPr="002155AE" w:rsidRDefault="00FD1213" w:rsidP="002155AE">
      <w:pPr>
        <w:jc w:val="both"/>
        <w:rPr>
          <w:sz w:val="28"/>
          <w:szCs w:val="28"/>
        </w:rPr>
      </w:pPr>
      <w:r w:rsidRPr="002155AE">
        <w:rPr>
          <w:sz w:val="28"/>
          <w:szCs w:val="28"/>
        </w:rPr>
        <w:t xml:space="preserve">Таким образом, риск аварийных ситуаций с учётом предусмотренных мероприятий, конструктивных, объемно-планировочных и инженерно-технических решений сводится к минимуму. </w:t>
      </w:r>
    </w:p>
    <w:p w:rsidR="00FD1213" w:rsidRPr="002155AE" w:rsidRDefault="00FD1213" w:rsidP="002155AE">
      <w:pPr>
        <w:ind w:firstLine="709"/>
        <w:jc w:val="both"/>
        <w:rPr>
          <w:sz w:val="28"/>
          <w:szCs w:val="28"/>
          <w:u w:val="single"/>
        </w:rPr>
      </w:pPr>
      <w:r w:rsidRPr="002155AE">
        <w:rPr>
          <w:sz w:val="28"/>
          <w:szCs w:val="28"/>
          <w:u w:val="single"/>
        </w:rPr>
        <w:lastRenderedPageBreak/>
        <w:t>Разлив фильтрата.</w:t>
      </w:r>
    </w:p>
    <w:p w:rsidR="00FD1213" w:rsidRPr="002155AE" w:rsidRDefault="00FD1213" w:rsidP="002155AE">
      <w:pPr>
        <w:ind w:firstLine="709"/>
        <w:jc w:val="both"/>
        <w:rPr>
          <w:sz w:val="28"/>
          <w:szCs w:val="28"/>
        </w:rPr>
      </w:pPr>
      <w:r w:rsidRPr="002155AE">
        <w:rPr>
          <w:sz w:val="28"/>
          <w:szCs w:val="28"/>
        </w:rPr>
        <w:t>К установке принят резервуар объемом 50 м3. С течением времени объем фильтрата будет уменьшаться и в конечном итоге будет сведен к минимуму. Поскольку выход фильтрата будет неравномерным в зависимости от увлажнения отходов и нагрузки на тело полигона от строительных машин и механизмов, мастер следить за наполняемостью резервуара и своевременно принимает меры.</w:t>
      </w:r>
    </w:p>
    <w:p w:rsidR="00FD1213" w:rsidRPr="002155AE" w:rsidRDefault="00FD1213" w:rsidP="002155AE">
      <w:pPr>
        <w:ind w:firstLine="709"/>
        <w:jc w:val="both"/>
        <w:rPr>
          <w:sz w:val="28"/>
          <w:szCs w:val="28"/>
        </w:rPr>
      </w:pPr>
      <w:proofErr w:type="gramStart"/>
      <w:r w:rsidRPr="002155AE">
        <w:rPr>
          <w:sz w:val="28"/>
          <w:szCs w:val="28"/>
        </w:rPr>
        <w:t>В случае аварийной ситуации и угрозе переполнения резервуара, проектом предусматривается возможность остановки поступления фильтрата в резервуар – путем перекрытия отсекающей задвижки (том 4.1.</w:t>
      </w:r>
      <w:proofErr w:type="gramEnd"/>
      <w:r w:rsidRPr="002155AE">
        <w:rPr>
          <w:sz w:val="28"/>
          <w:szCs w:val="28"/>
        </w:rPr>
        <w:t xml:space="preserve"> ИОС 3). В случае отключения резервуара, дренажная траншея будет играть роль буферной емкости, в которой фильтрат может накапливаться в течени</w:t>
      </w:r>
      <w:proofErr w:type="gramStart"/>
      <w:r w:rsidRPr="002155AE">
        <w:rPr>
          <w:sz w:val="28"/>
          <w:szCs w:val="28"/>
        </w:rPr>
        <w:t>и</w:t>
      </w:r>
      <w:proofErr w:type="gramEnd"/>
      <w:r w:rsidRPr="002155AE">
        <w:rPr>
          <w:sz w:val="28"/>
          <w:szCs w:val="28"/>
        </w:rPr>
        <w:t xml:space="preserve"> двух-трех суток в зависимости от интенсивности питания дождевыми (талыми) водами. Учитывая химический состав фильтрата к установке принят стеклопластиковый резервуар с внутренним защитным слоем из </w:t>
      </w:r>
      <w:proofErr w:type="spellStart"/>
      <w:r w:rsidRPr="002155AE">
        <w:rPr>
          <w:sz w:val="28"/>
          <w:szCs w:val="28"/>
        </w:rPr>
        <w:t>винилэфирной</w:t>
      </w:r>
      <w:proofErr w:type="spellEnd"/>
      <w:r w:rsidRPr="002155AE">
        <w:rPr>
          <w:sz w:val="28"/>
          <w:szCs w:val="28"/>
        </w:rPr>
        <w:t xml:space="preserve"> смолы, диаметром 3 м, длиной 7,4 м производств</w:t>
      </w:r>
      <w:proofErr w:type="gramStart"/>
      <w:r w:rsidRPr="002155AE">
        <w:rPr>
          <w:sz w:val="28"/>
          <w:szCs w:val="28"/>
        </w:rPr>
        <w:t>а ООО</w:t>
      </w:r>
      <w:proofErr w:type="gramEnd"/>
      <w:r w:rsidRPr="002155AE">
        <w:rPr>
          <w:sz w:val="28"/>
          <w:szCs w:val="28"/>
        </w:rPr>
        <w:t xml:space="preserve"> «</w:t>
      </w:r>
      <w:proofErr w:type="spellStart"/>
      <w:r w:rsidRPr="002155AE">
        <w:rPr>
          <w:sz w:val="28"/>
          <w:szCs w:val="28"/>
        </w:rPr>
        <w:t>Эколайн</w:t>
      </w:r>
      <w:proofErr w:type="spellEnd"/>
      <w:r w:rsidRPr="002155AE">
        <w:rPr>
          <w:sz w:val="28"/>
          <w:szCs w:val="28"/>
        </w:rPr>
        <w:t>», г. Тольятти (или замена на соответствующий аналог). Резервуар оборудован подводящим патрубком, горловиной, системой вентиляции.</w:t>
      </w:r>
    </w:p>
    <w:p w:rsidR="00FD1213" w:rsidRPr="002155AE" w:rsidRDefault="00FD1213" w:rsidP="002155AE">
      <w:pPr>
        <w:ind w:firstLine="709"/>
        <w:jc w:val="both"/>
        <w:rPr>
          <w:sz w:val="28"/>
          <w:szCs w:val="28"/>
        </w:rPr>
      </w:pPr>
      <w:r w:rsidRPr="002155AE">
        <w:rPr>
          <w:sz w:val="28"/>
          <w:szCs w:val="28"/>
        </w:rPr>
        <w:t>Выполненный расчет позволяет сделать вывод о том, что проектные решения решают задачу по сбору фильтрата в период рекультивации полигона.</w:t>
      </w:r>
    </w:p>
    <w:p w:rsidR="00FD1213" w:rsidRPr="002155AE" w:rsidRDefault="00FD1213" w:rsidP="002155AE">
      <w:pPr>
        <w:ind w:firstLine="709"/>
        <w:jc w:val="both"/>
        <w:rPr>
          <w:sz w:val="28"/>
          <w:szCs w:val="28"/>
        </w:rPr>
      </w:pPr>
      <w:r w:rsidRPr="002155AE">
        <w:rPr>
          <w:sz w:val="28"/>
          <w:szCs w:val="28"/>
        </w:rPr>
        <w:t xml:space="preserve">Таким образом, принятые технические решения позволят свести к минимуму возможность загрязнения водных ресурсов в период рекультивации и в после </w:t>
      </w:r>
      <w:proofErr w:type="spellStart"/>
      <w:r w:rsidRPr="002155AE">
        <w:rPr>
          <w:sz w:val="28"/>
          <w:szCs w:val="28"/>
        </w:rPr>
        <w:t>рекультивационный</w:t>
      </w:r>
      <w:proofErr w:type="spellEnd"/>
      <w:r w:rsidRPr="002155AE">
        <w:rPr>
          <w:sz w:val="28"/>
          <w:szCs w:val="28"/>
        </w:rPr>
        <w:t xml:space="preserve"> период.</w:t>
      </w:r>
    </w:p>
    <w:p w:rsidR="00FD1213" w:rsidRPr="002155AE" w:rsidRDefault="00FD1213" w:rsidP="002155AE">
      <w:pPr>
        <w:pStyle w:val="212"/>
        <w:numPr>
          <w:ilvl w:val="0"/>
          <w:numId w:val="4"/>
        </w:numPr>
        <w:spacing w:after="0" w:afterAutospacing="0" w:line="240" w:lineRule="auto"/>
        <w:ind w:left="0"/>
        <w:rPr>
          <w:sz w:val="28"/>
          <w:szCs w:val="28"/>
        </w:rPr>
      </w:pPr>
      <w:bookmarkStart w:id="59" w:name="_Toc500944315"/>
      <w:r w:rsidRPr="002155AE">
        <w:rPr>
          <w:sz w:val="28"/>
          <w:szCs w:val="28"/>
        </w:rPr>
        <w:t xml:space="preserve">Краткое содержание программ мониторинга окружающей среды </w:t>
      </w:r>
      <w:bookmarkStart w:id="60" w:name="_Toc486087462"/>
      <w:bookmarkStart w:id="61" w:name="_Toc486169988"/>
      <w:r w:rsidRPr="002155AE">
        <w:rPr>
          <w:sz w:val="28"/>
          <w:szCs w:val="28"/>
        </w:rPr>
        <w:t>при рекультивации объекта, а также при авариях</w:t>
      </w:r>
      <w:bookmarkEnd w:id="59"/>
      <w:bookmarkEnd w:id="60"/>
      <w:bookmarkEnd w:id="61"/>
    </w:p>
    <w:p w:rsidR="00FD1213" w:rsidRPr="002155AE" w:rsidRDefault="00FD1213" w:rsidP="002155AE">
      <w:pPr>
        <w:ind w:firstLine="709"/>
        <w:jc w:val="both"/>
        <w:rPr>
          <w:sz w:val="28"/>
          <w:szCs w:val="28"/>
        </w:rPr>
      </w:pPr>
      <w:r w:rsidRPr="002155AE">
        <w:rPr>
          <w:sz w:val="28"/>
          <w:szCs w:val="28"/>
        </w:rPr>
        <w:t>Программа производственного экологического контроля (мониторинга) разработана в соответствии с требованиями природоохранного законодательства РФ, решений, заложенных в проектной документации, а также с учетом данных инженерных изысканий. Обязательность разработки программы производственного экологического контроля (мониторинга) в составе раздела «Перечень мероприятий по охране окружающей среды» определена «Положением о составе разделов проектной документации и требованиях к их содержанию», утвержденным Постановлением Правительства РФ № 87 от 16.02.2008 г.</w:t>
      </w:r>
    </w:p>
    <w:p w:rsidR="00FD1213" w:rsidRPr="002155AE" w:rsidRDefault="00FD1213" w:rsidP="002155AE">
      <w:pPr>
        <w:ind w:firstLine="709"/>
        <w:jc w:val="both"/>
        <w:rPr>
          <w:sz w:val="28"/>
          <w:szCs w:val="28"/>
        </w:rPr>
      </w:pPr>
      <w:r w:rsidRPr="002155AE">
        <w:rPr>
          <w:sz w:val="28"/>
          <w:szCs w:val="28"/>
        </w:rPr>
        <w:t xml:space="preserve">Кроме того, необходимость проведения экологического мониторинга, как в период рекультивации, так и в </w:t>
      </w:r>
      <w:proofErr w:type="spellStart"/>
      <w:r w:rsidRPr="002155AE">
        <w:rPr>
          <w:sz w:val="28"/>
          <w:szCs w:val="28"/>
        </w:rPr>
        <w:t>послерекультивационный</w:t>
      </w:r>
      <w:proofErr w:type="spellEnd"/>
      <w:r w:rsidRPr="002155AE">
        <w:rPr>
          <w:sz w:val="28"/>
          <w:szCs w:val="28"/>
        </w:rPr>
        <w:t xml:space="preserve"> период, продолжительностью 5 лет.</w:t>
      </w:r>
    </w:p>
    <w:p w:rsidR="00FD1213" w:rsidRPr="002155AE" w:rsidRDefault="00FD1213" w:rsidP="002155AE">
      <w:pPr>
        <w:ind w:firstLine="709"/>
        <w:jc w:val="both"/>
        <w:rPr>
          <w:sz w:val="28"/>
          <w:szCs w:val="28"/>
        </w:rPr>
      </w:pPr>
      <w:r w:rsidRPr="002155AE">
        <w:rPr>
          <w:sz w:val="28"/>
          <w:szCs w:val="28"/>
        </w:rPr>
        <w:t>Производственный экологический контроль (мониторинг) предусматривает комплекс мероприятий, проведение которых необходимо для контроля состояния компонентов окружающей среды:</w:t>
      </w:r>
    </w:p>
    <w:p w:rsidR="00FD1213" w:rsidRPr="002155AE" w:rsidRDefault="00FD1213" w:rsidP="002155AE">
      <w:pPr>
        <w:ind w:firstLine="709"/>
        <w:jc w:val="both"/>
        <w:rPr>
          <w:sz w:val="28"/>
          <w:szCs w:val="28"/>
        </w:rPr>
      </w:pPr>
      <w:r w:rsidRPr="002155AE">
        <w:rPr>
          <w:sz w:val="28"/>
          <w:szCs w:val="28"/>
        </w:rPr>
        <w:t xml:space="preserve">Отбор проб поверхностной воды, донных отложений, воздуха, почвы, подземной воды, их консервация и анализ, выполняются по стандартам и сертифицированным методикам с использованием аппаратуры, имеющей поверочные свидетельства. К проведению производственного экологического </w:t>
      </w:r>
      <w:r w:rsidRPr="002155AE">
        <w:rPr>
          <w:sz w:val="28"/>
          <w:szCs w:val="28"/>
        </w:rPr>
        <w:lastRenderedPageBreak/>
        <w:t>контроля (мониторинга) привлекаются специализированные организации и лаборатории, имеющие соответствующую аккредитацию.</w:t>
      </w:r>
    </w:p>
    <w:p w:rsidR="00FD1213" w:rsidRPr="002155AE" w:rsidRDefault="00FD1213" w:rsidP="002155AE">
      <w:pPr>
        <w:pStyle w:val="212"/>
        <w:numPr>
          <w:ilvl w:val="1"/>
          <w:numId w:val="4"/>
        </w:numPr>
        <w:spacing w:after="0" w:afterAutospacing="0" w:line="240" w:lineRule="auto"/>
        <w:ind w:left="0"/>
        <w:rPr>
          <w:sz w:val="28"/>
          <w:szCs w:val="28"/>
        </w:rPr>
      </w:pPr>
      <w:bookmarkStart w:id="62" w:name="_bookmark61"/>
      <w:bookmarkStart w:id="63" w:name="_Toc485137809"/>
      <w:bookmarkStart w:id="64" w:name="_Toc486087463"/>
      <w:bookmarkStart w:id="65" w:name="_Toc487555093"/>
      <w:bookmarkStart w:id="66" w:name="_Toc500944316"/>
      <w:bookmarkEnd w:id="62"/>
      <w:r w:rsidRPr="002155AE">
        <w:rPr>
          <w:sz w:val="28"/>
          <w:szCs w:val="28"/>
        </w:rPr>
        <w:t>Производственный экологический контроль</w:t>
      </w:r>
      <w:bookmarkEnd w:id="63"/>
      <w:bookmarkEnd w:id="64"/>
      <w:bookmarkEnd w:id="65"/>
      <w:bookmarkEnd w:id="66"/>
    </w:p>
    <w:p w:rsidR="00FD1213" w:rsidRPr="002155AE" w:rsidRDefault="00FD1213" w:rsidP="002155AE">
      <w:pPr>
        <w:ind w:firstLine="709"/>
        <w:jc w:val="both"/>
        <w:rPr>
          <w:sz w:val="28"/>
          <w:szCs w:val="28"/>
        </w:rPr>
      </w:pPr>
      <w:r w:rsidRPr="002155AE">
        <w:rPr>
          <w:sz w:val="28"/>
          <w:szCs w:val="28"/>
        </w:rPr>
        <w:t>Объектами производственного экологического контроля являются:</w:t>
      </w:r>
    </w:p>
    <w:p w:rsidR="00FD1213" w:rsidRPr="002155AE" w:rsidRDefault="00FD1213" w:rsidP="002155AE">
      <w:pPr>
        <w:numPr>
          <w:ilvl w:val="0"/>
          <w:numId w:val="17"/>
        </w:numPr>
        <w:ind w:left="0"/>
        <w:jc w:val="both"/>
        <w:rPr>
          <w:sz w:val="28"/>
          <w:szCs w:val="28"/>
        </w:rPr>
      </w:pPr>
      <w:r w:rsidRPr="002155AE">
        <w:rPr>
          <w:sz w:val="28"/>
          <w:szCs w:val="28"/>
        </w:rPr>
        <w:t>проектная, разрешительная, отчетная и учетная природоохранная документация;</w:t>
      </w:r>
    </w:p>
    <w:p w:rsidR="00FD1213" w:rsidRPr="002155AE" w:rsidRDefault="00FD1213" w:rsidP="002155AE">
      <w:pPr>
        <w:numPr>
          <w:ilvl w:val="0"/>
          <w:numId w:val="17"/>
        </w:numPr>
        <w:ind w:left="0"/>
        <w:jc w:val="both"/>
        <w:rPr>
          <w:sz w:val="28"/>
          <w:szCs w:val="28"/>
        </w:rPr>
      </w:pPr>
      <w:r w:rsidRPr="002155AE">
        <w:rPr>
          <w:sz w:val="28"/>
          <w:szCs w:val="28"/>
        </w:rPr>
        <w:t>фактическое соблюдение требований проектной документации и природоохранного законодательства на объекте (натурные наблюдения).</w:t>
      </w:r>
    </w:p>
    <w:p w:rsidR="00FD1213" w:rsidRPr="002155AE" w:rsidRDefault="00FD1213" w:rsidP="002155AE">
      <w:pPr>
        <w:ind w:firstLine="709"/>
        <w:jc w:val="both"/>
        <w:rPr>
          <w:sz w:val="28"/>
          <w:szCs w:val="28"/>
        </w:rPr>
      </w:pPr>
      <w:r w:rsidRPr="002155AE">
        <w:rPr>
          <w:sz w:val="28"/>
          <w:szCs w:val="28"/>
        </w:rPr>
        <w:t>В соответствии с природоохранным законодательством РФ производственный экологический контроль (ПЭК) является обязательным условием при осуществлении хозяйственно-производственной деятельности, связанной с воздействием на окружающую среду и проводится в целях обеспечения выполнения хозяйствующим субъектом мероприятий по охране окружающей среды и рациональному использованию природных ресурсов.</w:t>
      </w:r>
    </w:p>
    <w:p w:rsidR="00FD1213" w:rsidRPr="002155AE" w:rsidRDefault="00FD1213" w:rsidP="002155AE">
      <w:pPr>
        <w:ind w:firstLine="709"/>
        <w:jc w:val="both"/>
        <w:rPr>
          <w:sz w:val="28"/>
          <w:szCs w:val="28"/>
        </w:rPr>
      </w:pPr>
      <w:r w:rsidRPr="002155AE">
        <w:rPr>
          <w:sz w:val="28"/>
          <w:szCs w:val="28"/>
        </w:rPr>
        <w:t>Основное внимание при проведении производственного экологического контроля уделяется обеспечению экологической безопасности, получению достоверной информации о состоянии окружающей среды, а также обеспечению исполнения требований законодательства и нормативов в области окружающей среды.</w:t>
      </w:r>
    </w:p>
    <w:p w:rsidR="00FD1213" w:rsidRPr="002155AE" w:rsidRDefault="00FD1213" w:rsidP="002155AE">
      <w:pPr>
        <w:ind w:firstLine="709"/>
        <w:jc w:val="both"/>
        <w:rPr>
          <w:sz w:val="28"/>
          <w:szCs w:val="28"/>
        </w:rPr>
      </w:pPr>
      <w:r w:rsidRPr="002155AE">
        <w:rPr>
          <w:sz w:val="28"/>
          <w:szCs w:val="28"/>
        </w:rPr>
        <w:t>Оптимальная периодичность проведения производственного экологического контроля на этапе проведения рекультивации - 1 раз в квартал.</w:t>
      </w:r>
    </w:p>
    <w:p w:rsidR="00092241" w:rsidRPr="002155AE" w:rsidRDefault="00FD1213" w:rsidP="002155AE">
      <w:pPr>
        <w:ind w:firstLine="709"/>
        <w:jc w:val="both"/>
        <w:rPr>
          <w:sz w:val="28"/>
          <w:szCs w:val="28"/>
        </w:rPr>
      </w:pPr>
      <w:r w:rsidRPr="002155AE">
        <w:rPr>
          <w:sz w:val="28"/>
          <w:szCs w:val="28"/>
        </w:rPr>
        <w:t>Производственный экологический контроль в период проведения рекультивации может осуществлять застройщик, подрядчик или привлеченные на договорных условиях специализированные организации, имеющие необходимое оборудование, квалифицированный персонал и аккредитованные аналитические лаборатории</w:t>
      </w:r>
    </w:p>
    <w:p w:rsidR="00FD1213" w:rsidRPr="002155AE" w:rsidRDefault="00FD1213" w:rsidP="002155AE">
      <w:pPr>
        <w:pStyle w:val="212"/>
        <w:numPr>
          <w:ilvl w:val="1"/>
          <w:numId w:val="4"/>
        </w:numPr>
        <w:spacing w:after="0" w:afterAutospacing="0" w:line="240" w:lineRule="auto"/>
        <w:ind w:left="0"/>
        <w:rPr>
          <w:sz w:val="28"/>
          <w:szCs w:val="28"/>
        </w:rPr>
      </w:pPr>
      <w:bookmarkStart w:id="67" w:name="_Toc485137810"/>
      <w:bookmarkStart w:id="68" w:name="_Toc486087464"/>
      <w:bookmarkStart w:id="69" w:name="_Toc487555094"/>
      <w:bookmarkStart w:id="70" w:name="_Toc500944317"/>
      <w:r w:rsidRPr="002155AE">
        <w:rPr>
          <w:sz w:val="28"/>
          <w:szCs w:val="28"/>
        </w:rPr>
        <w:t>Производственный экологический мониторинг в период проведения рекультивации</w:t>
      </w:r>
      <w:bookmarkEnd w:id="67"/>
      <w:bookmarkEnd w:id="68"/>
      <w:bookmarkEnd w:id="69"/>
      <w:bookmarkEnd w:id="70"/>
    </w:p>
    <w:p w:rsidR="00FD1213" w:rsidRPr="002155AE" w:rsidRDefault="00FD1213" w:rsidP="002155AE">
      <w:pPr>
        <w:ind w:firstLine="709"/>
        <w:jc w:val="both"/>
        <w:rPr>
          <w:sz w:val="28"/>
          <w:szCs w:val="28"/>
        </w:rPr>
      </w:pPr>
      <w:r w:rsidRPr="002155AE">
        <w:rPr>
          <w:sz w:val="28"/>
          <w:szCs w:val="28"/>
        </w:rPr>
        <w:t>В период проведения рекультивации производственный экологический мониторинг включает в себя:</w:t>
      </w:r>
    </w:p>
    <w:p w:rsidR="00FD1213" w:rsidRPr="002155AE" w:rsidRDefault="00FD1213" w:rsidP="002155AE">
      <w:pPr>
        <w:numPr>
          <w:ilvl w:val="0"/>
          <w:numId w:val="18"/>
        </w:numPr>
        <w:ind w:left="0"/>
        <w:jc w:val="both"/>
        <w:rPr>
          <w:sz w:val="28"/>
          <w:szCs w:val="28"/>
        </w:rPr>
      </w:pPr>
      <w:r w:rsidRPr="002155AE">
        <w:rPr>
          <w:sz w:val="28"/>
          <w:szCs w:val="28"/>
        </w:rPr>
        <w:t>мониторинг состояния и загрязнения атмосферного воздуха;</w:t>
      </w:r>
    </w:p>
    <w:p w:rsidR="00FD1213" w:rsidRPr="002155AE" w:rsidRDefault="00FD1213" w:rsidP="002155AE">
      <w:pPr>
        <w:numPr>
          <w:ilvl w:val="0"/>
          <w:numId w:val="18"/>
        </w:numPr>
        <w:ind w:left="0"/>
        <w:jc w:val="both"/>
        <w:rPr>
          <w:sz w:val="28"/>
          <w:szCs w:val="28"/>
        </w:rPr>
      </w:pPr>
      <w:r w:rsidRPr="002155AE">
        <w:rPr>
          <w:sz w:val="28"/>
          <w:szCs w:val="28"/>
        </w:rPr>
        <w:t>мониторинг состояния и загрязнения поверхностных вод и донных отложений;</w:t>
      </w:r>
    </w:p>
    <w:p w:rsidR="00FD1213" w:rsidRPr="002155AE" w:rsidRDefault="00FD1213" w:rsidP="002155AE">
      <w:pPr>
        <w:numPr>
          <w:ilvl w:val="0"/>
          <w:numId w:val="18"/>
        </w:numPr>
        <w:ind w:left="0"/>
        <w:jc w:val="both"/>
        <w:rPr>
          <w:sz w:val="28"/>
          <w:szCs w:val="28"/>
        </w:rPr>
      </w:pPr>
      <w:r w:rsidRPr="002155AE">
        <w:rPr>
          <w:sz w:val="28"/>
          <w:szCs w:val="28"/>
        </w:rPr>
        <w:t>мониторинг состояния и загрязнения подземных вод;</w:t>
      </w:r>
    </w:p>
    <w:p w:rsidR="00FD1213" w:rsidRPr="002155AE" w:rsidRDefault="00FD1213" w:rsidP="002155AE">
      <w:pPr>
        <w:numPr>
          <w:ilvl w:val="0"/>
          <w:numId w:val="18"/>
        </w:numPr>
        <w:ind w:left="0"/>
        <w:jc w:val="both"/>
        <w:rPr>
          <w:sz w:val="28"/>
          <w:szCs w:val="28"/>
        </w:rPr>
      </w:pPr>
      <w:r w:rsidRPr="002155AE">
        <w:rPr>
          <w:sz w:val="28"/>
          <w:szCs w:val="28"/>
        </w:rPr>
        <w:t>мониторинг состояния и загрязнения почвенного покрова;</w:t>
      </w:r>
    </w:p>
    <w:p w:rsidR="00FD1213" w:rsidRPr="002155AE" w:rsidRDefault="00FD1213" w:rsidP="002155AE">
      <w:pPr>
        <w:numPr>
          <w:ilvl w:val="0"/>
          <w:numId w:val="18"/>
        </w:numPr>
        <w:ind w:left="0"/>
        <w:jc w:val="both"/>
        <w:rPr>
          <w:sz w:val="28"/>
          <w:szCs w:val="28"/>
        </w:rPr>
      </w:pPr>
      <w:r w:rsidRPr="002155AE">
        <w:rPr>
          <w:sz w:val="28"/>
          <w:szCs w:val="28"/>
        </w:rPr>
        <w:t>мониторинг состояния и загрязнения растительного покрова и животного мира;</w:t>
      </w:r>
    </w:p>
    <w:p w:rsidR="00FD1213" w:rsidRPr="002155AE" w:rsidRDefault="00FD1213" w:rsidP="002155AE">
      <w:pPr>
        <w:numPr>
          <w:ilvl w:val="0"/>
          <w:numId w:val="18"/>
        </w:numPr>
        <w:ind w:left="0"/>
        <w:jc w:val="both"/>
        <w:rPr>
          <w:sz w:val="28"/>
          <w:szCs w:val="28"/>
        </w:rPr>
      </w:pPr>
      <w:r w:rsidRPr="002155AE">
        <w:rPr>
          <w:sz w:val="28"/>
          <w:szCs w:val="28"/>
        </w:rPr>
        <w:t>мониторинг за обращением  с отходами производства и потребления;</w:t>
      </w:r>
    </w:p>
    <w:p w:rsidR="00FD1213" w:rsidRPr="002155AE" w:rsidRDefault="00FD1213" w:rsidP="002155AE">
      <w:pPr>
        <w:numPr>
          <w:ilvl w:val="0"/>
          <w:numId w:val="18"/>
        </w:numPr>
        <w:ind w:left="0"/>
        <w:jc w:val="both"/>
        <w:rPr>
          <w:sz w:val="28"/>
          <w:szCs w:val="28"/>
        </w:rPr>
      </w:pPr>
      <w:r w:rsidRPr="002155AE">
        <w:rPr>
          <w:sz w:val="28"/>
          <w:szCs w:val="28"/>
        </w:rPr>
        <w:t>мониторинг за окружающей средой при авариях.</w:t>
      </w:r>
    </w:p>
    <w:p w:rsidR="00FD1213" w:rsidRPr="002155AE" w:rsidRDefault="00FD1213" w:rsidP="002155AE">
      <w:pPr>
        <w:ind w:firstLine="709"/>
        <w:jc w:val="both"/>
        <w:rPr>
          <w:sz w:val="28"/>
          <w:szCs w:val="28"/>
        </w:rPr>
      </w:pPr>
      <w:r w:rsidRPr="002155AE">
        <w:rPr>
          <w:sz w:val="28"/>
          <w:szCs w:val="28"/>
        </w:rPr>
        <w:t xml:space="preserve">Для проведения работ по отбору проб и проведению химических анализов будут привлекаться аккредитованные лаборатории, имеющие необходимые допуски и разрешения. Наблюдения будут осуществляться в строгом соответствии с требованиями </w:t>
      </w:r>
      <w:proofErr w:type="spellStart"/>
      <w:r w:rsidRPr="002155AE">
        <w:rPr>
          <w:sz w:val="28"/>
          <w:szCs w:val="28"/>
        </w:rPr>
        <w:t>ГОСТов</w:t>
      </w:r>
      <w:proofErr w:type="spellEnd"/>
      <w:r w:rsidRPr="002155AE">
        <w:rPr>
          <w:sz w:val="28"/>
          <w:szCs w:val="28"/>
        </w:rPr>
        <w:t xml:space="preserve">, </w:t>
      </w:r>
      <w:proofErr w:type="spellStart"/>
      <w:r w:rsidRPr="002155AE">
        <w:rPr>
          <w:sz w:val="28"/>
          <w:szCs w:val="28"/>
        </w:rPr>
        <w:t>СНиПов</w:t>
      </w:r>
      <w:proofErr w:type="spellEnd"/>
      <w:r w:rsidRPr="002155AE">
        <w:rPr>
          <w:sz w:val="28"/>
          <w:szCs w:val="28"/>
        </w:rPr>
        <w:t xml:space="preserve">, руководств и других нормативно-методических документов, действующих на территории Российской Федерации. Для наблюдений за параметрами окружающей среды, не имеющих строгой регламентации в нормативно-методическом отношении, </w:t>
      </w:r>
      <w:r w:rsidRPr="002155AE">
        <w:rPr>
          <w:sz w:val="28"/>
          <w:szCs w:val="28"/>
        </w:rPr>
        <w:lastRenderedPageBreak/>
        <w:t>например, для контроля состояния флоры, предусматривается использовать традиционные подходы, сложившиеся в ходе работ научно-исследовательских учреждений Российской Федерации.</w:t>
      </w:r>
    </w:p>
    <w:p w:rsidR="00FD1213" w:rsidRPr="002155AE" w:rsidRDefault="00FD1213" w:rsidP="002155AE">
      <w:pPr>
        <w:ind w:firstLine="709"/>
        <w:jc w:val="both"/>
        <w:rPr>
          <w:sz w:val="28"/>
          <w:szCs w:val="28"/>
          <w:u w:val="single"/>
        </w:rPr>
      </w:pPr>
      <w:r w:rsidRPr="002155AE">
        <w:rPr>
          <w:sz w:val="28"/>
          <w:szCs w:val="28"/>
          <w:u w:val="single"/>
        </w:rPr>
        <w:t xml:space="preserve">Производственный экологический мониторинг в </w:t>
      </w:r>
      <w:proofErr w:type="spellStart"/>
      <w:r w:rsidRPr="002155AE">
        <w:rPr>
          <w:sz w:val="28"/>
          <w:szCs w:val="28"/>
          <w:u w:val="single"/>
        </w:rPr>
        <w:t>пострекультивационный</w:t>
      </w:r>
      <w:proofErr w:type="spellEnd"/>
      <w:r w:rsidRPr="002155AE">
        <w:rPr>
          <w:sz w:val="28"/>
          <w:szCs w:val="28"/>
          <w:u w:val="single"/>
        </w:rPr>
        <w:t xml:space="preserve">  период</w:t>
      </w:r>
    </w:p>
    <w:p w:rsidR="00FD1213" w:rsidRPr="002155AE" w:rsidRDefault="00FD1213" w:rsidP="002155AE">
      <w:pPr>
        <w:ind w:firstLine="709"/>
        <w:jc w:val="both"/>
        <w:rPr>
          <w:sz w:val="28"/>
          <w:szCs w:val="28"/>
        </w:rPr>
      </w:pPr>
      <w:r w:rsidRPr="002155AE">
        <w:rPr>
          <w:sz w:val="28"/>
          <w:szCs w:val="28"/>
        </w:rPr>
        <w:t xml:space="preserve">В </w:t>
      </w:r>
      <w:proofErr w:type="spellStart"/>
      <w:r w:rsidRPr="002155AE">
        <w:rPr>
          <w:sz w:val="28"/>
          <w:szCs w:val="28"/>
        </w:rPr>
        <w:t>пострекультивационный</w:t>
      </w:r>
      <w:proofErr w:type="spellEnd"/>
      <w:r w:rsidRPr="002155AE">
        <w:rPr>
          <w:sz w:val="28"/>
          <w:szCs w:val="28"/>
        </w:rPr>
        <w:t xml:space="preserve"> период  производственный экологический мониторинг  по сокращенной программе в течение 5 лет и включает в себя:</w:t>
      </w:r>
    </w:p>
    <w:p w:rsidR="00FD1213" w:rsidRPr="002155AE" w:rsidRDefault="00FD1213" w:rsidP="002155AE">
      <w:pPr>
        <w:numPr>
          <w:ilvl w:val="0"/>
          <w:numId w:val="19"/>
        </w:numPr>
        <w:ind w:left="0"/>
        <w:jc w:val="both"/>
        <w:rPr>
          <w:sz w:val="28"/>
          <w:szCs w:val="28"/>
        </w:rPr>
      </w:pPr>
      <w:r w:rsidRPr="002155AE">
        <w:rPr>
          <w:sz w:val="28"/>
          <w:szCs w:val="28"/>
        </w:rPr>
        <w:t>мониторинг состояния и загрязнения атмосферного воздуха;</w:t>
      </w:r>
    </w:p>
    <w:p w:rsidR="00FD1213" w:rsidRPr="002155AE" w:rsidRDefault="00FD1213" w:rsidP="002155AE">
      <w:pPr>
        <w:numPr>
          <w:ilvl w:val="0"/>
          <w:numId w:val="19"/>
        </w:numPr>
        <w:ind w:left="0"/>
        <w:jc w:val="both"/>
        <w:rPr>
          <w:sz w:val="28"/>
          <w:szCs w:val="28"/>
        </w:rPr>
      </w:pPr>
      <w:r w:rsidRPr="002155AE">
        <w:rPr>
          <w:sz w:val="28"/>
          <w:szCs w:val="28"/>
        </w:rPr>
        <w:t>мониторинг состояния и загрязнения поверхностных вод и донных отложений;</w:t>
      </w:r>
    </w:p>
    <w:p w:rsidR="00FD1213" w:rsidRPr="002155AE" w:rsidRDefault="00FD1213" w:rsidP="002155AE">
      <w:pPr>
        <w:numPr>
          <w:ilvl w:val="0"/>
          <w:numId w:val="19"/>
        </w:numPr>
        <w:ind w:left="0"/>
        <w:jc w:val="both"/>
        <w:rPr>
          <w:sz w:val="28"/>
          <w:szCs w:val="28"/>
        </w:rPr>
      </w:pPr>
      <w:r w:rsidRPr="002155AE">
        <w:rPr>
          <w:sz w:val="28"/>
          <w:szCs w:val="28"/>
        </w:rPr>
        <w:t>мониторинг состояния и загрязнения подземных вод;</w:t>
      </w:r>
    </w:p>
    <w:p w:rsidR="00FD1213" w:rsidRPr="002155AE" w:rsidRDefault="00FD1213" w:rsidP="002155AE">
      <w:pPr>
        <w:numPr>
          <w:ilvl w:val="0"/>
          <w:numId w:val="19"/>
        </w:numPr>
        <w:ind w:left="0"/>
        <w:jc w:val="both"/>
        <w:rPr>
          <w:sz w:val="28"/>
          <w:szCs w:val="28"/>
        </w:rPr>
      </w:pPr>
      <w:r w:rsidRPr="002155AE">
        <w:rPr>
          <w:sz w:val="28"/>
          <w:szCs w:val="28"/>
        </w:rPr>
        <w:t>мониторинг состояния и загрязнения почвенного покрова;</w:t>
      </w:r>
    </w:p>
    <w:p w:rsidR="00FD1213" w:rsidRPr="002155AE" w:rsidRDefault="00FD1213" w:rsidP="002155AE">
      <w:pPr>
        <w:numPr>
          <w:ilvl w:val="0"/>
          <w:numId w:val="19"/>
        </w:numPr>
        <w:ind w:left="0"/>
        <w:jc w:val="both"/>
        <w:rPr>
          <w:sz w:val="28"/>
          <w:szCs w:val="28"/>
        </w:rPr>
      </w:pPr>
      <w:r w:rsidRPr="002155AE">
        <w:rPr>
          <w:sz w:val="28"/>
          <w:szCs w:val="28"/>
        </w:rPr>
        <w:t>мониторинг состояния и загрязнения растительного покрова и животного мира;</w:t>
      </w:r>
    </w:p>
    <w:p w:rsidR="00FD1213" w:rsidRPr="002155AE" w:rsidRDefault="00FD1213" w:rsidP="002155AE">
      <w:pPr>
        <w:ind w:firstLine="709"/>
        <w:jc w:val="both"/>
        <w:rPr>
          <w:sz w:val="28"/>
          <w:szCs w:val="28"/>
        </w:rPr>
      </w:pPr>
      <w:r w:rsidRPr="002155AE">
        <w:rPr>
          <w:sz w:val="28"/>
          <w:szCs w:val="28"/>
        </w:rPr>
        <w:t xml:space="preserve">Производственный экологический мониторинг в </w:t>
      </w:r>
      <w:proofErr w:type="spellStart"/>
      <w:r w:rsidRPr="002155AE">
        <w:rPr>
          <w:sz w:val="28"/>
          <w:szCs w:val="28"/>
        </w:rPr>
        <w:t>пострекультивационный</w:t>
      </w:r>
      <w:proofErr w:type="spellEnd"/>
      <w:r w:rsidRPr="002155AE">
        <w:rPr>
          <w:sz w:val="28"/>
          <w:szCs w:val="28"/>
        </w:rPr>
        <w:t xml:space="preserve"> период осуществляется на тех же постах  и площадках, что и в период рекультивации объекта.</w:t>
      </w:r>
    </w:p>
    <w:p w:rsidR="00FD1213" w:rsidRPr="002155AE" w:rsidRDefault="00FD1213" w:rsidP="002155AE">
      <w:pPr>
        <w:pStyle w:val="212"/>
        <w:numPr>
          <w:ilvl w:val="0"/>
          <w:numId w:val="4"/>
        </w:numPr>
        <w:tabs>
          <w:tab w:val="num" w:pos="426"/>
        </w:tabs>
        <w:spacing w:after="0" w:afterAutospacing="0" w:line="240" w:lineRule="auto"/>
        <w:ind w:left="0"/>
        <w:rPr>
          <w:color w:val="000000"/>
          <w:sz w:val="28"/>
          <w:szCs w:val="28"/>
        </w:rPr>
      </w:pPr>
      <w:bookmarkStart w:id="71" w:name="_Toc500944318"/>
      <w:r w:rsidRPr="002155AE">
        <w:rPr>
          <w:sz w:val="28"/>
          <w:szCs w:val="28"/>
        </w:rPr>
        <w:t>Обоснование</w:t>
      </w:r>
      <w:r w:rsidRPr="002155AE">
        <w:rPr>
          <w:color w:val="000000"/>
          <w:sz w:val="28"/>
          <w:szCs w:val="28"/>
        </w:rPr>
        <w:t xml:space="preserve"> выбора варианта намечаемой хозяйственной и иной деятельности из всех рассмотренных альтернативных вариантов.</w:t>
      </w:r>
      <w:bookmarkEnd w:id="71"/>
    </w:p>
    <w:p w:rsidR="00FD1213" w:rsidRPr="002155AE" w:rsidRDefault="00FD1213" w:rsidP="002155AE">
      <w:pPr>
        <w:ind w:firstLine="709"/>
        <w:jc w:val="both"/>
        <w:rPr>
          <w:snapToGrid/>
          <w:spacing w:val="-2"/>
          <w:sz w:val="28"/>
          <w:szCs w:val="28"/>
        </w:rPr>
      </w:pPr>
    </w:p>
    <w:p w:rsidR="00FD1213" w:rsidRPr="002155AE" w:rsidRDefault="00FD1213" w:rsidP="002155AE">
      <w:pPr>
        <w:ind w:firstLine="709"/>
        <w:jc w:val="both"/>
        <w:rPr>
          <w:snapToGrid/>
          <w:spacing w:val="-2"/>
          <w:sz w:val="28"/>
          <w:szCs w:val="28"/>
        </w:rPr>
      </w:pPr>
      <w:r w:rsidRPr="002155AE">
        <w:rPr>
          <w:snapToGrid/>
          <w:spacing w:val="-2"/>
          <w:sz w:val="28"/>
          <w:szCs w:val="28"/>
        </w:rPr>
        <w:t xml:space="preserve">На основании вышеизложенного планируется проведение  рекультивации полигона  в два этапа: технический и биологический. Технический этап заключается в разработке технологических и строительных мероприятий, решений и конструкций по устройству защитных экранов основания и поверхности полигона, сбору и утилизации </w:t>
      </w:r>
      <w:proofErr w:type="spellStart"/>
      <w:r w:rsidRPr="002155AE">
        <w:rPr>
          <w:snapToGrid/>
          <w:spacing w:val="-2"/>
          <w:sz w:val="28"/>
          <w:szCs w:val="28"/>
        </w:rPr>
        <w:t>биогаза</w:t>
      </w:r>
      <w:proofErr w:type="spellEnd"/>
      <w:r w:rsidRPr="002155AE">
        <w:rPr>
          <w:snapToGrid/>
          <w:spacing w:val="-2"/>
          <w:sz w:val="28"/>
          <w:szCs w:val="28"/>
        </w:rPr>
        <w:t>, сбору и обработке фильтрата и поверхностных сточных вод.</w:t>
      </w:r>
    </w:p>
    <w:p w:rsidR="00FD1213" w:rsidRPr="002155AE" w:rsidRDefault="00FD1213" w:rsidP="002155AE">
      <w:pPr>
        <w:ind w:firstLine="709"/>
        <w:jc w:val="both"/>
        <w:rPr>
          <w:snapToGrid/>
          <w:spacing w:val="-2"/>
          <w:sz w:val="28"/>
          <w:szCs w:val="28"/>
        </w:rPr>
      </w:pPr>
      <w:r w:rsidRPr="002155AE">
        <w:rPr>
          <w:snapToGrid/>
          <w:spacing w:val="-2"/>
          <w:sz w:val="28"/>
          <w:szCs w:val="28"/>
        </w:rPr>
        <w:t xml:space="preserve">Биологический этап рекультивации предусматривает агротехнические и </w:t>
      </w:r>
      <w:proofErr w:type="spellStart"/>
      <w:proofErr w:type="gramStart"/>
      <w:r w:rsidRPr="002155AE">
        <w:rPr>
          <w:snapToGrid/>
          <w:spacing w:val="-2"/>
          <w:sz w:val="28"/>
          <w:szCs w:val="28"/>
        </w:rPr>
        <w:t>фи-томелиоративные</w:t>
      </w:r>
      <w:proofErr w:type="spellEnd"/>
      <w:proofErr w:type="gramEnd"/>
      <w:r w:rsidRPr="002155AE">
        <w:rPr>
          <w:snapToGrid/>
          <w:spacing w:val="-2"/>
          <w:sz w:val="28"/>
          <w:szCs w:val="28"/>
        </w:rPr>
        <w:t xml:space="preserve"> мероприятия, направленные на восстановление нарушенных земель. Биологический этап осуществляется вслед за инженерно-техническим этапом рекультивации.</w:t>
      </w:r>
    </w:p>
    <w:p w:rsidR="00092241" w:rsidRPr="002155AE" w:rsidRDefault="00FD1213" w:rsidP="002155AE">
      <w:pPr>
        <w:ind w:firstLine="709"/>
        <w:jc w:val="both"/>
        <w:rPr>
          <w:sz w:val="28"/>
          <w:szCs w:val="28"/>
        </w:rPr>
      </w:pPr>
      <w:r w:rsidRPr="002155AE">
        <w:rPr>
          <w:snapToGrid/>
          <w:spacing w:val="-2"/>
          <w:sz w:val="28"/>
          <w:szCs w:val="28"/>
        </w:rPr>
        <w:t xml:space="preserve">Рекультивация полигона  твердых бытовых отходов предусмотрена в кадастровых границах землеотвода, с перемещением отходов, вышедших в ходе эксплуатации полигона за границы землеотвода, в тело полигона и размещением их в кадастровых границах землеотвода полигона. Из площади рекультивации исключена площадь в районе подъездной дороги с асфальтовым покрытием, при этом площадь рекультивации в границах землеотвода составляет 13,0 га. </w:t>
      </w:r>
      <w:proofErr w:type="spellStart"/>
      <w:r w:rsidRPr="002155AE">
        <w:rPr>
          <w:snapToGrid/>
          <w:spacing w:val="-2"/>
          <w:sz w:val="28"/>
          <w:szCs w:val="28"/>
        </w:rPr>
        <w:t>Стройдвор</w:t>
      </w:r>
      <w:proofErr w:type="spellEnd"/>
      <w:r w:rsidRPr="002155AE">
        <w:rPr>
          <w:snapToGrid/>
          <w:spacing w:val="-2"/>
          <w:sz w:val="28"/>
          <w:szCs w:val="28"/>
        </w:rPr>
        <w:t xml:space="preserve"> размещен в границах землеотвода, дополнительный отвод земель под временные здания и сооружения</w:t>
      </w:r>
    </w:p>
    <w:p w:rsidR="00FA3E7C" w:rsidRPr="002155AE" w:rsidRDefault="00FA3E7C" w:rsidP="002155AE">
      <w:pPr>
        <w:ind w:firstLine="709"/>
        <w:jc w:val="both"/>
        <w:rPr>
          <w:snapToGrid/>
          <w:color w:val="000000"/>
          <w:sz w:val="28"/>
          <w:szCs w:val="28"/>
          <w:u w:val="single"/>
        </w:rPr>
      </w:pPr>
      <w:r w:rsidRPr="002155AE">
        <w:rPr>
          <w:snapToGrid/>
          <w:color w:val="000000"/>
          <w:sz w:val="28"/>
          <w:szCs w:val="28"/>
          <w:u w:val="single"/>
        </w:rPr>
        <w:t>Устройство защитного экрана поверхности полигона</w:t>
      </w:r>
    </w:p>
    <w:p w:rsidR="00FA3E7C" w:rsidRPr="002155AE" w:rsidRDefault="00FA3E7C" w:rsidP="002155AE">
      <w:pPr>
        <w:ind w:firstLine="709"/>
        <w:jc w:val="both"/>
        <w:rPr>
          <w:snapToGrid/>
          <w:color w:val="000000"/>
          <w:sz w:val="28"/>
          <w:szCs w:val="28"/>
        </w:rPr>
      </w:pPr>
      <w:r w:rsidRPr="002155AE">
        <w:rPr>
          <w:snapToGrid/>
          <w:color w:val="000000"/>
          <w:sz w:val="28"/>
          <w:szCs w:val="28"/>
        </w:rPr>
        <w:t>Защитный экран полигона запроектирован с применением изолирующего материала.</w:t>
      </w:r>
    </w:p>
    <w:p w:rsidR="00FA3E7C" w:rsidRPr="002155AE" w:rsidRDefault="00FA3E7C" w:rsidP="002155AE">
      <w:pPr>
        <w:ind w:firstLine="709"/>
        <w:jc w:val="both"/>
        <w:rPr>
          <w:snapToGrid/>
          <w:color w:val="000000"/>
          <w:sz w:val="28"/>
          <w:szCs w:val="28"/>
          <w:u w:val="single"/>
        </w:rPr>
      </w:pPr>
      <w:r w:rsidRPr="002155AE">
        <w:rPr>
          <w:snapToGrid/>
          <w:color w:val="000000"/>
          <w:sz w:val="28"/>
          <w:szCs w:val="28"/>
          <w:u w:val="single"/>
        </w:rPr>
        <w:t>Выравнивающий слой</w:t>
      </w:r>
    </w:p>
    <w:p w:rsidR="00FA3E7C" w:rsidRPr="002155AE" w:rsidRDefault="00FA3E7C" w:rsidP="002155AE">
      <w:pPr>
        <w:ind w:firstLine="709"/>
        <w:jc w:val="both"/>
        <w:rPr>
          <w:snapToGrid/>
          <w:color w:val="000000"/>
          <w:sz w:val="28"/>
          <w:szCs w:val="28"/>
        </w:rPr>
      </w:pPr>
      <w:r w:rsidRPr="002155AE">
        <w:rPr>
          <w:snapToGrid/>
          <w:color w:val="000000"/>
          <w:sz w:val="28"/>
          <w:szCs w:val="28"/>
        </w:rPr>
        <w:t>В качестве основания для верхнего гидроизоляционного экрана полигона укладывается выравнивающий слой из уплотненного однородного несвязного материала. Проектом принят выравнивающий слой толщиной 0,3 м из песка для строительных работ.</w:t>
      </w:r>
    </w:p>
    <w:p w:rsidR="00FA3E7C" w:rsidRPr="002155AE" w:rsidRDefault="00FA3E7C" w:rsidP="002155AE">
      <w:pPr>
        <w:ind w:firstLine="709"/>
        <w:jc w:val="both"/>
        <w:rPr>
          <w:snapToGrid/>
          <w:color w:val="000000"/>
          <w:sz w:val="28"/>
          <w:szCs w:val="28"/>
        </w:rPr>
      </w:pPr>
      <w:r w:rsidRPr="002155AE">
        <w:rPr>
          <w:snapToGrid/>
          <w:color w:val="000000"/>
          <w:sz w:val="28"/>
          <w:szCs w:val="28"/>
        </w:rPr>
        <w:lastRenderedPageBreak/>
        <w:t>Для засыпки образовавшихся во время периода стабилизации ям и провалов предусмотрен дополнительный объем песка в количестве 10 % от объема выравнивающего слоя.</w:t>
      </w:r>
    </w:p>
    <w:p w:rsidR="00FA3E7C" w:rsidRPr="002155AE" w:rsidRDefault="00FA3E7C" w:rsidP="002155AE">
      <w:pPr>
        <w:ind w:firstLine="709"/>
        <w:jc w:val="both"/>
        <w:rPr>
          <w:snapToGrid/>
          <w:color w:val="000000"/>
          <w:sz w:val="28"/>
          <w:szCs w:val="28"/>
          <w:u w:val="single"/>
        </w:rPr>
      </w:pPr>
      <w:r w:rsidRPr="002155AE">
        <w:rPr>
          <w:snapToGrid/>
          <w:color w:val="000000"/>
          <w:sz w:val="28"/>
          <w:szCs w:val="28"/>
          <w:u w:val="single"/>
        </w:rPr>
        <w:t>Устройство системы газового дренажа</w:t>
      </w:r>
    </w:p>
    <w:p w:rsidR="00FA3E7C" w:rsidRPr="002155AE" w:rsidRDefault="00FA3E7C" w:rsidP="002155AE">
      <w:pPr>
        <w:ind w:firstLine="709"/>
        <w:jc w:val="both"/>
        <w:rPr>
          <w:snapToGrid/>
          <w:color w:val="000000"/>
          <w:sz w:val="28"/>
          <w:szCs w:val="28"/>
        </w:rPr>
      </w:pPr>
      <w:r w:rsidRPr="002155AE">
        <w:rPr>
          <w:snapToGrid/>
          <w:color w:val="000000"/>
          <w:sz w:val="28"/>
          <w:szCs w:val="28"/>
        </w:rPr>
        <w:t>Расчетное количество скважин определяется из условия установки одной скважины на площади 4000 м</w:t>
      </w:r>
      <w:proofErr w:type="gramStart"/>
      <w:r w:rsidRPr="002155AE">
        <w:rPr>
          <w:snapToGrid/>
          <w:color w:val="000000"/>
          <w:sz w:val="28"/>
          <w:szCs w:val="28"/>
        </w:rPr>
        <w:t>2</w:t>
      </w:r>
      <w:proofErr w:type="gramEnd"/>
      <w:r w:rsidRPr="002155AE">
        <w:rPr>
          <w:snapToGrid/>
          <w:color w:val="000000"/>
          <w:sz w:val="28"/>
          <w:szCs w:val="28"/>
        </w:rPr>
        <w:t>, т.е. на расстоянии 50-60 м друг от друга. Скважины для пассивной дегазации монтируются после закрытия полигона, путем устройства буровых колодцев диаметром 600 мм до отметки -4,0 м от поверхности верха сформированной поверхности полигона, перекрытого слоем изоляционного грунта, в которые помещается перфорированная полиэтиленовая труба, диаметром 160 мм. Пространство между трубой и стенками скважины послойно заполняется гранитным щебнем фракции 10-15 с уплотнением.</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На поверхности </w:t>
      </w:r>
      <w:proofErr w:type="spellStart"/>
      <w:r w:rsidRPr="002155AE">
        <w:rPr>
          <w:snapToGrid/>
          <w:color w:val="000000"/>
          <w:sz w:val="28"/>
          <w:szCs w:val="28"/>
        </w:rPr>
        <w:t>рекультивационных</w:t>
      </w:r>
      <w:proofErr w:type="spellEnd"/>
      <w:r w:rsidRPr="002155AE">
        <w:rPr>
          <w:snapToGrid/>
          <w:color w:val="000000"/>
          <w:sz w:val="28"/>
          <w:szCs w:val="28"/>
        </w:rPr>
        <w:t xml:space="preserve"> слоев монтируется бетонный оголовок, </w:t>
      </w:r>
      <w:proofErr w:type="spellStart"/>
      <w:r w:rsidRPr="002155AE">
        <w:rPr>
          <w:snapToGrid/>
          <w:color w:val="000000"/>
          <w:sz w:val="28"/>
          <w:szCs w:val="28"/>
        </w:rPr>
        <w:t>газовыпуск</w:t>
      </w:r>
      <w:proofErr w:type="spellEnd"/>
      <w:r w:rsidRPr="002155AE">
        <w:rPr>
          <w:snapToGrid/>
          <w:color w:val="000000"/>
          <w:sz w:val="28"/>
          <w:szCs w:val="28"/>
        </w:rPr>
        <w:t xml:space="preserve"> выполняется на высоту 1,0 м с отводом, препятствующим попаданию дождевой воды в скважину.</w:t>
      </w:r>
    </w:p>
    <w:p w:rsidR="00FA3E7C" w:rsidRPr="002155AE" w:rsidRDefault="00FA3E7C" w:rsidP="002155AE">
      <w:pPr>
        <w:ind w:firstLine="709"/>
        <w:jc w:val="both"/>
        <w:rPr>
          <w:snapToGrid/>
          <w:color w:val="000000"/>
          <w:sz w:val="28"/>
          <w:szCs w:val="28"/>
          <w:u w:val="single"/>
        </w:rPr>
      </w:pPr>
      <w:r w:rsidRPr="002155AE">
        <w:rPr>
          <w:snapToGrid/>
          <w:color w:val="000000"/>
          <w:sz w:val="28"/>
          <w:szCs w:val="28"/>
          <w:u w:val="single"/>
        </w:rPr>
        <w:t>Мероприятия по сбору фильтрата</w:t>
      </w:r>
    </w:p>
    <w:p w:rsidR="00FA3E7C" w:rsidRPr="002155AE" w:rsidRDefault="00FA3E7C" w:rsidP="002155AE">
      <w:pPr>
        <w:ind w:firstLine="709"/>
        <w:jc w:val="both"/>
        <w:rPr>
          <w:snapToGrid/>
          <w:color w:val="000000"/>
          <w:sz w:val="28"/>
          <w:szCs w:val="28"/>
        </w:rPr>
      </w:pPr>
      <w:r w:rsidRPr="002155AE">
        <w:rPr>
          <w:snapToGrid/>
          <w:color w:val="000000"/>
          <w:sz w:val="28"/>
          <w:szCs w:val="28"/>
        </w:rPr>
        <w:t>Для сбора фильтрата, аккумулированного в теле полигона, проектом предусматривается устройство системы сбора фильтрата.</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По периметру полигона выполняется дренажная траншея с углублением в </w:t>
      </w:r>
      <w:proofErr w:type="spellStart"/>
      <w:r w:rsidRPr="002155AE">
        <w:rPr>
          <w:snapToGrid/>
          <w:color w:val="000000"/>
          <w:sz w:val="28"/>
          <w:szCs w:val="28"/>
        </w:rPr>
        <w:t>водоупор</w:t>
      </w:r>
      <w:proofErr w:type="spellEnd"/>
      <w:r w:rsidRPr="002155AE">
        <w:rPr>
          <w:snapToGrid/>
          <w:color w:val="000000"/>
          <w:sz w:val="28"/>
          <w:szCs w:val="28"/>
        </w:rPr>
        <w:t xml:space="preserve"> – основание полигона. Размеры траншеи: ширина по дну 0,6 м, глубина 1,0 м, в верхней части траншеи предусмотрено уширение рабочей площади водосбора до 1,5 м глубиной 0,3 м. После выполнения земляных работ на дно укладывается слой уплотненного гранитного щебня фр. 10-15 мм толщиной 100 мм, на который монтируется дренажный трубопровод.</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В качестве фильтрующей обсыпки дренажная траншея заполняется </w:t>
      </w:r>
      <w:proofErr w:type="spellStart"/>
      <w:proofErr w:type="gramStart"/>
      <w:r w:rsidRPr="002155AE">
        <w:rPr>
          <w:snapToGrid/>
          <w:color w:val="000000"/>
          <w:sz w:val="28"/>
          <w:szCs w:val="28"/>
        </w:rPr>
        <w:t>гранит-ным</w:t>
      </w:r>
      <w:proofErr w:type="spellEnd"/>
      <w:proofErr w:type="gramEnd"/>
      <w:r w:rsidRPr="002155AE">
        <w:rPr>
          <w:snapToGrid/>
          <w:color w:val="000000"/>
          <w:sz w:val="28"/>
          <w:szCs w:val="28"/>
        </w:rPr>
        <w:t xml:space="preserve"> щебнем. Выпуск выполняется из труб КОРСИС в резервуар для сбора фильтрата объемом 50 м3.</w:t>
      </w:r>
    </w:p>
    <w:p w:rsidR="00FA3E7C" w:rsidRPr="002155AE" w:rsidRDefault="00FA3E7C" w:rsidP="002155AE">
      <w:pPr>
        <w:ind w:firstLine="709"/>
        <w:jc w:val="both"/>
        <w:rPr>
          <w:snapToGrid/>
          <w:color w:val="000000"/>
          <w:sz w:val="28"/>
          <w:szCs w:val="28"/>
          <w:u w:val="single"/>
        </w:rPr>
      </w:pPr>
      <w:proofErr w:type="spellStart"/>
      <w:r w:rsidRPr="002155AE">
        <w:rPr>
          <w:snapToGrid/>
          <w:color w:val="000000"/>
          <w:sz w:val="28"/>
          <w:szCs w:val="28"/>
          <w:u w:val="single"/>
        </w:rPr>
        <w:t>Рекультивационный</w:t>
      </w:r>
      <w:proofErr w:type="spellEnd"/>
      <w:r w:rsidRPr="002155AE">
        <w:rPr>
          <w:snapToGrid/>
          <w:color w:val="000000"/>
          <w:sz w:val="28"/>
          <w:szCs w:val="28"/>
          <w:u w:val="single"/>
        </w:rPr>
        <w:t xml:space="preserve"> слой</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Завершающий этап технической рекультивации полигона ТБО заключается в нанесении </w:t>
      </w:r>
      <w:proofErr w:type="spellStart"/>
      <w:r w:rsidRPr="002155AE">
        <w:rPr>
          <w:snapToGrid/>
          <w:color w:val="000000"/>
          <w:sz w:val="28"/>
          <w:szCs w:val="28"/>
        </w:rPr>
        <w:t>рекультивационного</w:t>
      </w:r>
      <w:proofErr w:type="spellEnd"/>
      <w:r w:rsidRPr="002155AE">
        <w:rPr>
          <w:snapToGrid/>
          <w:color w:val="000000"/>
          <w:sz w:val="28"/>
          <w:szCs w:val="28"/>
        </w:rPr>
        <w:t xml:space="preserve"> слоя. </w:t>
      </w:r>
    </w:p>
    <w:p w:rsidR="00FA3E7C" w:rsidRPr="002155AE" w:rsidRDefault="00FA3E7C" w:rsidP="002155AE">
      <w:pPr>
        <w:ind w:firstLine="709"/>
        <w:jc w:val="both"/>
        <w:rPr>
          <w:snapToGrid/>
          <w:color w:val="000000"/>
          <w:sz w:val="28"/>
          <w:szCs w:val="28"/>
        </w:rPr>
      </w:pPr>
      <w:r w:rsidRPr="002155AE">
        <w:rPr>
          <w:snapToGrid/>
          <w:color w:val="000000"/>
          <w:sz w:val="28"/>
          <w:szCs w:val="28"/>
        </w:rPr>
        <w:t>Толщина слоя рекультивации принята 65 см, в т</w:t>
      </w:r>
      <w:proofErr w:type="gramStart"/>
      <w:r w:rsidRPr="002155AE">
        <w:rPr>
          <w:snapToGrid/>
          <w:color w:val="000000"/>
          <w:sz w:val="28"/>
          <w:szCs w:val="28"/>
        </w:rPr>
        <w:t>.ч</w:t>
      </w:r>
      <w:proofErr w:type="gramEnd"/>
    </w:p>
    <w:p w:rsidR="00FA3E7C" w:rsidRPr="002155AE" w:rsidRDefault="00FA3E7C" w:rsidP="002155AE">
      <w:pPr>
        <w:ind w:firstLine="709"/>
        <w:jc w:val="both"/>
        <w:rPr>
          <w:snapToGrid/>
          <w:color w:val="000000"/>
          <w:sz w:val="28"/>
          <w:szCs w:val="28"/>
        </w:rPr>
      </w:pPr>
      <w:r w:rsidRPr="002155AE">
        <w:rPr>
          <w:snapToGrid/>
          <w:color w:val="000000"/>
          <w:sz w:val="28"/>
          <w:szCs w:val="28"/>
        </w:rPr>
        <w:t>- потенциально-плодородный слой принят толщиной 50 см, из условия работы машин и механизмов при укладке грунта поверх суглинка;</w:t>
      </w:r>
    </w:p>
    <w:p w:rsidR="00FA3E7C" w:rsidRPr="002155AE" w:rsidRDefault="00FA3E7C" w:rsidP="002155AE">
      <w:pPr>
        <w:ind w:firstLine="709"/>
        <w:jc w:val="both"/>
        <w:rPr>
          <w:snapToGrid/>
          <w:color w:val="000000"/>
          <w:sz w:val="28"/>
          <w:szCs w:val="28"/>
        </w:rPr>
      </w:pPr>
      <w:r w:rsidRPr="002155AE">
        <w:rPr>
          <w:snapToGrid/>
          <w:color w:val="000000"/>
          <w:sz w:val="28"/>
          <w:szCs w:val="28"/>
        </w:rPr>
        <w:t>- насыпной слой плодородной почвы принят толщиной 15 см в соответствии с санитарно-гигиеническим направлением рекультивации.</w:t>
      </w:r>
    </w:p>
    <w:p w:rsidR="00FA3E7C" w:rsidRPr="002155AE" w:rsidRDefault="00FA3E7C" w:rsidP="002155AE">
      <w:pPr>
        <w:ind w:firstLine="709"/>
        <w:jc w:val="both"/>
        <w:rPr>
          <w:snapToGrid/>
          <w:color w:val="000000"/>
          <w:sz w:val="28"/>
          <w:szCs w:val="28"/>
          <w:u w:val="single"/>
        </w:rPr>
      </w:pPr>
      <w:r w:rsidRPr="002155AE">
        <w:rPr>
          <w:snapToGrid/>
          <w:color w:val="000000"/>
          <w:sz w:val="28"/>
          <w:szCs w:val="28"/>
          <w:u w:val="single"/>
        </w:rPr>
        <w:t>Биологическая рекультивация</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Исходя из социальных, экономических и природных условий района работ, проектной документацией предусмотрено восстановление плодородия и растительного покрова </w:t>
      </w:r>
      <w:proofErr w:type="spellStart"/>
      <w:r w:rsidRPr="002155AE">
        <w:rPr>
          <w:snapToGrid/>
          <w:color w:val="000000"/>
          <w:sz w:val="28"/>
          <w:szCs w:val="28"/>
        </w:rPr>
        <w:t>рекультивируемых</w:t>
      </w:r>
      <w:proofErr w:type="spellEnd"/>
      <w:r w:rsidRPr="002155AE">
        <w:rPr>
          <w:snapToGrid/>
          <w:color w:val="000000"/>
          <w:sz w:val="28"/>
          <w:szCs w:val="28"/>
        </w:rPr>
        <w:t xml:space="preserve"> земель – биологический этап рекультивации.</w:t>
      </w:r>
    </w:p>
    <w:p w:rsidR="00FA3E7C" w:rsidRPr="002155AE" w:rsidRDefault="00FA3E7C" w:rsidP="002155AE">
      <w:pPr>
        <w:ind w:firstLine="709"/>
        <w:jc w:val="both"/>
        <w:rPr>
          <w:snapToGrid/>
          <w:color w:val="000000"/>
          <w:sz w:val="28"/>
          <w:szCs w:val="28"/>
        </w:rPr>
      </w:pPr>
      <w:r w:rsidRPr="002155AE">
        <w:rPr>
          <w:snapToGrid/>
          <w:color w:val="000000"/>
          <w:sz w:val="28"/>
          <w:szCs w:val="28"/>
        </w:rPr>
        <w:t>Биологическая рекультивация земель полигона  ТБО проводится после завершения технической рекультивации и включает комплекс работ по восстановлению плодородия земель, нарушенных деятельностью предприятия.</w:t>
      </w:r>
    </w:p>
    <w:p w:rsidR="00FA3E7C" w:rsidRPr="002155AE" w:rsidRDefault="00FA3E7C" w:rsidP="002155AE">
      <w:pPr>
        <w:ind w:firstLine="709"/>
        <w:jc w:val="both"/>
        <w:rPr>
          <w:snapToGrid/>
          <w:color w:val="000000"/>
          <w:sz w:val="28"/>
          <w:szCs w:val="28"/>
        </w:rPr>
      </w:pPr>
      <w:r w:rsidRPr="002155AE">
        <w:rPr>
          <w:snapToGrid/>
          <w:color w:val="000000"/>
          <w:sz w:val="28"/>
          <w:szCs w:val="28"/>
        </w:rPr>
        <w:t>В состав работ биологического этапа рекультивации земель входят:</w:t>
      </w:r>
    </w:p>
    <w:p w:rsidR="00FA3E7C" w:rsidRPr="002155AE" w:rsidRDefault="00FA3E7C" w:rsidP="002155AE">
      <w:pPr>
        <w:ind w:firstLine="709"/>
        <w:jc w:val="both"/>
        <w:rPr>
          <w:snapToGrid/>
          <w:color w:val="000000"/>
          <w:sz w:val="28"/>
          <w:szCs w:val="28"/>
        </w:rPr>
      </w:pPr>
      <w:r w:rsidRPr="002155AE">
        <w:rPr>
          <w:snapToGrid/>
          <w:color w:val="000000"/>
          <w:sz w:val="28"/>
          <w:szCs w:val="28"/>
        </w:rPr>
        <w:lastRenderedPageBreak/>
        <w:t>- подбор ассортимента многолетних трав;</w:t>
      </w:r>
    </w:p>
    <w:p w:rsidR="00FA3E7C" w:rsidRPr="002155AE" w:rsidRDefault="00FA3E7C" w:rsidP="002155AE">
      <w:pPr>
        <w:ind w:firstLine="709"/>
        <w:jc w:val="both"/>
        <w:rPr>
          <w:snapToGrid/>
          <w:color w:val="000000"/>
          <w:sz w:val="28"/>
          <w:szCs w:val="28"/>
        </w:rPr>
      </w:pPr>
      <w:r w:rsidRPr="002155AE">
        <w:rPr>
          <w:snapToGrid/>
          <w:color w:val="000000"/>
          <w:sz w:val="28"/>
          <w:szCs w:val="28"/>
        </w:rPr>
        <w:t>- подготовка почвы;</w:t>
      </w:r>
    </w:p>
    <w:p w:rsidR="00FA3E7C" w:rsidRPr="002155AE" w:rsidRDefault="00FA3E7C" w:rsidP="002155AE">
      <w:pPr>
        <w:ind w:firstLine="709"/>
        <w:jc w:val="both"/>
        <w:rPr>
          <w:snapToGrid/>
          <w:color w:val="000000"/>
          <w:sz w:val="28"/>
          <w:szCs w:val="28"/>
        </w:rPr>
      </w:pPr>
      <w:r w:rsidRPr="002155AE">
        <w:rPr>
          <w:snapToGrid/>
          <w:color w:val="000000"/>
          <w:sz w:val="28"/>
          <w:szCs w:val="28"/>
        </w:rPr>
        <w:t>- внесение минеральных удобрений;</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 посев многолетних бобовых трав на </w:t>
      </w:r>
      <w:proofErr w:type="spellStart"/>
      <w:r w:rsidRPr="002155AE">
        <w:rPr>
          <w:snapToGrid/>
          <w:color w:val="000000"/>
          <w:sz w:val="28"/>
          <w:szCs w:val="28"/>
        </w:rPr>
        <w:t>рекультивируемой</w:t>
      </w:r>
      <w:proofErr w:type="spellEnd"/>
      <w:r w:rsidRPr="002155AE">
        <w:rPr>
          <w:snapToGrid/>
          <w:color w:val="000000"/>
          <w:sz w:val="28"/>
          <w:szCs w:val="28"/>
        </w:rPr>
        <w:t xml:space="preserve"> поверхности;</w:t>
      </w:r>
    </w:p>
    <w:p w:rsidR="00FA3E7C" w:rsidRPr="002155AE" w:rsidRDefault="00FA3E7C" w:rsidP="002155AE">
      <w:pPr>
        <w:ind w:firstLine="709"/>
        <w:jc w:val="both"/>
        <w:rPr>
          <w:snapToGrid/>
          <w:color w:val="000000"/>
          <w:sz w:val="28"/>
          <w:szCs w:val="28"/>
        </w:rPr>
      </w:pPr>
      <w:r w:rsidRPr="002155AE">
        <w:rPr>
          <w:snapToGrid/>
          <w:color w:val="000000"/>
          <w:sz w:val="28"/>
          <w:szCs w:val="28"/>
        </w:rPr>
        <w:t>- посев многолетних злаковых трав;</w:t>
      </w:r>
    </w:p>
    <w:p w:rsidR="00FA3E7C" w:rsidRPr="002155AE" w:rsidRDefault="00FA3E7C" w:rsidP="002155AE">
      <w:pPr>
        <w:ind w:firstLine="709"/>
        <w:jc w:val="both"/>
        <w:rPr>
          <w:snapToGrid/>
          <w:color w:val="000000"/>
          <w:sz w:val="28"/>
          <w:szCs w:val="28"/>
        </w:rPr>
      </w:pPr>
      <w:r w:rsidRPr="002155AE">
        <w:rPr>
          <w:snapToGrid/>
          <w:color w:val="000000"/>
          <w:sz w:val="28"/>
          <w:szCs w:val="28"/>
        </w:rPr>
        <w:t>- уход за посевами.</w:t>
      </w:r>
    </w:p>
    <w:p w:rsidR="00FA3E7C" w:rsidRPr="002155AE" w:rsidRDefault="00FA3E7C" w:rsidP="002155AE">
      <w:pPr>
        <w:ind w:firstLine="709"/>
        <w:jc w:val="both"/>
        <w:rPr>
          <w:snapToGrid/>
          <w:color w:val="000000"/>
          <w:sz w:val="28"/>
          <w:szCs w:val="28"/>
        </w:rPr>
      </w:pPr>
      <w:r w:rsidRPr="002155AE">
        <w:rPr>
          <w:b/>
          <w:snapToGrid/>
          <w:color w:val="000000"/>
          <w:sz w:val="28"/>
          <w:szCs w:val="28"/>
        </w:rPr>
        <w:t xml:space="preserve">Вывод: </w:t>
      </w:r>
      <w:r w:rsidRPr="002155AE">
        <w:rPr>
          <w:snapToGrid/>
          <w:color w:val="000000"/>
          <w:sz w:val="28"/>
          <w:szCs w:val="28"/>
        </w:rPr>
        <w:t xml:space="preserve">При соблюдении всех вышеуказанных проектных решений, обеспечивающих реализацию запланированных природоохранных мероприятий,  воздействие планируемого к рекультивации объекта на стадии строительства существенного негативного воздействия на  основные компоненты природной  среды не окажет. </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После реализации проекта уровень химического загрязнения атмосферного воздуха снизит установленные гигиенических нормативы качества атмосферного воздуха населенных мест, как на границе СЗЗ, так и на ближайшей жилой застройке. </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Остаточное воздействие на атмосферный воздух при химическом воздействии и воздействии физических факторов на период рекультивации оценивается, как «низкое», на период после проведения </w:t>
      </w:r>
      <w:proofErr w:type="spellStart"/>
      <w:r w:rsidRPr="002155AE">
        <w:rPr>
          <w:snapToGrid/>
          <w:color w:val="000000"/>
          <w:sz w:val="28"/>
          <w:szCs w:val="28"/>
        </w:rPr>
        <w:t>рекультивационных</w:t>
      </w:r>
      <w:proofErr w:type="spellEnd"/>
      <w:r w:rsidRPr="002155AE">
        <w:rPr>
          <w:snapToGrid/>
          <w:color w:val="000000"/>
          <w:sz w:val="28"/>
          <w:szCs w:val="28"/>
        </w:rPr>
        <w:t xml:space="preserve"> работ оценивается, как «незначительное».</w:t>
      </w:r>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Полигон представляет собой участок с уже нарушенным гидрологическим режимом местности, деградированным почвенным покровом, измененным составом флоры и фауны, в данном случае, рекультивация приведет к восстановлению продуктивности, народнохозяйственной ценности земли и улучшению условий окружающей среды. В процессе рекультивации будет нанесен плодородный слой почвы с высоким содержанием гумуса и обладающий благоприятным для роста растений химическими, физическими и биологическими свойствами. Биологический этап рекультивации позволит восстановить растительный покров на </w:t>
      </w:r>
      <w:proofErr w:type="spellStart"/>
      <w:r w:rsidRPr="002155AE">
        <w:rPr>
          <w:snapToGrid/>
          <w:color w:val="000000"/>
          <w:sz w:val="28"/>
          <w:szCs w:val="28"/>
        </w:rPr>
        <w:t>рекультивируемом</w:t>
      </w:r>
      <w:proofErr w:type="spellEnd"/>
      <w:r w:rsidRPr="002155AE">
        <w:rPr>
          <w:snapToGrid/>
          <w:color w:val="000000"/>
          <w:sz w:val="28"/>
          <w:szCs w:val="28"/>
        </w:rPr>
        <w:t xml:space="preserve"> объекте.</w:t>
      </w:r>
    </w:p>
    <w:p w:rsidR="00FA3E7C" w:rsidRPr="002155AE" w:rsidRDefault="00FA3E7C" w:rsidP="002155AE">
      <w:pPr>
        <w:pStyle w:val="212"/>
        <w:numPr>
          <w:ilvl w:val="0"/>
          <w:numId w:val="4"/>
        </w:numPr>
        <w:tabs>
          <w:tab w:val="num" w:pos="426"/>
        </w:tabs>
        <w:spacing w:after="0" w:afterAutospacing="0" w:line="240" w:lineRule="auto"/>
        <w:ind w:left="0"/>
        <w:rPr>
          <w:sz w:val="28"/>
          <w:szCs w:val="28"/>
        </w:rPr>
      </w:pPr>
      <w:bookmarkStart w:id="72" w:name="_Toc500944319"/>
      <w:r w:rsidRPr="002155AE">
        <w:rPr>
          <w:sz w:val="28"/>
          <w:szCs w:val="28"/>
        </w:rPr>
        <w:t xml:space="preserve">Материалы общественных обсуждений, проводимых при проведении исследований и подготовке материалов по оценке </w:t>
      </w:r>
      <w:proofErr w:type="gramStart"/>
      <w:r w:rsidRPr="002155AE">
        <w:rPr>
          <w:sz w:val="28"/>
          <w:szCs w:val="28"/>
        </w:rPr>
        <w:t>воздействия</w:t>
      </w:r>
      <w:proofErr w:type="gramEnd"/>
      <w:r w:rsidRPr="002155AE">
        <w:rPr>
          <w:sz w:val="28"/>
          <w:szCs w:val="28"/>
        </w:rPr>
        <w:t xml:space="preserve"> на окружающую среду намечаемой хозяйственной и иной деятельности.</w:t>
      </w:r>
      <w:bookmarkEnd w:id="72"/>
    </w:p>
    <w:p w:rsidR="00FA3E7C" w:rsidRPr="002155AE" w:rsidRDefault="00FA3E7C" w:rsidP="002155AE">
      <w:pPr>
        <w:ind w:firstLine="709"/>
        <w:jc w:val="both"/>
        <w:rPr>
          <w:snapToGrid/>
          <w:color w:val="000000"/>
          <w:sz w:val="28"/>
          <w:szCs w:val="28"/>
        </w:rPr>
      </w:pPr>
      <w:r w:rsidRPr="002155AE">
        <w:rPr>
          <w:snapToGrid/>
          <w:color w:val="000000"/>
          <w:sz w:val="28"/>
          <w:szCs w:val="28"/>
        </w:rPr>
        <w:t xml:space="preserve">В соответствии с требованиями Федерального закона от 23.11.1995г № 174-ФЗ « Об экологической экспертизе», на 15 ноября 2018г. запланировано проведение общественные слушания  по проектной документации объекта </w:t>
      </w:r>
      <w:r w:rsidRPr="002155AE">
        <w:rPr>
          <w:bCs/>
          <w:snapToGrid/>
          <w:sz w:val="28"/>
          <w:szCs w:val="28"/>
        </w:rPr>
        <w:t>"Рекультивация полигона ТБО в городе-курорте Пятигорске по ул. Маршала Жукова"</w:t>
      </w:r>
      <w:r w:rsidRPr="002155AE">
        <w:rPr>
          <w:snapToGrid/>
          <w:color w:val="000000"/>
          <w:sz w:val="28"/>
          <w:szCs w:val="28"/>
        </w:rPr>
        <w:t>.</w:t>
      </w:r>
    </w:p>
    <w:p w:rsidR="00FA3E7C" w:rsidRPr="002155AE" w:rsidRDefault="00FA3E7C" w:rsidP="002155AE">
      <w:pPr>
        <w:pStyle w:val="212"/>
        <w:numPr>
          <w:ilvl w:val="1"/>
          <w:numId w:val="4"/>
        </w:numPr>
        <w:spacing w:after="0" w:afterAutospacing="0" w:line="240" w:lineRule="auto"/>
        <w:ind w:left="0"/>
        <w:rPr>
          <w:sz w:val="28"/>
          <w:szCs w:val="28"/>
        </w:rPr>
      </w:pPr>
      <w:bookmarkStart w:id="73" w:name="_Toc500944320"/>
      <w:r w:rsidRPr="002155AE">
        <w:rPr>
          <w:sz w:val="28"/>
          <w:szCs w:val="28"/>
        </w:rPr>
        <w:t>Способ информирования общественности о месте, времени и форме проведения общественного обсуждения.</w:t>
      </w:r>
      <w:bookmarkEnd w:id="73"/>
    </w:p>
    <w:p w:rsidR="00FA3E7C" w:rsidRPr="002155AE" w:rsidRDefault="00FA3E7C" w:rsidP="002155AE">
      <w:pPr>
        <w:ind w:firstLine="708"/>
        <w:jc w:val="both"/>
        <w:rPr>
          <w:bCs/>
          <w:snapToGrid/>
          <w:sz w:val="28"/>
          <w:szCs w:val="28"/>
        </w:rPr>
      </w:pPr>
      <w:r w:rsidRPr="002155AE">
        <w:rPr>
          <w:bCs/>
          <w:snapToGrid/>
          <w:sz w:val="28"/>
          <w:szCs w:val="28"/>
        </w:rPr>
        <w:t xml:space="preserve">В соответствии с требованиями п. 3.1. </w:t>
      </w:r>
      <w:proofErr w:type="gramStart"/>
      <w:r w:rsidRPr="002155AE">
        <w:rPr>
          <w:bCs/>
          <w:snapToGrid/>
          <w:sz w:val="28"/>
          <w:szCs w:val="28"/>
        </w:rPr>
        <w:t xml:space="preserve">Положения об оценке воздействия намечаемой хозяйственной деятельности на окружающую среду в РФ, утвержденного Приказом Государственного комитета РФ от 16.05.2000г. №372 информирование общественности и других участников оценки воздействия на окружающую среду о проведении общественных слушаний по объекту "Рекультивация полигона ТБО в городе-курорте Пятигорске по ул. Маршала </w:t>
      </w:r>
      <w:r w:rsidRPr="002155AE">
        <w:rPr>
          <w:bCs/>
          <w:snapToGrid/>
          <w:sz w:val="28"/>
          <w:szCs w:val="28"/>
        </w:rPr>
        <w:lastRenderedPageBreak/>
        <w:t>Жукова"</w:t>
      </w:r>
      <w:r w:rsidRPr="002155AE">
        <w:rPr>
          <w:snapToGrid/>
          <w:color w:val="000000"/>
          <w:sz w:val="28"/>
          <w:szCs w:val="28"/>
        </w:rPr>
        <w:t xml:space="preserve"> </w:t>
      </w:r>
      <w:r w:rsidRPr="002155AE">
        <w:rPr>
          <w:sz w:val="28"/>
          <w:szCs w:val="28"/>
        </w:rPr>
        <w:t xml:space="preserve"> </w:t>
      </w:r>
      <w:r w:rsidRPr="002155AE">
        <w:rPr>
          <w:bCs/>
          <w:snapToGrid/>
          <w:sz w:val="28"/>
          <w:szCs w:val="28"/>
        </w:rPr>
        <w:t>было проведено в форме публикаций (объявлений в официальных изданиях):</w:t>
      </w:r>
      <w:proofErr w:type="gramEnd"/>
    </w:p>
    <w:p w:rsidR="00FA3E7C" w:rsidRPr="002155AE" w:rsidRDefault="00FA3E7C" w:rsidP="002155AE">
      <w:pPr>
        <w:ind w:firstLine="708"/>
        <w:jc w:val="both"/>
        <w:rPr>
          <w:bCs/>
          <w:snapToGrid/>
          <w:sz w:val="28"/>
          <w:szCs w:val="28"/>
        </w:rPr>
      </w:pPr>
      <w:r w:rsidRPr="002155AE">
        <w:rPr>
          <w:bCs/>
          <w:snapToGrid/>
          <w:sz w:val="28"/>
          <w:szCs w:val="28"/>
        </w:rPr>
        <w:t>•</w:t>
      </w:r>
      <w:r w:rsidRPr="002155AE">
        <w:rPr>
          <w:bCs/>
          <w:snapToGrid/>
          <w:sz w:val="28"/>
          <w:szCs w:val="28"/>
        </w:rPr>
        <w:tab/>
        <w:t>в газете федерального уровня – «Российская газета» от 27 июня 2017г. №138 (7304) (копия прилагается);</w:t>
      </w:r>
    </w:p>
    <w:p w:rsidR="00FA3E7C" w:rsidRPr="002155AE" w:rsidRDefault="00FA3E7C" w:rsidP="002155AE">
      <w:pPr>
        <w:ind w:firstLine="708"/>
        <w:jc w:val="both"/>
        <w:rPr>
          <w:bCs/>
          <w:snapToGrid/>
          <w:sz w:val="28"/>
          <w:szCs w:val="28"/>
        </w:rPr>
      </w:pPr>
      <w:r w:rsidRPr="002155AE">
        <w:rPr>
          <w:bCs/>
          <w:snapToGrid/>
          <w:sz w:val="28"/>
          <w:szCs w:val="28"/>
        </w:rPr>
        <w:t>•</w:t>
      </w:r>
      <w:r w:rsidRPr="002155AE">
        <w:rPr>
          <w:bCs/>
          <w:snapToGrid/>
          <w:sz w:val="28"/>
          <w:szCs w:val="28"/>
        </w:rPr>
        <w:tab/>
        <w:t xml:space="preserve">в газете регионального уровня – «Ставропольская правда»  от </w:t>
      </w:r>
      <w:r w:rsidR="005859F6" w:rsidRPr="002155AE">
        <w:rPr>
          <w:bCs/>
          <w:snapToGrid/>
          <w:sz w:val="28"/>
          <w:szCs w:val="28"/>
        </w:rPr>
        <w:t>17</w:t>
      </w:r>
      <w:r w:rsidRPr="002155AE">
        <w:rPr>
          <w:bCs/>
          <w:snapToGrid/>
          <w:sz w:val="28"/>
          <w:szCs w:val="28"/>
        </w:rPr>
        <w:t>.</w:t>
      </w:r>
      <w:r w:rsidR="005859F6" w:rsidRPr="002155AE">
        <w:rPr>
          <w:bCs/>
          <w:snapToGrid/>
          <w:sz w:val="28"/>
          <w:szCs w:val="28"/>
        </w:rPr>
        <w:t>10</w:t>
      </w:r>
      <w:r w:rsidRPr="002155AE">
        <w:rPr>
          <w:bCs/>
          <w:snapToGrid/>
          <w:sz w:val="28"/>
          <w:szCs w:val="28"/>
        </w:rPr>
        <w:t>.201</w:t>
      </w:r>
      <w:r w:rsidR="005859F6" w:rsidRPr="002155AE">
        <w:rPr>
          <w:bCs/>
          <w:snapToGrid/>
          <w:sz w:val="28"/>
          <w:szCs w:val="28"/>
        </w:rPr>
        <w:t>8</w:t>
      </w:r>
      <w:r w:rsidRPr="002155AE">
        <w:rPr>
          <w:bCs/>
          <w:snapToGrid/>
          <w:sz w:val="28"/>
          <w:szCs w:val="28"/>
        </w:rPr>
        <w:t>г. №</w:t>
      </w:r>
      <w:r w:rsidR="005859F6" w:rsidRPr="002155AE">
        <w:rPr>
          <w:bCs/>
          <w:snapToGrid/>
          <w:sz w:val="28"/>
          <w:szCs w:val="28"/>
        </w:rPr>
        <w:t>11</w:t>
      </w:r>
      <w:r w:rsidRPr="002155AE">
        <w:rPr>
          <w:bCs/>
          <w:snapToGrid/>
          <w:sz w:val="28"/>
          <w:szCs w:val="28"/>
        </w:rPr>
        <w:t>6</w:t>
      </w:r>
      <w:r w:rsidR="005859F6" w:rsidRPr="002155AE">
        <w:rPr>
          <w:bCs/>
          <w:snapToGrid/>
          <w:sz w:val="28"/>
          <w:szCs w:val="28"/>
        </w:rPr>
        <w:t xml:space="preserve"> </w:t>
      </w:r>
      <w:r w:rsidRPr="002155AE">
        <w:rPr>
          <w:bCs/>
          <w:snapToGrid/>
          <w:sz w:val="28"/>
          <w:szCs w:val="28"/>
        </w:rPr>
        <w:t xml:space="preserve"> () копия прилагается);</w:t>
      </w:r>
    </w:p>
    <w:p w:rsidR="00FA3E7C" w:rsidRPr="002155AE" w:rsidRDefault="00FA3E7C" w:rsidP="002155AE">
      <w:pPr>
        <w:ind w:firstLine="708"/>
        <w:jc w:val="both"/>
        <w:rPr>
          <w:bCs/>
          <w:snapToGrid/>
          <w:sz w:val="28"/>
          <w:szCs w:val="28"/>
        </w:rPr>
      </w:pPr>
      <w:r w:rsidRPr="002155AE">
        <w:rPr>
          <w:bCs/>
          <w:snapToGrid/>
          <w:sz w:val="28"/>
          <w:szCs w:val="28"/>
        </w:rPr>
        <w:t>•</w:t>
      </w:r>
      <w:r w:rsidRPr="002155AE">
        <w:rPr>
          <w:bCs/>
          <w:snapToGrid/>
          <w:sz w:val="28"/>
          <w:szCs w:val="28"/>
        </w:rPr>
        <w:tab/>
        <w:t>в местной газете «Пятигорская правда»  18.10.2018г. №156 (9086)     (копия прилагается).</w:t>
      </w:r>
    </w:p>
    <w:p w:rsidR="005859F6" w:rsidRPr="002155AE" w:rsidRDefault="005859F6" w:rsidP="002155AE">
      <w:pPr>
        <w:pStyle w:val="212"/>
        <w:numPr>
          <w:ilvl w:val="1"/>
          <w:numId w:val="4"/>
        </w:numPr>
        <w:spacing w:after="0" w:afterAutospacing="0" w:line="240" w:lineRule="auto"/>
        <w:ind w:left="0" w:firstLine="283"/>
        <w:rPr>
          <w:sz w:val="28"/>
          <w:szCs w:val="28"/>
        </w:rPr>
      </w:pPr>
      <w:bookmarkStart w:id="74" w:name="_Toc500944321"/>
      <w:r w:rsidRPr="002155AE">
        <w:rPr>
          <w:sz w:val="28"/>
          <w:szCs w:val="28"/>
        </w:rPr>
        <w:t>Список участников общественного обсуждения с указанием их фамилий, имен, отчеств и названий организаций (если они представляли организации), а также адресов и телефонов этих организаций или самих участников обсуждения.</w:t>
      </w:r>
      <w:bookmarkEnd w:id="74"/>
    </w:p>
    <w:p w:rsidR="005859F6" w:rsidRPr="002155AE" w:rsidRDefault="005859F6" w:rsidP="002155AE">
      <w:pPr>
        <w:ind w:firstLine="708"/>
        <w:jc w:val="both"/>
        <w:rPr>
          <w:bCs/>
          <w:snapToGrid/>
          <w:sz w:val="28"/>
          <w:szCs w:val="28"/>
        </w:rPr>
      </w:pPr>
      <w:proofErr w:type="gramStart"/>
      <w:r w:rsidRPr="002155AE">
        <w:rPr>
          <w:bCs/>
          <w:snapToGrid/>
          <w:sz w:val="28"/>
          <w:szCs w:val="28"/>
        </w:rPr>
        <w:t xml:space="preserve">Представители </w:t>
      </w:r>
      <w:r w:rsidR="0086795C" w:rsidRPr="002155AE">
        <w:rPr>
          <w:bCs/>
          <w:snapToGrid/>
          <w:sz w:val="28"/>
          <w:szCs w:val="28"/>
        </w:rPr>
        <w:t>комиссии</w:t>
      </w:r>
      <w:r w:rsidRPr="002155AE">
        <w:rPr>
          <w:bCs/>
          <w:snapToGrid/>
          <w:sz w:val="28"/>
          <w:szCs w:val="28"/>
        </w:rPr>
        <w:t xml:space="preserve"> </w:t>
      </w:r>
      <w:r w:rsidR="0086795C" w:rsidRPr="002155AE">
        <w:rPr>
          <w:bCs/>
          <w:snapToGrid/>
          <w:sz w:val="28"/>
          <w:szCs w:val="28"/>
        </w:rPr>
        <w:t xml:space="preserve">по проведению общественных обсуждений </w:t>
      </w:r>
      <w:r w:rsidRPr="002155AE">
        <w:rPr>
          <w:bCs/>
          <w:snapToGrid/>
          <w:sz w:val="28"/>
          <w:szCs w:val="28"/>
        </w:rPr>
        <w:t xml:space="preserve">в соответствии с приложением </w:t>
      </w:r>
      <w:r w:rsidR="0086795C" w:rsidRPr="002155AE">
        <w:rPr>
          <w:bCs/>
          <w:snapToGrid/>
          <w:sz w:val="28"/>
          <w:szCs w:val="28"/>
        </w:rPr>
        <w:t>1</w:t>
      </w:r>
      <w:r w:rsidRPr="002155AE">
        <w:rPr>
          <w:bCs/>
          <w:snapToGrid/>
          <w:sz w:val="28"/>
          <w:szCs w:val="28"/>
        </w:rPr>
        <w:t xml:space="preserve"> к постановлению администрации города Пятигорска №</w:t>
      </w:r>
      <w:r w:rsidR="0086795C" w:rsidRPr="002155AE">
        <w:rPr>
          <w:bCs/>
          <w:snapToGrid/>
          <w:sz w:val="28"/>
          <w:szCs w:val="28"/>
        </w:rPr>
        <w:t xml:space="preserve"> 3915</w:t>
      </w:r>
      <w:r w:rsidRPr="002155AE">
        <w:rPr>
          <w:bCs/>
          <w:snapToGrid/>
          <w:sz w:val="28"/>
          <w:szCs w:val="28"/>
        </w:rPr>
        <w:t xml:space="preserve"> от </w:t>
      </w:r>
      <w:r w:rsidR="0086795C" w:rsidRPr="002155AE">
        <w:rPr>
          <w:bCs/>
          <w:snapToGrid/>
          <w:sz w:val="28"/>
          <w:szCs w:val="28"/>
        </w:rPr>
        <w:t>11.10</w:t>
      </w:r>
      <w:r w:rsidRPr="002155AE">
        <w:rPr>
          <w:bCs/>
          <w:snapToGrid/>
          <w:sz w:val="28"/>
          <w:szCs w:val="28"/>
        </w:rPr>
        <w:t>.201</w:t>
      </w:r>
      <w:r w:rsidR="0086795C" w:rsidRPr="002155AE">
        <w:rPr>
          <w:bCs/>
          <w:snapToGrid/>
          <w:sz w:val="28"/>
          <w:szCs w:val="28"/>
        </w:rPr>
        <w:t>8</w:t>
      </w:r>
      <w:r w:rsidRPr="002155AE">
        <w:rPr>
          <w:bCs/>
          <w:snapToGrid/>
          <w:sz w:val="28"/>
          <w:szCs w:val="28"/>
        </w:rPr>
        <w:t>г. «О</w:t>
      </w:r>
      <w:r w:rsidR="0086795C" w:rsidRPr="002155AE">
        <w:rPr>
          <w:bCs/>
          <w:snapToGrid/>
          <w:sz w:val="28"/>
          <w:szCs w:val="28"/>
        </w:rPr>
        <w:t xml:space="preserve"> проведении общественных обсуждений для учета общественного мнения об</w:t>
      </w:r>
      <w:r w:rsidRPr="002155AE">
        <w:rPr>
          <w:bCs/>
          <w:snapToGrid/>
          <w:sz w:val="28"/>
          <w:szCs w:val="28"/>
        </w:rPr>
        <w:t xml:space="preserve"> оценке воздействия намечаемой хозяйственной и иной деятельности на окружающую среду по объекту «Рекультивация полигона ТБО в городе-курорте Пятигорске по ул. Маршала Жукова»</w:t>
      </w:r>
      <w:r w:rsidR="0086795C" w:rsidRPr="002155AE">
        <w:rPr>
          <w:bCs/>
          <w:snapToGrid/>
          <w:sz w:val="28"/>
          <w:szCs w:val="28"/>
        </w:rPr>
        <w:t xml:space="preserve"> (о признании утратившим силу постановления администрации города Пятигорска от</w:t>
      </w:r>
      <w:proofErr w:type="gramEnd"/>
      <w:r w:rsidR="0086795C" w:rsidRPr="002155AE">
        <w:rPr>
          <w:bCs/>
          <w:snapToGrid/>
          <w:sz w:val="28"/>
          <w:szCs w:val="28"/>
        </w:rPr>
        <w:t xml:space="preserve"> </w:t>
      </w:r>
      <w:proofErr w:type="gramStart"/>
      <w:r w:rsidR="0086795C" w:rsidRPr="002155AE">
        <w:rPr>
          <w:bCs/>
          <w:snapToGrid/>
          <w:sz w:val="28"/>
          <w:szCs w:val="28"/>
        </w:rPr>
        <w:t>23.06.2017 № 2457).</w:t>
      </w:r>
      <w:proofErr w:type="gramEnd"/>
    </w:p>
    <w:p w:rsidR="005859F6" w:rsidRPr="002155AE" w:rsidRDefault="005859F6" w:rsidP="002155AE">
      <w:pPr>
        <w:ind w:firstLine="708"/>
        <w:jc w:val="both"/>
        <w:rPr>
          <w:bCs/>
          <w:snapToGrid/>
          <w:sz w:val="28"/>
          <w:szCs w:val="28"/>
        </w:rPr>
      </w:pPr>
      <w:r w:rsidRPr="002155AE">
        <w:rPr>
          <w:bCs/>
          <w:snapToGrid/>
          <w:sz w:val="28"/>
          <w:szCs w:val="28"/>
        </w:rPr>
        <w:t>1.</w:t>
      </w:r>
      <w:r w:rsidRPr="002155AE">
        <w:rPr>
          <w:bCs/>
          <w:snapToGrid/>
          <w:sz w:val="28"/>
          <w:szCs w:val="28"/>
        </w:rPr>
        <w:tab/>
        <w:t>Аксенова Лариса Васильевна - председатель совета ветеранов в МКУ</w:t>
      </w:r>
    </w:p>
    <w:p w:rsidR="005859F6" w:rsidRPr="002155AE" w:rsidRDefault="005859F6" w:rsidP="002155AE">
      <w:pPr>
        <w:ind w:firstLine="708"/>
        <w:jc w:val="both"/>
        <w:rPr>
          <w:bCs/>
          <w:snapToGrid/>
          <w:sz w:val="28"/>
          <w:szCs w:val="28"/>
        </w:rPr>
      </w:pPr>
      <w:r w:rsidRPr="002155AE">
        <w:rPr>
          <w:bCs/>
          <w:snapToGrid/>
          <w:sz w:val="28"/>
          <w:szCs w:val="28"/>
        </w:rPr>
        <w:t>территориальное управление в микрорайоне «Центр»; (тел 8-906-473- 71-43)</w:t>
      </w:r>
    </w:p>
    <w:p w:rsidR="005859F6" w:rsidRPr="002155AE" w:rsidRDefault="005859F6" w:rsidP="002155AE">
      <w:pPr>
        <w:ind w:firstLine="708"/>
        <w:jc w:val="both"/>
        <w:rPr>
          <w:bCs/>
          <w:snapToGrid/>
          <w:sz w:val="28"/>
          <w:szCs w:val="28"/>
        </w:rPr>
      </w:pPr>
      <w:r w:rsidRPr="002155AE">
        <w:rPr>
          <w:bCs/>
          <w:snapToGrid/>
          <w:sz w:val="28"/>
          <w:szCs w:val="28"/>
        </w:rPr>
        <w:t>2.</w:t>
      </w:r>
      <w:r w:rsidRPr="002155AE">
        <w:rPr>
          <w:bCs/>
          <w:snapToGrid/>
          <w:sz w:val="28"/>
          <w:szCs w:val="28"/>
        </w:rPr>
        <w:tab/>
        <w:t>Косых Анна Васильевна - председатель общественного совета в МКУ</w:t>
      </w:r>
    </w:p>
    <w:p w:rsidR="005859F6" w:rsidRPr="002155AE" w:rsidRDefault="005859F6" w:rsidP="002155AE">
      <w:pPr>
        <w:ind w:firstLine="708"/>
        <w:jc w:val="both"/>
        <w:rPr>
          <w:bCs/>
          <w:snapToGrid/>
          <w:sz w:val="28"/>
          <w:szCs w:val="28"/>
        </w:rPr>
      </w:pPr>
      <w:r w:rsidRPr="002155AE">
        <w:rPr>
          <w:bCs/>
          <w:snapToGrid/>
          <w:sz w:val="28"/>
          <w:szCs w:val="28"/>
        </w:rPr>
        <w:t>территориальное управление в микрорайоне «Центр»;</w:t>
      </w:r>
    </w:p>
    <w:p w:rsidR="005859F6" w:rsidRPr="002155AE" w:rsidRDefault="005859F6" w:rsidP="002155AE">
      <w:pPr>
        <w:ind w:firstLine="708"/>
        <w:jc w:val="both"/>
        <w:rPr>
          <w:bCs/>
          <w:snapToGrid/>
          <w:sz w:val="28"/>
          <w:szCs w:val="28"/>
        </w:rPr>
      </w:pPr>
    </w:p>
    <w:p w:rsidR="00576012" w:rsidRPr="00576012" w:rsidRDefault="00076447" w:rsidP="00076447">
      <w:pPr>
        <w:tabs>
          <w:tab w:val="left" w:pos="1276"/>
        </w:tabs>
        <w:spacing w:line="100" w:lineRule="atLeast"/>
        <w:ind w:right="-2"/>
        <w:jc w:val="both"/>
        <w:rPr>
          <w:sz w:val="28"/>
          <w:szCs w:val="28"/>
        </w:rPr>
      </w:pPr>
      <w:r>
        <w:rPr>
          <w:sz w:val="28"/>
          <w:szCs w:val="28"/>
        </w:rPr>
        <w:tab/>
      </w:r>
      <w:r w:rsidR="00576012" w:rsidRPr="00576012">
        <w:rPr>
          <w:sz w:val="28"/>
          <w:szCs w:val="28"/>
        </w:rPr>
        <w:t xml:space="preserve">Замечания и предложения по проектной документации «Перечень мероприятий по охране окружающей среды. </w:t>
      </w:r>
      <w:proofErr w:type="gramStart"/>
      <w:r w:rsidR="00576012" w:rsidRPr="00576012">
        <w:rPr>
          <w:sz w:val="28"/>
          <w:szCs w:val="28"/>
        </w:rPr>
        <w:t xml:space="preserve">Оценка воздействия на окружающую среду» по объекту «Рекультивация полигона ТБО в городе-курорте Пятигорске по ул. Маршала Жукова» принимаются от жителей города-курорта Пятигорска и правообладателей объектов капитального строительства и (или) земельных участков, расположенных в границах города-курорта Пятигорска, в письменном виде с указанием фамилии, имени, отчества, паспортных данных и адреса постоянного проживания заявителя и передаются к учету инициатору по проведению общественных обсуждений. </w:t>
      </w:r>
      <w:proofErr w:type="gramEnd"/>
    </w:p>
    <w:p w:rsidR="00576012" w:rsidRPr="00576012" w:rsidRDefault="00576012" w:rsidP="00576012">
      <w:pPr>
        <w:spacing w:line="100" w:lineRule="atLeast"/>
        <w:ind w:firstLine="709"/>
        <w:jc w:val="both"/>
        <w:rPr>
          <w:sz w:val="28"/>
          <w:szCs w:val="28"/>
        </w:rPr>
      </w:pPr>
      <w:r w:rsidRPr="00576012">
        <w:rPr>
          <w:sz w:val="28"/>
          <w:szCs w:val="28"/>
        </w:rPr>
        <w:t xml:space="preserve">Контактное лицо по вопросу обсуждений: </w:t>
      </w:r>
      <w:proofErr w:type="spellStart"/>
      <w:r w:rsidRPr="00576012">
        <w:rPr>
          <w:sz w:val="28"/>
          <w:szCs w:val="28"/>
        </w:rPr>
        <w:t>Тен</w:t>
      </w:r>
      <w:proofErr w:type="spellEnd"/>
      <w:r w:rsidRPr="00576012">
        <w:rPr>
          <w:sz w:val="28"/>
          <w:szCs w:val="28"/>
        </w:rPr>
        <w:t xml:space="preserve"> Александр Владимирович, тел. (8793) 33-10-53.</w:t>
      </w:r>
    </w:p>
    <w:p w:rsidR="00D219CD" w:rsidRPr="00576012" w:rsidRDefault="00D219CD" w:rsidP="00092241">
      <w:pPr>
        <w:spacing w:line="360" w:lineRule="auto"/>
        <w:ind w:right="141" w:firstLine="709"/>
        <w:jc w:val="both"/>
        <w:rPr>
          <w:sz w:val="28"/>
          <w:szCs w:val="28"/>
        </w:rPr>
      </w:pPr>
    </w:p>
    <w:p w:rsidR="001517E3" w:rsidRDefault="00092241" w:rsidP="00092241">
      <w:pPr>
        <w:spacing w:line="360" w:lineRule="auto"/>
        <w:ind w:right="141" w:firstLine="709"/>
        <w:jc w:val="both"/>
        <w:rPr>
          <w:color w:val="000000"/>
          <w:sz w:val="28"/>
          <w:szCs w:val="28"/>
        </w:rPr>
      </w:pPr>
      <w:r w:rsidRPr="009B6527">
        <w:rPr>
          <w:sz w:val="28"/>
          <w:szCs w:val="28"/>
        </w:rPr>
        <w:t>.</w:t>
      </w:r>
      <w:r w:rsidRPr="009B6527">
        <w:rPr>
          <w:sz w:val="28"/>
          <w:szCs w:val="28"/>
        </w:rPr>
        <w:br w:type="page"/>
      </w:r>
    </w:p>
    <w:p w:rsidR="001C71E7" w:rsidRPr="001F6E0C" w:rsidRDefault="001C71E7" w:rsidP="00092241">
      <w:pPr>
        <w:spacing w:line="360" w:lineRule="auto"/>
        <w:ind w:right="141" w:firstLine="709"/>
        <w:jc w:val="both"/>
        <w:rPr>
          <w:color w:val="000000"/>
          <w:sz w:val="28"/>
          <w:szCs w:val="28"/>
        </w:rPr>
      </w:pPr>
    </w:p>
    <w:p w:rsidR="001517E3" w:rsidRPr="0088281C" w:rsidRDefault="001517E3" w:rsidP="001517E3">
      <w:pPr>
        <w:spacing w:line="360" w:lineRule="auto"/>
        <w:ind w:right="141" w:firstLine="709"/>
        <w:jc w:val="both"/>
        <w:rPr>
          <w:sz w:val="28"/>
          <w:szCs w:val="28"/>
        </w:rPr>
      </w:pPr>
    </w:p>
    <w:p w:rsidR="00A20FF6" w:rsidRDefault="00C07AE1" w:rsidP="00C07AE1">
      <w:pPr>
        <w:spacing w:line="360" w:lineRule="auto"/>
        <w:ind w:firstLine="709"/>
        <w:jc w:val="both"/>
        <w:rPr>
          <w:snapToGrid/>
          <w:sz w:val="28"/>
          <w:szCs w:val="28"/>
        </w:rPr>
      </w:pPr>
      <w:r>
        <w:rPr>
          <w:snapToGrid/>
          <w:sz w:val="28"/>
          <w:szCs w:val="28"/>
        </w:rPr>
        <w:br w:type="page"/>
      </w:r>
    </w:p>
    <w:p w:rsidR="00A20FF6" w:rsidRPr="00DB7DFE" w:rsidRDefault="00A20FF6" w:rsidP="00A20FF6">
      <w:pPr>
        <w:spacing w:line="360" w:lineRule="auto"/>
        <w:ind w:right="-103" w:firstLine="709"/>
        <w:jc w:val="both"/>
        <w:rPr>
          <w:snapToGrid/>
          <w:sz w:val="26"/>
          <w:szCs w:val="26"/>
        </w:rPr>
      </w:pPr>
      <w:r>
        <w:rPr>
          <w:snapToGrid/>
          <w:sz w:val="28"/>
          <w:szCs w:val="28"/>
        </w:rPr>
        <w:lastRenderedPageBreak/>
        <w:br w:type="page"/>
      </w:r>
    </w:p>
    <w:p w:rsidR="00A712CE" w:rsidRDefault="00A712CE"/>
    <w:sectPr w:rsidR="00A712CE" w:rsidSect="002155AE">
      <w:pgSz w:w="11906" w:h="16838"/>
      <w:pgMar w:top="1134" w:right="566" w:bottom="1134" w:left="1701"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B32266C"/>
    <w:multiLevelType w:val="hybridMultilevel"/>
    <w:tmpl w:val="A26CA422"/>
    <w:lvl w:ilvl="0" w:tplc="67BC1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083EDF"/>
    <w:multiLevelType w:val="hybridMultilevel"/>
    <w:tmpl w:val="70747048"/>
    <w:lvl w:ilvl="0" w:tplc="3FA629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5A190A"/>
    <w:multiLevelType w:val="hybridMultilevel"/>
    <w:tmpl w:val="8E060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3764B2"/>
    <w:multiLevelType w:val="hybridMultilevel"/>
    <w:tmpl w:val="9EA23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E950A2"/>
    <w:multiLevelType w:val="hybridMultilevel"/>
    <w:tmpl w:val="23D2B6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12A6262"/>
    <w:multiLevelType w:val="hybridMultilevel"/>
    <w:tmpl w:val="356E1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9F0375"/>
    <w:multiLevelType w:val="hybridMultilevel"/>
    <w:tmpl w:val="9670B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164266"/>
    <w:multiLevelType w:val="multilevel"/>
    <w:tmpl w:val="89C4CBE2"/>
    <w:lvl w:ilvl="0">
      <w:start w:val="1"/>
      <w:numFmt w:val="decimal"/>
      <w:pStyle w:val="212"/>
      <w:lvlText w:val="%1"/>
      <w:lvlJc w:val="left"/>
      <w:pPr>
        <w:tabs>
          <w:tab w:val="num" w:pos="3905"/>
        </w:tabs>
        <w:ind w:left="3715" w:hanging="170"/>
      </w:pPr>
      <w:rPr>
        <w:rFonts w:ascii="Times New Roman" w:hAnsi="Times New Roman" w:cs="Times New Roman" w:hint="default"/>
        <w:sz w:val="28"/>
        <w:szCs w:val="24"/>
      </w:rPr>
    </w:lvl>
    <w:lvl w:ilvl="1">
      <w:start w:val="1"/>
      <w:numFmt w:val="decimal"/>
      <w:pStyle w:val="2120"/>
      <w:lvlText w:val="%1.%2"/>
      <w:lvlJc w:val="left"/>
      <w:pPr>
        <w:tabs>
          <w:tab w:val="num" w:pos="77"/>
        </w:tabs>
        <w:ind w:left="77" w:hanging="360"/>
      </w:pPr>
      <w:rPr>
        <w:rFonts w:hint="default"/>
      </w:rPr>
    </w:lvl>
    <w:lvl w:ilvl="2">
      <w:start w:val="1"/>
      <w:numFmt w:val="decimal"/>
      <w:lvlText w:val="%1.%2.%3."/>
      <w:lvlJc w:val="left"/>
      <w:pPr>
        <w:tabs>
          <w:tab w:val="num" w:pos="437"/>
        </w:tabs>
        <w:ind w:left="437" w:hanging="720"/>
      </w:pPr>
      <w:rPr>
        <w:rFonts w:hint="default"/>
      </w:rPr>
    </w:lvl>
    <w:lvl w:ilvl="3">
      <w:start w:val="1"/>
      <w:numFmt w:val="decimal"/>
      <w:lvlText w:val="%1.%2.%3.%4."/>
      <w:lvlJc w:val="left"/>
      <w:pPr>
        <w:tabs>
          <w:tab w:val="num" w:pos="437"/>
        </w:tabs>
        <w:ind w:left="437" w:hanging="720"/>
      </w:pPr>
      <w:rPr>
        <w:rFonts w:hint="default"/>
      </w:rPr>
    </w:lvl>
    <w:lvl w:ilvl="4">
      <w:start w:val="1"/>
      <w:numFmt w:val="decimal"/>
      <w:lvlText w:val="%1.%2.%3.%4.%5."/>
      <w:lvlJc w:val="left"/>
      <w:pPr>
        <w:tabs>
          <w:tab w:val="num" w:pos="797"/>
        </w:tabs>
        <w:ind w:left="797" w:hanging="1080"/>
      </w:pPr>
      <w:rPr>
        <w:rFonts w:hint="default"/>
      </w:rPr>
    </w:lvl>
    <w:lvl w:ilvl="5">
      <w:start w:val="1"/>
      <w:numFmt w:val="decimal"/>
      <w:lvlText w:val="%1.%2.%3.%4.%5.%6."/>
      <w:lvlJc w:val="left"/>
      <w:pPr>
        <w:tabs>
          <w:tab w:val="num" w:pos="797"/>
        </w:tabs>
        <w:ind w:left="797" w:hanging="1080"/>
      </w:pPr>
      <w:rPr>
        <w:rFonts w:hint="default"/>
      </w:rPr>
    </w:lvl>
    <w:lvl w:ilvl="6">
      <w:start w:val="1"/>
      <w:numFmt w:val="decimal"/>
      <w:lvlText w:val="%1.%2.%3.%4.%5.%6.%7."/>
      <w:lvlJc w:val="left"/>
      <w:pPr>
        <w:tabs>
          <w:tab w:val="num" w:pos="1157"/>
        </w:tabs>
        <w:ind w:left="1157" w:hanging="1440"/>
      </w:pPr>
      <w:rPr>
        <w:rFonts w:hint="default"/>
      </w:rPr>
    </w:lvl>
    <w:lvl w:ilvl="7">
      <w:start w:val="1"/>
      <w:numFmt w:val="decimal"/>
      <w:lvlText w:val="%1.%2.%3.%4.%5.%6.%7.%8."/>
      <w:lvlJc w:val="left"/>
      <w:pPr>
        <w:tabs>
          <w:tab w:val="num" w:pos="1157"/>
        </w:tabs>
        <w:ind w:left="1157" w:hanging="1440"/>
      </w:pPr>
      <w:rPr>
        <w:rFonts w:hint="default"/>
      </w:rPr>
    </w:lvl>
    <w:lvl w:ilvl="8">
      <w:start w:val="1"/>
      <w:numFmt w:val="decimal"/>
      <w:lvlText w:val="%1.%2.%3.%4.%5.%6.%7.%8.%9."/>
      <w:lvlJc w:val="left"/>
      <w:pPr>
        <w:tabs>
          <w:tab w:val="num" w:pos="1517"/>
        </w:tabs>
        <w:ind w:left="1517" w:hanging="1800"/>
      </w:pPr>
      <w:rPr>
        <w:rFonts w:hint="default"/>
      </w:rPr>
    </w:lvl>
  </w:abstractNum>
  <w:abstractNum w:abstractNumId="9">
    <w:nsid w:val="6A2726C7"/>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6D482887"/>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6E7D139A"/>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70566679"/>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7511675F"/>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76A13E52"/>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77C478F3"/>
    <w:multiLevelType w:val="multilevel"/>
    <w:tmpl w:val="909A1162"/>
    <w:lvl w:ilvl="0">
      <w:start w:val="4"/>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77EA2563"/>
    <w:multiLevelType w:val="hybridMultilevel"/>
    <w:tmpl w:val="0F50E488"/>
    <w:lvl w:ilvl="0" w:tplc="6C4625FA">
      <w:start w:val="1"/>
      <w:numFmt w:val="bullet"/>
      <w:lvlText w:val="-"/>
      <w:lvlJc w:val="left"/>
      <w:pPr>
        <w:ind w:left="1622" w:hanging="360"/>
      </w:pPr>
      <w:rPr>
        <w:rFonts w:ascii="Courier New" w:hAnsi="Courier New" w:hint="default"/>
      </w:rPr>
    </w:lvl>
    <w:lvl w:ilvl="1" w:tplc="04190003">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7">
    <w:nsid w:val="78FE7EB8"/>
    <w:multiLevelType w:val="multilevel"/>
    <w:tmpl w:val="43D81E10"/>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7FF40989"/>
    <w:multiLevelType w:val="multilevel"/>
    <w:tmpl w:val="B5284AF6"/>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lang w:val="ru-RU"/>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8"/>
  </w:num>
  <w:num w:numId="3">
    <w:abstractNumId w:val="17"/>
  </w:num>
  <w:num w:numId="4">
    <w:abstractNumId w:val="11"/>
  </w:num>
  <w:num w:numId="5">
    <w:abstractNumId w:val="10"/>
  </w:num>
  <w:num w:numId="6">
    <w:abstractNumId w:val="13"/>
  </w:num>
  <w:num w:numId="7">
    <w:abstractNumId w:val="12"/>
  </w:num>
  <w:num w:numId="8">
    <w:abstractNumId w:val="9"/>
  </w:num>
  <w:num w:numId="9">
    <w:abstractNumId w:val="2"/>
  </w:num>
  <w:num w:numId="10">
    <w:abstractNumId w:val="16"/>
  </w:num>
  <w:num w:numId="11">
    <w:abstractNumId w:val="15"/>
  </w:num>
  <w:num w:numId="12">
    <w:abstractNumId w:val="18"/>
  </w:num>
  <w:num w:numId="13">
    <w:abstractNumId w:val="1"/>
  </w:num>
  <w:num w:numId="14">
    <w:abstractNumId w:val="5"/>
  </w:num>
  <w:num w:numId="15">
    <w:abstractNumId w:val="14"/>
  </w:num>
  <w:num w:numId="16">
    <w:abstractNumId w:val="7"/>
  </w:num>
  <w:num w:numId="17">
    <w:abstractNumId w:val="3"/>
  </w:num>
  <w:num w:numId="18">
    <w:abstractNumId w:val="4"/>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40"/>
  <w:drawingGridVerticalSpacing w:val="381"/>
  <w:displayHorizontalDrawingGridEvery w:val="2"/>
  <w:characterSpacingControl w:val="doNotCompress"/>
  <w:compat/>
  <w:rsids>
    <w:rsidRoot w:val="00A712CE"/>
    <w:rsid w:val="00027713"/>
    <w:rsid w:val="00076447"/>
    <w:rsid w:val="00092241"/>
    <w:rsid w:val="000B1A6D"/>
    <w:rsid w:val="001517E3"/>
    <w:rsid w:val="001C71E7"/>
    <w:rsid w:val="002155AE"/>
    <w:rsid w:val="002A3964"/>
    <w:rsid w:val="00337257"/>
    <w:rsid w:val="003A4133"/>
    <w:rsid w:val="003F39D3"/>
    <w:rsid w:val="003F7E1A"/>
    <w:rsid w:val="00435C9C"/>
    <w:rsid w:val="00472C07"/>
    <w:rsid w:val="00514068"/>
    <w:rsid w:val="00575DD0"/>
    <w:rsid w:val="00576012"/>
    <w:rsid w:val="005859F6"/>
    <w:rsid w:val="005D0F4F"/>
    <w:rsid w:val="005E3FA3"/>
    <w:rsid w:val="005E794F"/>
    <w:rsid w:val="00636A90"/>
    <w:rsid w:val="00667A16"/>
    <w:rsid w:val="006F1F98"/>
    <w:rsid w:val="007063FA"/>
    <w:rsid w:val="007149EB"/>
    <w:rsid w:val="00756317"/>
    <w:rsid w:val="00782C4F"/>
    <w:rsid w:val="00857822"/>
    <w:rsid w:val="0086795C"/>
    <w:rsid w:val="008C43FB"/>
    <w:rsid w:val="009B2114"/>
    <w:rsid w:val="009B545D"/>
    <w:rsid w:val="00A20FF6"/>
    <w:rsid w:val="00A31D8D"/>
    <w:rsid w:val="00A355AF"/>
    <w:rsid w:val="00A712CE"/>
    <w:rsid w:val="00A82EB0"/>
    <w:rsid w:val="00C00A6F"/>
    <w:rsid w:val="00C07AE1"/>
    <w:rsid w:val="00C76ADC"/>
    <w:rsid w:val="00C8349F"/>
    <w:rsid w:val="00D219CD"/>
    <w:rsid w:val="00D73BB9"/>
    <w:rsid w:val="00DB1D3E"/>
    <w:rsid w:val="00E87503"/>
    <w:rsid w:val="00EB46ED"/>
    <w:rsid w:val="00F05E9A"/>
    <w:rsid w:val="00F657AC"/>
    <w:rsid w:val="00F86E5D"/>
    <w:rsid w:val="00FA3E7C"/>
    <w:rsid w:val="00FB69BA"/>
    <w:rsid w:val="00FD1213"/>
    <w:rsid w:val="00FE7D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2CE"/>
    <w:rPr>
      <w:snapToGrid w:val="0"/>
    </w:rPr>
  </w:style>
  <w:style w:type="paragraph" w:styleId="1">
    <w:name w:val="heading 1"/>
    <w:basedOn w:val="a"/>
    <w:next w:val="a0"/>
    <w:link w:val="10"/>
    <w:qFormat/>
    <w:rsid w:val="007063FA"/>
    <w:pPr>
      <w:keepNext/>
      <w:outlineLvl w:val="0"/>
    </w:pPr>
    <w:rPr>
      <w:sz w:val="28"/>
      <w:szCs w:val="28"/>
    </w:rPr>
  </w:style>
  <w:style w:type="paragraph" w:styleId="2">
    <w:name w:val="heading 2"/>
    <w:basedOn w:val="a"/>
    <w:next w:val="a0"/>
    <w:link w:val="20"/>
    <w:qFormat/>
    <w:rsid w:val="007063FA"/>
    <w:pPr>
      <w:keepNext/>
      <w:jc w:val="both"/>
      <w:outlineLvl w:val="1"/>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63FA"/>
    <w:rPr>
      <w:kern w:val="1"/>
      <w:sz w:val="28"/>
      <w:szCs w:val="28"/>
      <w:lang w:eastAsia="ar-SA"/>
    </w:rPr>
  </w:style>
  <w:style w:type="paragraph" w:styleId="a0">
    <w:name w:val="Body Text"/>
    <w:basedOn w:val="a"/>
    <w:link w:val="a4"/>
    <w:uiPriority w:val="99"/>
    <w:semiHidden/>
    <w:unhideWhenUsed/>
    <w:rsid w:val="007063FA"/>
    <w:pPr>
      <w:spacing w:after="120"/>
    </w:pPr>
  </w:style>
  <w:style w:type="character" w:customStyle="1" w:styleId="a4">
    <w:name w:val="Основной текст Знак"/>
    <w:basedOn w:val="a1"/>
    <w:link w:val="a0"/>
    <w:uiPriority w:val="99"/>
    <w:semiHidden/>
    <w:rsid w:val="007063FA"/>
    <w:rPr>
      <w:kern w:val="1"/>
      <w:sz w:val="24"/>
      <w:szCs w:val="24"/>
      <w:lang w:eastAsia="ar-SA"/>
    </w:rPr>
  </w:style>
  <w:style w:type="character" w:customStyle="1" w:styleId="20">
    <w:name w:val="Заголовок 2 Знак"/>
    <w:basedOn w:val="a1"/>
    <w:link w:val="2"/>
    <w:rsid w:val="007063FA"/>
    <w:rPr>
      <w:kern w:val="1"/>
      <w:sz w:val="28"/>
      <w:szCs w:val="28"/>
      <w:lang w:eastAsia="ar-SA"/>
    </w:rPr>
  </w:style>
  <w:style w:type="paragraph" w:customStyle="1" w:styleId="212">
    <w:name w:val="Стиль Заголовок 2 + 12 пт полужирный не курсив"/>
    <w:basedOn w:val="2"/>
    <w:link w:val="2121"/>
    <w:rsid w:val="00A712CE"/>
    <w:pPr>
      <w:keepNext w:val="0"/>
      <w:widowControl w:val="0"/>
      <w:numPr>
        <w:numId w:val="2"/>
      </w:numPr>
      <w:spacing w:after="100" w:afterAutospacing="1" w:line="360" w:lineRule="auto"/>
    </w:pPr>
    <w:rPr>
      <w:b/>
      <w:bCs/>
      <w:sz w:val="24"/>
      <w:szCs w:val="20"/>
    </w:rPr>
  </w:style>
  <w:style w:type="paragraph" w:customStyle="1" w:styleId="2120">
    <w:name w:val="Стиль Заголовок 2 + 12 пт не курсив"/>
    <w:basedOn w:val="2"/>
    <w:rsid w:val="00A712CE"/>
    <w:pPr>
      <w:keepNext w:val="0"/>
      <w:widowControl w:val="0"/>
      <w:numPr>
        <w:ilvl w:val="1"/>
        <w:numId w:val="2"/>
      </w:numPr>
      <w:spacing w:before="100" w:beforeAutospacing="1" w:after="100" w:afterAutospacing="1" w:line="360" w:lineRule="auto"/>
    </w:pPr>
    <w:rPr>
      <w:sz w:val="24"/>
      <w:szCs w:val="20"/>
    </w:rPr>
  </w:style>
  <w:style w:type="character" w:customStyle="1" w:styleId="2121">
    <w:name w:val="Стиль Заголовок 2 + 12 пт полужирный не курсив Знак"/>
    <w:link w:val="212"/>
    <w:rsid w:val="00A712CE"/>
    <w:rPr>
      <w:b/>
      <w:bCs/>
      <w:sz w:val="24"/>
    </w:rPr>
  </w:style>
  <w:style w:type="paragraph" w:styleId="a5">
    <w:name w:val="Balloon Text"/>
    <w:basedOn w:val="a"/>
    <w:link w:val="a6"/>
    <w:uiPriority w:val="99"/>
    <w:semiHidden/>
    <w:unhideWhenUsed/>
    <w:rsid w:val="00076447"/>
    <w:rPr>
      <w:rFonts w:ascii="Tahoma" w:hAnsi="Tahoma" w:cs="Tahoma"/>
      <w:sz w:val="16"/>
      <w:szCs w:val="16"/>
    </w:rPr>
  </w:style>
  <w:style w:type="character" w:customStyle="1" w:styleId="a6">
    <w:name w:val="Текст выноски Знак"/>
    <w:basedOn w:val="a1"/>
    <w:link w:val="a5"/>
    <w:uiPriority w:val="99"/>
    <w:semiHidden/>
    <w:rsid w:val="00076447"/>
    <w:rPr>
      <w:rFonts w:ascii="Tahoma" w:hAnsi="Tahoma" w:cs="Tahoma"/>
      <w:snapToGrid w:val="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osystema.ru/08nature/flowers/107.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cosystema.ru/08nature/flowers/032.htm" TargetMode="External"/><Relationship Id="rId12" Type="http://schemas.openxmlformats.org/officeDocument/2006/relationships/hyperlink" Target="http://ecosystema.ru/08nature/flowers/159.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cosystema.ru/08nature/flowers/107.htm" TargetMode="External"/><Relationship Id="rId5" Type="http://schemas.openxmlformats.org/officeDocument/2006/relationships/image" Target="media/image1.png"/><Relationship Id="rId10" Type="http://schemas.openxmlformats.org/officeDocument/2006/relationships/hyperlink" Target="http://ecosystema.ru/08nature/flowers/032.htm" TargetMode="External"/><Relationship Id="rId4" Type="http://schemas.openxmlformats.org/officeDocument/2006/relationships/webSettings" Target="webSettings.xml"/><Relationship Id="rId9" Type="http://schemas.openxmlformats.org/officeDocument/2006/relationships/hyperlink" Target="http://ecosystema.ru/08nature/flowers/159.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47</Pages>
  <Words>16164</Words>
  <Characters>92136</Characters>
  <Application>Microsoft Office Word</Application>
  <DocSecurity>0</DocSecurity>
  <Lines>767</Lines>
  <Paragraphs>216</Paragraphs>
  <ScaleCrop>false</ScaleCrop>
  <HeadingPairs>
    <vt:vector size="4" baseType="variant">
      <vt:variant>
        <vt:lpstr>Название</vt:lpstr>
      </vt:variant>
      <vt:variant>
        <vt:i4>1</vt:i4>
      </vt:variant>
      <vt:variant>
        <vt:lpstr>Заголовки</vt:lpstr>
      </vt:variant>
      <vt:variant>
        <vt:i4>42</vt:i4>
      </vt:variant>
    </vt:vector>
  </HeadingPairs>
  <TitlesOfParts>
    <vt:vector size="43" baseType="lpstr">
      <vt:lpstr/>
      <vt:lpstr>    Рекультивация полигона ТБО в городе-курорте Пятигорске по ул. Маршала Жукова».</vt:lpstr>
      <vt:lpstr>    Общие сведения о проектируемом объекте.</vt:lpstr>
      <vt:lpstr>    Описание вариантов достижения цели намечаемой хозяйственной деятельности. Основн</vt:lpstr>
      <vt:lpstr>    Анализ альтернативных вариантов достижения цели намечаемой деятельности </vt:lpstr>
      <vt:lpstr>    Описание окружающей среды, которая может быть затронута намечаемой хозяйственной</vt:lpstr>
      <vt:lpstr>    Физико-географическая характеристика.</vt:lpstr>
      <vt:lpstr>    Геологическая характеристика</vt:lpstr>
      <vt:lpstr>    Климатическая характеристика.</vt:lpstr>
      <vt:lpstr>    Водные ресурсы.</vt:lpstr>
      <vt:lpstr>    Почвы.</vt:lpstr>
      <vt:lpstr>    Характеристика растительного покрова и животного мира.</vt:lpstr>
      <vt:lpstr>    Экологические ограничения.</vt:lpstr>
      <vt:lpstr>    Оценка воздействия на окружающую среду намечаемой хозяйственной деятельности, в </vt:lpstr>
      <vt:lpstr>    Воздействие объекта на атмосферный воздух</vt:lpstr>
      <vt:lpstr>    Воздействие объекта на атмосферный воздух в период рекультивации</vt:lpstr>
      <vt:lpstr>    Расчёт выбросов загрязняющих веществ в атмосферу, анализ и предложения по предел</vt:lpstr>
      <vt:lpstr>    Расчёт выбросов загрязняющих веществ в атмосферу, анализ и предложения по предел</vt:lpstr>
      <vt:lpstr>    Расчёт выбросов загрязняющих веществ в атмосферу, анализ и предложения по предел</vt:lpstr>
      <vt:lpstr>    Расчеты выбросов загрязняющих веществ в атмосферу, анализ и предложения по преде</vt:lpstr>
      <vt:lpstr>    Результаты расчётов приземных концентраций загрязняющих веществ на период провед</vt:lpstr>
      <vt:lpstr>    Воздействие объекта на атмосферный воздух и характеристика источников выбросов з</vt:lpstr>
      <vt:lpstr>    Предложения по нормативам рекультивации предельно-допустимых выбросов</vt:lpstr>
      <vt:lpstr>    Мероприятия по охране атмосферного воздуха</vt:lpstr>
      <vt:lpstr>    Мероприятия по регулированию выбросов в период неблагоприятных метеорологических</vt:lpstr>
      <vt:lpstr>    Охрана подземных и поверхностных вод от загрязнения и истощения</vt:lpstr>
      <vt:lpstr>    Характеристика сточных вод</vt:lpstr>
      <vt:lpstr>    Обоснование решений по очистке сточных вод, мероприятия, технические решения и с</vt:lpstr>
      <vt:lpstr>    Мероприятия, направленные на снижение негативного воздействия на поверхностные и</vt:lpstr>
      <vt:lpstr>    Охрана окружающей среды от загрязнения отходами производства и потребления (меро</vt:lpstr>
      <vt:lpstr>    Обращение с отходами при производстве рекультивационных работ</vt:lpstr>
      <vt:lpstr>    Расчет объемов отходов, образовавшихся в период рекультивации.</vt:lpstr>
      <vt:lpstr>    Контроль за безопасным обращением отходов</vt:lpstr>
      <vt:lpstr>    Охрана объектов растительного и животного мира</vt:lpstr>
      <vt:lpstr>    Краткая характеристика растительного мира в районе расположения объекта</vt:lpstr>
      <vt:lpstr>    Краткая характеристика животного мира в районе расположения объекта</vt:lpstr>
      <vt:lpstr>    Мероприятия по охране объектов растительного и животного мира</vt:lpstr>
      <vt:lpstr>    Аварийные ситуации</vt:lpstr>
      <vt:lpstr>    Основные виды развития аварийных ситуаций</vt:lpstr>
      <vt:lpstr>    Краткое содержание программ мониторинга окружающей среды при рекультивации объек</vt:lpstr>
      <vt:lpstr>    Производственный экологический контроль</vt:lpstr>
      <vt:lpstr>    Производственный экологический мониторинг в период проведения рекультивации</vt:lpstr>
      <vt:lpstr>    Обоснование выбора варианта намечаемой хозяйственной и иной деятельности из всех</vt:lpstr>
    </vt:vector>
  </TitlesOfParts>
  <Company/>
  <LinksUpToDate>false</LinksUpToDate>
  <CharactersWithSpaces>108084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ПТО-1</dc:creator>
  <cp:keywords/>
  <dc:description/>
  <cp:lastModifiedBy>ПТО</cp:lastModifiedBy>
  <cp:revision>10</cp:revision>
  <cp:lastPrinted>2018-11-01T12:47:00Z</cp:lastPrinted>
  <dcterms:created xsi:type="dcterms:W3CDTF">2018-10-29T11:03:00Z</dcterms:created>
  <dcterms:modified xsi:type="dcterms:W3CDTF">2018-11-02T08:09:00Z</dcterms:modified>
</cp:coreProperties>
</file>