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EF" w:rsidRPr="00C970EF" w:rsidRDefault="00C970EF" w:rsidP="00C970EF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0EF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-38735</wp:posOffset>
            </wp:positionV>
            <wp:extent cx="718820" cy="853440"/>
            <wp:effectExtent l="19050" t="0" r="508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0EF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0EF" w:rsidRPr="00C970EF" w:rsidRDefault="00C970EF" w:rsidP="00C970EF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Cs w:val="0"/>
          <w:color w:val="auto"/>
          <w:sz w:val="56"/>
          <w:szCs w:val="56"/>
        </w:rPr>
      </w:pPr>
      <w:proofErr w:type="gramStart"/>
      <w:r w:rsidRPr="00C970EF">
        <w:rPr>
          <w:rFonts w:ascii="Times New Roman" w:hAnsi="Times New Roman" w:cs="Times New Roman"/>
          <w:bCs w:val="0"/>
          <w:color w:val="auto"/>
          <w:sz w:val="56"/>
          <w:szCs w:val="56"/>
        </w:rPr>
        <w:t>Р</w:t>
      </w:r>
      <w:proofErr w:type="gramEnd"/>
      <w:r w:rsidRPr="00C970EF">
        <w:rPr>
          <w:rFonts w:ascii="Times New Roman" w:hAnsi="Times New Roman" w:cs="Times New Roman"/>
          <w:bCs w:val="0"/>
          <w:color w:val="auto"/>
          <w:sz w:val="56"/>
          <w:szCs w:val="56"/>
        </w:rPr>
        <w:t xml:space="preserve"> Е Ш Е Н И Е</w:t>
      </w:r>
    </w:p>
    <w:p w:rsidR="00C970EF" w:rsidRPr="00C970EF" w:rsidRDefault="00C970EF" w:rsidP="00C970E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970EF">
        <w:rPr>
          <w:rFonts w:ascii="Times New Roman" w:hAnsi="Times New Roman" w:cs="Times New Roman"/>
          <w:sz w:val="32"/>
          <w:szCs w:val="32"/>
        </w:rPr>
        <w:t>Думы города Пятигорска</w:t>
      </w:r>
    </w:p>
    <w:p w:rsidR="00C970EF" w:rsidRPr="00C970EF" w:rsidRDefault="00C970EF" w:rsidP="00C970EF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970EF"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C970EF" w:rsidRPr="00C970EF" w:rsidRDefault="00C970EF" w:rsidP="00C970EF">
      <w:pPr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970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C970EF" w:rsidRPr="00C970EF" w:rsidRDefault="00C970EF" w:rsidP="00C9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E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C970EF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Бюджетным кодексом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C970EF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C970E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Правительства Российской Федерации от 15 октября 2022 года №3046-р </w:t>
      </w:r>
      <w:hyperlink r:id="rId7" w:history="1">
        <w:r w:rsidRPr="00C970EF">
          <w:rPr>
            <w:rFonts w:ascii="Times New Roman" w:hAnsi="Times New Roman" w:cs="Times New Roman"/>
            <w:bCs/>
            <w:sz w:val="28"/>
            <w:szCs w:val="28"/>
          </w:rPr>
          <w:t>«О предоставлении отсрочки арендной платы по договорам аренды федерального имущества в связи с частичной мобилизацией</w:t>
        </w:r>
      </w:hyperlink>
      <w:r w:rsidRPr="00C970E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8" w:history="1">
        <w:r w:rsidRPr="00C970EF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города-курорта Пятигорска, </w:t>
      </w:r>
    </w:p>
    <w:p w:rsidR="00C970EF" w:rsidRPr="00C970EF" w:rsidRDefault="00C970EF" w:rsidP="00C970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C970EF" w:rsidRPr="00C970EF" w:rsidRDefault="00C970EF" w:rsidP="00C970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РЕШИЛА:</w:t>
      </w:r>
    </w:p>
    <w:p w:rsidR="00C970EF" w:rsidRPr="00C970EF" w:rsidRDefault="00C970EF" w:rsidP="00C970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C970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70EF"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имущества, составляющего казну муниципального образования города-курорта Пятигорска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лица, призванные на военную службу по мобилизации в Вооруженные Силы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0EF">
        <w:rPr>
          <w:rFonts w:ascii="Times New Roman" w:hAnsi="Times New Roman" w:cs="Times New Roman"/>
          <w:sz w:val="28"/>
          <w:szCs w:val="28"/>
        </w:rPr>
        <w:t xml:space="preserve">Российской Федерации в соответствии с </w:t>
      </w:r>
      <w:hyperlink r:id="rId9" w:history="1">
        <w:r w:rsidRPr="00C970E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 w:history="1">
        <w:r w:rsidRPr="00C970EF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Российской Федерации, обеспечить: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lastRenderedPageBreak/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bookmarkStart w:id="1" w:name="Par1"/>
      <w:bookmarkEnd w:id="1"/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2) предоставление возможности расторжения договоров аренды без применения штрафных санкций.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ar0" w:history="1">
        <w:r w:rsidRPr="00C970EF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 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r:id="rId11" w:history="1">
        <w:r w:rsidRPr="00C970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EF">
        <w:rPr>
          <w:rFonts w:ascii="Times New Roman" w:hAnsi="Times New Roman" w:cs="Times New Roman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C970EF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Федерации, </w:t>
      </w:r>
      <w:proofErr w:type="gramStart"/>
      <w:r w:rsidRPr="00C970EF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 xml:space="preserve">3) отсрочка уплаты арендной платы предоставляется арендатору на период прохождения лицом, указанным в </w:t>
      </w:r>
      <w:hyperlink r:id="rId13" w:history="1">
        <w:r w:rsidRPr="00C970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4) задолженность по арендной плате подлежит уплате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EF">
        <w:rPr>
          <w:rFonts w:ascii="Times New Roman" w:hAnsi="Times New Roman" w:cs="Times New Roman"/>
          <w:sz w:val="28"/>
          <w:szCs w:val="28"/>
        </w:rPr>
        <w:t xml:space="preserve">5) не допускается установление дополнительных платежей, подлежащих уплате арендатором в связи с предоставлением отсрочки, а также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14" w:history="1">
        <w:r w:rsidRPr="00C970E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6)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lastRenderedPageBreak/>
        <w:t xml:space="preserve">3. Расторжение договора аренды без применения штрафных санкций, установленное подпунктом </w:t>
      </w:r>
      <w:hyperlink w:anchor="Par1" w:history="1">
        <w:r w:rsidRPr="00C970EF">
          <w:rPr>
            <w:rFonts w:ascii="Times New Roman" w:hAnsi="Times New Roman" w:cs="Times New Roman"/>
            <w:sz w:val="28"/>
            <w:szCs w:val="28"/>
          </w:rPr>
          <w:t>2 пункта 1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 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EF">
        <w:rPr>
          <w:rFonts w:ascii="Times New Roman" w:hAnsi="Times New Roman" w:cs="Times New Roman"/>
          <w:sz w:val="28"/>
          <w:szCs w:val="28"/>
        </w:rPr>
        <w:t xml:space="preserve">1) арендатором направлено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 w:history="1">
        <w:r w:rsidRPr="00C970EF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C970EF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C970EF" w:rsidRPr="00C970EF" w:rsidRDefault="00C970EF" w:rsidP="00C970E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970EF" w:rsidRPr="00C970EF" w:rsidRDefault="00C970EF" w:rsidP="00C970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7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0E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970EF" w:rsidRPr="00C970EF" w:rsidRDefault="00C970EF" w:rsidP="00C970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C970EF" w:rsidRPr="00C970EF" w:rsidRDefault="00C970EF" w:rsidP="00C970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70EF" w:rsidRPr="00C970EF" w:rsidRDefault="00C970EF" w:rsidP="00C970EF">
      <w:pPr>
        <w:pStyle w:val="a4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 w:rsidRPr="00C970EF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C970EF" w:rsidRPr="00C970EF" w:rsidRDefault="00C970EF" w:rsidP="00C970EF">
      <w:pPr>
        <w:pStyle w:val="a4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pStyle w:val="a4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970EF" w:rsidRPr="00C970EF" w:rsidRDefault="00C970EF" w:rsidP="00C970E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C970EF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 Д.Ю.Ворошилов</w:t>
      </w:r>
    </w:p>
    <w:p w:rsidR="00EE28B0" w:rsidRDefault="00EE28B0">
      <w:pPr>
        <w:rPr>
          <w:rFonts w:ascii="Times New Roman" w:hAnsi="Times New Roman" w:cs="Times New Roman"/>
          <w:sz w:val="28"/>
          <w:szCs w:val="28"/>
        </w:rPr>
      </w:pPr>
    </w:p>
    <w:p w:rsidR="00C970EF" w:rsidRDefault="00C970EF">
      <w:pPr>
        <w:rPr>
          <w:rFonts w:ascii="Times New Roman" w:hAnsi="Times New Roman" w:cs="Times New Roman"/>
          <w:sz w:val="28"/>
          <w:szCs w:val="28"/>
        </w:rPr>
      </w:pPr>
    </w:p>
    <w:p w:rsidR="00C970EF" w:rsidRDefault="00C9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2022 г.</w:t>
      </w:r>
    </w:p>
    <w:p w:rsidR="00C970EF" w:rsidRPr="00C970EF" w:rsidRDefault="00C97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43-20 РД</w:t>
      </w:r>
    </w:p>
    <w:sectPr w:rsidR="00C970EF" w:rsidRPr="00C970EF" w:rsidSect="00F45B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70EF"/>
    <w:rsid w:val="00112899"/>
    <w:rsid w:val="00C970EF"/>
    <w:rsid w:val="00EE28B0"/>
    <w:rsid w:val="00F4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0E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970E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970E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70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70E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70E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C970EF"/>
    <w:rPr>
      <w:rFonts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a5"/>
    <w:uiPriority w:val="99"/>
    <w:rsid w:val="00C970E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970E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Знак Знак"/>
    <w:basedOn w:val="a"/>
    <w:rsid w:val="00C970EF"/>
    <w:pPr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06801.0/" TargetMode="External"/><Relationship Id="rId13" Type="http://schemas.openxmlformats.org/officeDocument/2006/relationships/hyperlink" Target="consultantplus://offline/ref=22FCFC6725A7CF0288B26B7C83EE521A09E81D60F6ABE1FD5269DD2B5819A58EEEFC423484928BC363C4C25EDBF732F9877EC5BF42C0C4B5M9H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16E9FF4479B20A051039C4286B0E27BDCD57D742F072B25F90C50BF8D84194D09EA0F262213279B45567009qAC7O" TargetMode="External"/><Relationship Id="rId12" Type="http://schemas.openxmlformats.org/officeDocument/2006/relationships/hyperlink" Target="consultantplus://offline/ref=22FCFC6725A7CF0288B26B7C83EE521A09E81666F4AAE1FD5269DD2B5819A58EEEFC423385948097318BC3029CA321FB867EC6BF5EMCH0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consultantplus://offline/ref=22FCFC6725A7CF0288B26B7C83EE521A09E81D60F6ABE1FD5269DD2B5819A58EEEFC423484928BC363C4C25EDBF732F9877EC5BF42C0C4B5M9H6O" TargetMode="External"/><Relationship Id="rId5" Type="http://schemas.openxmlformats.org/officeDocument/2006/relationships/hyperlink" Target="garantf1://12024624.0/" TargetMode="External"/><Relationship Id="rId15" Type="http://schemas.openxmlformats.org/officeDocument/2006/relationships/hyperlink" Target="consultantplus://offline/ref=22FCFC6725A7CF0288B26B7C83EE521A09E81666F4AAE1FD5269DD2B5819A58EEEFC423385948097318BC3029CA321FB867EC6BF5EMCH0O" TargetMode="External"/><Relationship Id="rId10" Type="http://schemas.openxmlformats.org/officeDocument/2006/relationships/hyperlink" Target="consultantplus://offline/ref=0D09725C9498965CF7DB2A1EB38C5EA563E1A9B406596EF6F15A0760947F267157019BF1EAFA7655C0274C112904A9171BB86E506DECIC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D09725C9498965CF7DB2A1EB38C5EA563E1ADB90C526EF6F15A0760947F26714501C3FAE8FD6300917D1B1C28E0I7O" TargetMode="External"/><Relationship Id="rId14" Type="http://schemas.openxmlformats.org/officeDocument/2006/relationships/hyperlink" Target="consultantplus://offline/ref=22FCFC6725A7CF0288B26B7C83EE521A09E81D60F6ABE1FD5269DD2B5819A58EEEFC423484928BC363C4C25EDBF732F9877EC5BF42C0C4B5M9H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2022-11-29T09:18:00Z</dcterms:created>
  <dcterms:modified xsi:type="dcterms:W3CDTF">2022-11-29T09:22:00Z</dcterms:modified>
</cp:coreProperties>
</file>