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06213C" w:rsidRPr="0006213C" w:rsidRDefault="0006213C" w:rsidP="007A3546">
      <w:pPr>
        <w:ind w:firstLine="708"/>
        <w:jc w:val="both"/>
        <w:rPr>
          <w:bCs/>
        </w:rPr>
      </w:pPr>
    </w:p>
    <w:p w:rsidR="0006213C" w:rsidRP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1D38A7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55F9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муниципальных образовательных учрежд</w:t>
      </w:r>
      <w:r w:rsidR="00306280">
        <w:rPr>
          <w:sz w:val="28"/>
          <w:szCs w:val="28"/>
        </w:rPr>
        <w:t>ениях города-курорта Пят</w:t>
      </w:r>
      <w:r w:rsidR="00306280">
        <w:rPr>
          <w:sz w:val="28"/>
          <w:szCs w:val="28"/>
        </w:rPr>
        <w:t>и</w:t>
      </w:r>
      <w:r w:rsidR="00306280">
        <w:rPr>
          <w:sz w:val="28"/>
          <w:szCs w:val="28"/>
        </w:rPr>
        <w:t>горска</w:t>
      </w:r>
      <w:r w:rsidR="00D97A74">
        <w:rPr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257C50" w:rsidRDefault="00257C50" w:rsidP="007A3546">
      <w:pPr>
        <w:rPr>
          <w:sz w:val="28"/>
          <w:szCs w:val="28"/>
        </w:rPr>
      </w:pPr>
    </w:p>
    <w:p w:rsidR="0006213C" w:rsidRPr="0006213C" w:rsidRDefault="0006213C" w:rsidP="007A3546">
      <w:pPr>
        <w:rPr>
          <w:sz w:val="28"/>
          <w:szCs w:val="28"/>
        </w:rPr>
      </w:pPr>
    </w:p>
    <w:p w:rsidR="001D38A7" w:rsidRPr="000249A2" w:rsidRDefault="001D38A7" w:rsidP="001D3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280">
        <w:rPr>
          <w:sz w:val="28"/>
          <w:szCs w:val="28"/>
        </w:rPr>
        <w:t xml:space="preserve">В соответствии с Федеральным законом от 29 декабря 2012 года </w:t>
      </w:r>
      <w:r w:rsidR="003B5CB1">
        <w:rPr>
          <w:sz w:val="28"/>
          <w:szCs w:val="28"/>
        </w:rPr>
        <w:t xml:space="preserve">             </w:t>
      </w:r>
      <w:r w:rsidR="00306280">
        <w:rPr>
          <w:sz w:val="28"/>
          <w:szCs w:val="28"/>
        </w:rPr>
        <w:t>№ 273-ФЗ «Об образовании в Российской Федерации», Федеральным зак</w:t>
      </w:r>
      <w:r w:rsidR="00306280">
        <w:rPr>
          <w:sz w:val="28"/>
          <w:szCs w:val="28"/>
        </w:rPr>
        <w:t>о</w:t>
      </w:r>
      <w:r w:rsidR="00306280">
        <w:rPr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Федерации», Уставом муниципал</w:t>
      </w:r>
      <w:r w:rsidR="00306280">
        <w:rPr>
          <w:sz w:val="28"/>
          <w:szCs w:val="28"/>
        </w:rPr>
        <w:t>ь</w:t>
      </w:r>
      <w:r w:rsidR="00306280">
        <w:rPr>
          <w:sz w:val="28"/>
          <w:szCs w:val="28"/>
        </w:rPr>
        <w:t>ного образования города-курорта Пятигорска, -</w:t>
      </w:r>
    </w:p>
    <w:p w:rsidR="007A3546" w:rsidRDefault="007A3546" w:rsidP="007A3546">
      <w:pPr>
        <w:rPr>
          <w:sz w:val="28"/>
          <w:szCs w:val="28"/>
        </w:rPr>
      </w:pPr>
    </w:p>
    <w:p w:rsidR="00CA7B74" w:rsidRDefault="007A3546" w:rsidP="00CA7B7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7B74" w:rsidRDefault="00CA7B74" w:rsidP="00CA7B74">
      <w:pPr>
        <w:rPr>
          <w:sz w:val="28"/>
          <w:szCs w:val="28"/>
        </w:rPr>
      </w:pPr>
    </w:p>
    <w:p w:rsidR="007755F9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</w:r>
      <w:r w:rsidR="007755F9">
        <w:rPr>
          <w:sz w:val="28"/>
          <w:szCs w:val="28"/>
        </w:rPr>
        <w:t xml:space="preserve">1. Создать межведомственную комиссию по </w:t>
      </w:r>
      <w:proofErr w:type="gramStart"/>
      <w:r w:rsidR="007755F9">
        <w:rPr>
          <w:sz w:val="28"/>
          <w:szCs w:val="28"/>
        </w:rPr>
        <w:t>контролю за</w:t>
      </w:r>
      <w:proofErr w:type="gramEnd"/>
      <w:r w:rsidR="007755F9">
        <w:rPr>
          <w:sz w:val="28"/>
          <w:szCs w:val="28"/>
        </w:rPr>
        <w:t xml:space="preserve"> организацией питания в муниципальных образовательных учреждениях города-курорта Пятигорска.</w:t>
      </w:r>
    </w:p>
    <w:p w:rsidR="007755F9" w:rsidRDefault="007755F9" w:rsidP="007755F9">
      <w:pPr>
        <w:jc w:val="both"/>
        <w:rPr>
          <w:sz w:val="28"/>
          <w:szCs w:val="28"/>
        </w:rPr>
      </w:pPr>
    </w:p>
    <w:p w:rsidR="007755F9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5CB1" w:rsidRPr="003B5CB1">
        <w:rPr>
          <w:sz w:val="28"/>
          <w:szCs w:val="28"/>
        </w:rPr>
        <w:t xml:space="preserve">. </w:t>
      </w:r>
      <w:r w:rsidR="00306280" w:rsidRPr="003B5CB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3B5CB1" w:rsidRPr="003B5CB1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06280" w:rsidRPr="003B5CB1">
        <w:rPr>
          <w:sz w:val="28"/>
          <w:szCs w:val="28"/>
        </w:rPr>
        <w:t xml:space="preserve"> Положение о ме</w:t>
      </w:r>
      <w:r w:rsidR="00F82AE7">
        <w:rPr>
          <w:sz w:val="28"/>
          <w:szCs w:val="28"/>
        </w:rPr>
        <w:t xml:space="preserve">жведомственной комиссии по </w:t>
      </w:r>
      <w:proofErr w:type="gramStart"/>
      <w:r w:rsidR="00F82AE7">
        <w:rPr>
          <w:sz w:val="28"/>
          <w:szCs w:val="28"/>
        </w:rPr>
        <w:t>конт</w:t>
      </w:r>
      <w:r w:rsidR="00306280" w:rsidRPr="003B5CB1">
        <w:rPr>
          <w:sz w:val="28"/>
          <w:szCs w:val="28"/>
        </w:rPr>
        <w:t>ролю за</w:t>
      </w:r>
      <w:proofErr w:type="gramEnd"/>
      <w:r w:rsidR="00306280" w:rsidRPr="003B5CB1">
        <w:rPr>
          <w:sz w:val="28"/>
          <w:szCs w:val="28"/>
        </w:rPr>
        <w:t xml:space="preserve"> орган</w:t>
      </w:r>
      <w:r w:rsidR="00306280" w:rsidRPr="003B5CB1">
        <w:rPr>
          <w:sz w:val="28"/>
          <w:szCs w:val="28"/>
        </w:rPr>
        <w:t>и</w:t>
      </w:r>
      <w:r w:rsidR="00306280" w:rsidRPr="003B5CB1">
        <w:rPr>
          <w:sz w:val="28"/>
          <w:szCs w:val="28"/>
        </w:rPr>
        <w:t>зацией питания в муниципальных образовательных учреждениях города-курорта Пятигорска согласно приложению 1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>2.</w:t>
      </w:r>
      <w:r w:rsidR="007755F9">
        <w:rPr>
          <w:sz w:val="28"/>
          <w:szCs w:val="28"/>
        </w:rPr>
        <w:t>2.</w:t>
      </w:r>
      <w:r w:rsidRPr="003B5CB1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>С</w:t>
      </w:r>
      <w:r w:rsidR="00306280" w:rsidRPr="003B5CB1">
        <w:rPr>
          <w:sz w:val="28"/>
          <w:szCs w:val="28"/>
        </w:rPr>
        <w:t xml:space="preserve">остав межведомственной комиссии по </w:t>
      </w:r>
      <w:proofErr w:type="gramStart"/>
      <w:r w:rsidR="00306280" w:rsidRPr="003B5CB1">
        <w:rPr>
          <w:sz w:val="28"/>
          <w:szCs w:val="28"/>
        </w:rPr>
        <w:t>контролю за</w:t>
      </w:r>
      <w:proofErr w:type="gramEnd"/>
      <w:r w:rsidR="00306280" w:rsidRPr="003B5CB1">
        <w:rPr>
          <w:sz w:val="28"/>
          <w:szCs w:val="28"/>
        </w:rPr>
        <w:t xml:space="preserve"> организацией питания в муниципальных образовательных учреждениях города-курорта Пятигорска согласно приложению 2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</w:p>
    <w:p w:rsidR="00306280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 xml:space="preserve">3. </w:t>
      </w:r>
      <w:r w:rsidR="00306280" w:rsidRPr="003B5CB1">
        <w:rPr>
          <w:sz w:val="28"/>
          <w:szCs w:val="28"/>
        </w:rPr>
        <w:t xml:space="preserve">Признать утратившим силу постановление администрации города Пятигорска от 05.02.2021 № 258 «О межведомственной комиссии по </w:t>
      </w:r>
      <w:proofErr w:type="gramStart"/>
      <w:r w:rsidR="00306280" w:rsidRPr="003B5CB1">
        <w:rPr>
          <w:sz w:val="28"/>
          <w:szCs w:val="28"/>
        </w:rPr>
        <w:t>контр</w:t>
      </w:r>
      <w:r w:rsidR="00306280" w:rsidRPr="003B5CB1">
        <w:rPr>
          <w:sz w:val="28"/>
          <w:szCs w:val="28"/>
        </w:rPr>
        <w:t>о</w:t>
      </w:r>
      <w:r w:rsidR="00306280" w:rsidRPr="003B5CB1">
        <w:rPr>
          <w:sz w:val="28"/>
          <w:szCs w:val="28"/>
        </w:rPr>
        <w:t>лю за</w:t>
      </w:r>
      <w:proofErr w:type="gramEnd"/>
      <w:r w:rsidR="00306280" w:rsidRPr="003B5CB1">
        <w:rPr>
          <w:sz w:val="28"/>
          <w:szCs w:val="28"/>
        </w:rPr>
        <w:t xml:space="preserve"> организацией питания в муниципальных образовательных учрежден</w:t>
      </w:r>
      <w:r w:rsidR="00306280" w:rsidRPr="003B5CB1">
        <w:rPr>
          <w:sz w:val="28"/>
          <w:szCs w:val="28"/>
        </w:rPr>
        <w:t>и</w:t>
      </w:r>
      <w:r w:rsidR="00306280" w:rsidRPr="003B5CB1">
        <w:rPr>
          <w:sz w:val="28"/>
          <w:szCs w:val="28"/>
        </w:rPr>
        <w:t>ях города-курорта Пятигорска».</w:t>
      </w:r>
    </w:p>
    <w:p w:rsidR="00306280" w:rsidRPr="003B5CB1" w:rsidRDefault="00306280" w:rsidP="007755F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Pr="003B5CB1" w:rsidRDefault="00306280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4</w:t>
      </w:r>
      <w:r w:rsidR="007A3546" w:rsidRPr="003B5CB1">
        <w:rPr>
          <w:sz w:val="28"/>
          <w:szCs w:val="28"/>
        </w:rPr>
        <w:t xml:space="preserve">. </w:t>
      </w:r>
      <w:proofErr w:type="gramStart"/>
      <w:r w:rsidR="007A3546" w:rsidRPr="003B5CB1">
        <w:rPr>
          <w:sz w:val="28"/>
          <w:szCs w:val="28"/>
        </w:rPr>
        <w:t>Контроль за</w:t>
      </w:r>
      <w:proofErr w:type="gramEnd"/>
      <w:r w:rsidR="007A3546" w:rsidRPr="003B5CB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начальника </w:t>
      </w:r>
      <w:r w:rsidR="00823157" w:rsidRPr="003B5CB1">
        <w:rPr>
          <w:sz w:val="28"/>
          <w:szCs w:val="28"/>
        </w:rPr>
        <w:t>М</w:t>
      </w:r>
      <w:r w:rsidR="007A3546" w:rsidRPr="003B5CB1">
        <w:rPr>
          <w:sz w:val="28"/>
          <w:szCs w:val="28"/>
        </w:rPr>
        <w:t>униц</w:t>
      </w:r>
      <w:r w:rsidR="007A3546" w:rsidRPr="003B5CB1">
        <w:rPr>
          <w:sz w:val="28"/>
          <w:szCs w:val="28"/>
        </w:rPr>
        <w:t>и</w:t>
      </w:r>
      <w:r w:rsidR="007A3546" w:rsidRPr="003B5CB1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 w:rsidRPr="003B5CB1">
        <w:rPr>
          <w:sz w:val="28"/>
          <w:szCs w:val="28"/>
        </w:rPr>
        <w:t>я</w:t>
      </w:r>
      <w:r w:rsidR="007A3546" w:rsidRPr="003B5CB1">
        <w:rPr>
          <w:sz w:val="28"/>
          <w:szCs w:val="28"/>
        </w:rPr>
        <w:t>тигорска» Васютину Н.А.</w:t>
      </w:r>
    </w:p>
    <w:p w:rsidR="001D38A7" w:rsidRPr="003B5CB1" w:rsidRDefault="001D38A7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Pr="003B5CB1" w:rsidRDefault="00306280" w:rsidP="007755F9">
      <w:pPr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lastRenderedPageBreak/>
        <w:t>5</w:t>
      </w:r>
      <w:r w:rsidR="007A3546" w:rsidRPr="003B5CB1">
        <w:rPr>
          <w:sz w:val="28"/>
          <w:szCs w:val="28"/>
        </w:rPr>
        <w:t xml:space="preserve">. </w:t>
      </w:r>
      <w:r w:rsidR="00CA7B74" w:rsidRPr="003B5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06213C" w:rsidRPr="003B5CB1" w:rsidRDefault="0006213C" w:rsidP="007A3546">
      <w:pPr>
        <w:ind w:firstLine="709"/>
        <w:jc w:val="both"/>
        <w:rPr>
          <w:sz w:val="28"/>
          <w:szCs w:val="28"/>
        </w:rPr>
      </w:pPr>
    </w:p>
    <w:p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 w:rsidR="00062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 xml:space="preserve">     </w:t>
      </w:r>
      <w:r w:rsidR="00B2762B">
        <w:rPr>
          <w:sz w:val="28"/>
          <w:szCs w:val="28"/>
        </w:rPr>
        <w:t xml:space="preserve">   Д.Ю.Ворошилов</w:t>
      </w: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332B38">
      <w:pPr>
        <w:pStyle w:val="10"/>
        <w:keepNext/>
        <w:keepLines/>
        <w:shd w:val="clear" w:color="auto" w:fill="auto"/>
        <w:ind w:left="20"/>
        <w:jc w:val="right"/>
        <w:rPr>
          <w:sz w:val="28"/>
          <w:szCs w:val="28"/>
        </w:rPr>
      </w:pPr>
    </w:p>
    <w:tbl>
      <w:tblPr>
        <w:tblW w:w="0" w:type="auto"/>
        <w:tblInd w:w="20" w:type="dxa"/>
        <w:tblLook w:val="04A0"/>
      </w:tblPr>
      <w:tblGrid>
        <w:gridCol w:w="4738"/>
        <w:gridCol w:w="4812"/>
      </w:tblGrid>
      <w:tr w:rsidR="00332B38" w:rsidRPr="00332B38" w:rsidTr="0081248C">
        <w:tc>
          <w:tcPr>
            <w:tcW w:w="4902" w:type="dxa"/>
          </w:tcPr>
          <w:p w:rsidR="00332B38" w:rsidRPr="00332B38" w:rsidRDefault="00332B38" w:rsidP="0081248C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>Приложение 1</w:t>
            </w:r>
          </w:p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>к постановлению администрации</w:t>
            </w:r>
          </w:p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>г</w:t>
            </w:r>
            <w:r w:rsidRPr="00332B38">
              <w:rPr>
                <w:sz w:val="28"/>
                <w:szCs w:val="28"/>
              </w:rPr>
              <w:t>о</w:t>
            </w:r>
            <w:r w:rsidRPr="00332B38">
              <w:rPr>
                <w:sz w:val="28"/>
                <w:szCs w:val="28"/>
              </w:rPr>
              <w:t xml:space="preserve">рода Пятигорска  </w:t>
            </w:r>
          </w:p>
          <w:p w:rsidR="00332B38" w:rsidRPr="00332B38" w:rsidRDefault="00332B38" w:rsidP="0081248C">
            <w:pPr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 xml:space="preserve">                                                                        _______________ № ___________</w:t>
            </w:r>
          </w:p>
          <w:p w:rsidR="00332B38" w:rsidRPr="00332B38" w:rsidRDefault="00332B38" w:rsidP="0081248C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32B38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</w:t>
      </w:r>
      <w:proofErr w:type="gramStart"/>
      <w:r w:rsidRPr="00332B3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32B38">
        <w:rPr>
          <w:rFonts w:ascii="Times New Roman" w:hAnsi="Times New Roman" w:cs="Times New Roman"/>
          <w:sz w:val="28"/>
          <w:szCs w:val="28"/>
        </w:rPr>
        <w:t xml:space="preserve"> организацией питания в м</w:t>
      </w:r>
      <w:r w:rsidRPr="00332B38">
        <w:rPr>
          <w:rFonts w:ascii="Times New Roman" w:hAnsi="Times New Roman" w:cs="Times New Roman"/>
          <w:sz w:val="28"/>
          <w:szCs w:val="28"/>
        </w:rPr>
        <w:t>у</w:t>
      </w:r>
      <w:r w:rsidRPr="00332B38">
        <w:rPr>
          <w:rFonts w:ascii="Times New Roman" w:hAnsi="Times New Roman" w:cs="Times New Roman"/>
          <w:sz w:val="28"/>
          <w:szCs w:val="28"/>
        </w:rPr>
        <w:t xml:space="preserve">ниципальных образовательных учреждениях </w:t>
      </w:r>
      <w:bookmarkEnd w:id="0"/>
      <w:r w:rsidRPr="00332B3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332B38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соответствии с Федеральным законом от 29 декабря 2012 года № 273-ФЗ «Об образовании в Российской Федерации», Федеральным законом и от 6 октября 2003 года № 131-ФЗ «Об общих принципах организации местного самоуправления в Российской Ф</w:t>
      </w:r>
      <w:r w:rsidRPr="00332B38">
        <w:rPr>
          <w:rFonts w:ascii="Times New Roman" w:hAnsi="Times New Roman" w:cs="Times New Roman"/>
          <w:sz w:val="28"/>
          <w:szCs w:val="28"/>
        </w:rPr>
        <w:t>е</w:t>
      </w:r>
      <w:r w:rsidRPr="00332B38">
        <w:rPr>
          <w:rFonts w:ascii="Times New Roman" w:hAnsi="Times New Roman" w:cs="Times New Roman"/>
          <w:sz w:val="28"/>
          <w:szCs w:val="28"/>
        </w:rPr>
        <w:t>дерации», Уставом муниципального образования города-курорта Пятиго</w:t>
      </w:r>
      <w:r w:rsidRPr="00332B38">
        <w:rPr>
          <w:rFonts w:ascii="Times New Roman" w:hAnsi="Times New Roman" w:cs="Times New Roman"/>
          <w:sz w:val="28"/>
          <w:szCs w:val="28"/>
        </w:rPr>
        <w:t>р</w:t>
      </w:r>
      <w:r w:rsidRPr="00332B38">
        <w:rPr>
          <w:rFonts w:ascii="Times New Roman" w:hAnsi="Times New Roman" w:cs="Times New Roman"/>
          <w:sz w:val="28"/>
          <w:szCs w:val="28"/>
        </w:rPr>
        <w:t>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1.2. Целью разработки настоящего Положения является создание в г</w:t>
      </w:r>
      <w:r w:rsidRPr="00332B38">
        <w:rPr>
          <w:rFonts w:ascii="Times New Roman" w:hAnsi="Times New Roman" w:cs="Times New Roman"/>
          <w:sz w:val="28"/>
          <w:szCs w:val="28"/>
        </w:rPr>
        <w:t>о</w:t>
      </w:r>
      <w:r w:rsidRPr="00332B38">
        <w:rPr>
          <w:rFonts w:ascii="Times New Roman" w:hAnsi="Times New Roman" w:cs="Times New Roman"/>
          <w:sz w:val="28"/>
          <w:szCs w:val="28"/>
        </w:rPr>
        <w:t>роде-курорте Пятигорске системы контроля организации питания в муниц</w:t>
      </w:r>
      <w:r w:rsidRPr="00332B38">
        <w:rPr>
          <w:rFonts w:ascii="Times New Roman" w:hAnsi="Times New Roman" w:cs="Times New Roman"/>
          <w:sz w:val="28"/>
          <w:szCs w:val="28"/>
        </w:rPr>
        <w:t>и</w:t>
      </w:r>
      <w:r w:rsidRPr="00332B38">
        <w:rPr>
          <w:rFonts w:ascii="Times New Roman" w:hAnsi="Times New Roman" w:cs="Times New Roman"/>
          <w:sz w:val="28"/>
          <w:szCs w:val="28"/>
        </w:rPr>
        <w:t>пальных образовательных учреждениях города-курорта Пятигорска.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 xml:space="preserve">1.3. Действие настоящего Положения распространяется на всех членов межведомственной комиссии по </w:t>
      </w:r>
      <w:proofErr w:type="gramStart"/>
      <w:r w:rsidRPr="00332B3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32B38">
        <w:rPr>
          <w:rFonts w:ascii="Times New Roman" w:hAnsi="Times New Roman" w:cs="Times New Roman"/>
          <w:sz w:val="28"/>
          <w:szCs w:val="28"/>
        </w:rPr>
        <w:t xml:space="preserve"> организацией питания в мун</w:t>
      </w:r>
      <w:r w:rsidRPr="00332B38">
        <w:rPr>
          <w:rFonts w:ascii="Times New Roman" w:hAnsi="Times New Roman" w:cs="Times New Roman"/>
          <w:sz w:val="28"/>
          <w:szCs w:val="28"/>
        </w:rPr>
        <w:t>и</w:t>
      </w:r>
      <w:r w:rsidRPr="00332B38">
        <w:rPr>
          <w:rFonts w:ascii="Times New Roman" w:hAnsi="Times New Roman" w:cs="Times New Roman"/>
          <w:sz w:val="28"/>
          <w:szCs w:val="28"/>
        </w:rPr>
        <w:t>ципальных образовательных учреждениях города-курорта Пятигорска (д</w:t>
      </w:r>
      <w:r w:rsidRPr="00332B38">
        <w:rPr>
          <w:rFonts w:ascii="Times New Roman" w:hAnsi="Times New Roman" w:cs="Times New Roman"/>
          <w:sz w:val="28"/>
          <w:szCs w:val="28"/>
        </w:rPr>
        <w:t>а</w:t>
      </w:r>
      <w:r w:rsidRPr="00332B38">
        <w:rPr>
          <w:rFonts w:ascii="Times New Roman" w:hAnsi="Times New Roman" w:cs="Times New Roman"/>
          <w:sz w:val="28"/>
          <w:szCs w:val="28"/>
        </w:rPr>
        <w:t>лее – Комиссия).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1.4. Состав Комиссии утверждается постановлением администрации города Пятигорска.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2160"/>
        </w:tabs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332B38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332B38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216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1) обеспечение качественным сбалансированным питанием всех об</w:t>
      </w:r>
      <w:r w:rsidRPr="00332B38">
        <w:rPr>
          <w:rFonts w:ascii="Times New Roman" w:hAnsi="Times New Roman" w:cs="Times New Roman"/>
          <w:sz w:val="28"/>
          <w:szCs w:val="28"/>
        </w:rPr>
        <w:t>у</w:t>
      </w:r>
      <w:r w:rsidRPr="00332B38">
        <w:rPr>
          <w:rFonts w:ascii="Times New Roman" w:hAnsi="Times New Roman" w:cs="Times New Roman"/>
          <w:sz w:val="28"/>
          <w:szCs w:val="28"/>
        </w:rPr>
        <w:t>чающихся в муниципальных образовательных учреждениях города-курорта П</w:t>
      </w:r>
      <w:r w:rsidRPr="00332B38">
        <w:rPr>
          <w:rFonts w:ascii="Times New Roman" w:hAnsi="Times New Roman" w:cs="Times New Roman"/>
          <w:sz w:val="28"/>
          <w:szCs w:val="28"/>
        </w:rPr>
        <w:t>я</w:t>
      </w:r>
      <w:r w:rsidRPr="00332B38">
        <w:rPr>
          <w:rFonts w:ascii="Times New Roman" w:hAnsi="Times New Roman" w:cs="Times New Roman"/>
          <w:sz w:val="28"/>
          <w:szCs w:val="28"/>
        </w:rPr>
        <w:t>тигорска;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2) создание условий, гарантирующих охрану и укрепление здоровья обучающихся муниципальных общеобразовательных учреждений города-курорта Пятигорска;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38">
        <w:rPr>
          <w:rFonts w:ascii="Times New Roman" w:hAnsi="Times New Roman" w:cs="Times New Roman"/>
          <w:sz w:val="28"/>
          <w:szCs w:val="28"/>
        </w:rPr>
        <w:t>3) реализация дифференцированного подхода к обеспечению питан</w:t>
      </w:r>
      <w:r w:rsidRPr="00332B38">
        <w:rPr>
          <w:rFonts w:ascii="Times New Roman" w:hAnsi="Times New Roman" w:cs="Times New Roman"/>
          <w:sz w:val="28"/>
          <w:szCs w:val="28"/>
        </w:rPr>
        <w:t>и</w:t>
      </w:r>
      <w:r w:rsidRPr="00332B38">
        <w:rPr>
          <w:rFonts w:ascii="Times New Roman" w:hAnsi="Times New Roman" w:cs="Times New Roman"/>
          <w:sz w:val="28"/>
          <w:szCs w:val="28"/>
        </w:rPr>
        <w:t>ем обучающихся в муниципальных образовательных учреждениях города-курорта Пятигорска;</w:t>
      </w:r>
      <w:proofErr w:type="gramEnd"/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lastRenderedPageBreak/>
        <w:t>4) совершенствование системы управления организации питания в м</w:t>
      </w:r>
      <w:r w:rsidRPr="00332B38">
        <w:rPr>
          <w:rFonts w:ascii="Times New Roman" w:hAnsi="Times New Roman" w:cs="Times New Roman"/>
          <w:sz w:val="28"/>
          <w:szCs w:val="28"/>
        </w:rPr>
        <w:t>у</w:t>
      </w:r>
      <w:r w:rsidRPr="00332B38">
        <w:rPr>
          <w:rFonts w:ascii="Times New Roman" w:hAnsi="Times New Roman" w:cs="Times New Roman"/>
          <w:sz w:val="28"/>
          <w:szCs w:val="28"/>
        </w:rPr>
        <w:t>ниципальных образовательных учреждениях города-курорта Пятигорска, формирование культуры питания.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2.2. Функциями Комиссии является: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1) </w:t>
      </w:r>
      <w:proofErr w:type="gramStart"/>
      <w:r w:rsidRPr="00332B38">
        <w:rPr>
          <w:sz w:val="28"/>
          <w:szCs w:val="28"/>
        </w:rPr>
        <w:t>контроль за</w:t>
      </w:r>
      <w:proofErr w:type="gramEnd"/>
      <w:r w:rsidRPr="00332B38">
        <w:rPr>
          <w:sz w:val="28"/>
          <w:szCs w:val="28"/>
        </w:rPr>
        <w:t xml:space="preserve"> применением в работе и исполнением методических р</w:t>
      </w:r>
      <w:r w:rsidRPr="00332B38">
        <w:rPr>
          <w:sz w:val="28"/>
          <w:szCs w:val="28"/>
        </w:rPr>
        <w:t>е</w:t>
      </w:r>
      <w:r w:rsidRPr="00332B38">
        <w:rPr>
          <w:sz w:val="28"/>
          <w:szCs w:val="28"/>
        </w:rPr>
        <w:t>комендаций по организации и контролю качества предоставления питания об</w:t>
      </w:r>
      <w:r w:rsidRPr="00332B38">
        <w:rPr>
          <w:sz w:val="28"/>
          <w:szCs w:val="28"/>
        </w:rPr>
        <w:t>у</w:t>
      </w:r>
      <w:r w:rsidRPr="00332B38">
        <w:rPr>
          <w:sz w:val="28"/>
          <w:szCs w:val="28"/>
        </w:rPr>
        <w:t>чающимся и воспитанникам образовательных учреждений;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2) координация деятельности по взаимодействию </w:t>
      </w:r>
      <w:r w:rsidRPr="00332B38">
        <w:rPr>
          <w:rStyle w:val="extended-textfull"/>
          <w:sz w:val="28"/>
          <w:szCs w:val="28"/>
        </w:rPr>
        <w:t xml:space="preserve">территориального отдела Управления </w:t>
      </w:r>
      <w:proofErr w:type="spellStart"/>
      <w:r w:rsidRPr="00332B38">
        <w:rPr>
          <w:rStyle w:val="extended-textfull"/>
          <w:bCs/>
          <w:sz w:val="28"/>
          <w:szCs w:val="28"/>
        </w:rPr>
        <w:t>Роспотребнадзора</w:t>
      </w:r>
      <w:proofErr w:type="spellEnd"/>
      <w:r w:rsidRPr="00332B38">
        <w:rPr>
          <w:rStyle w:val="extended-textfull"/>
          <w:sz w:val="28"/>
          <w:szCs w:val="28"/>
        </w:rPr>
        <w:t xml:space="preserve"> по Ставропольскому краю в городе </w:t>
      </w:r>
      <w:r w:rsidRPr="00332B38">
        <w:rPr>
          <w:rStyle w:val="extended-textfull"/>
          <w:bCs/>
          <w:sz w:val="28"/>
          <w:szCs w:val="28"/>
        </w:rPr>
        <w:t>Пятигорске</w:t>
      </w:r>
      <w:r w:rsidRPr="00332B38">
        <w:rPr>
          <w:sz w:val="28"/>
          <w:szCs w:val="28"/>
        </w:rPr>
        <w:t>, общественных организаций по результатам проведенных ко</w:t>
      </w:r>
      <w:r w:rsidRPr="00332B38">
        <w:rPr>
          <w:sz w:val="28"/>
          <w:szCs w:val="28"/>
        </w:rPr>
        <w:t>н</w:t>
      </w:r>
      <w:r w:rsidRPr="00332B38">
        <w:rPr>
          <w:sz w:val="28"/>
          <w:szCs w:val="28"/>
        </w:rPr>
        <w:t>трольных мероприятий за организацией питания в образовательных учре</w:t>
      </w:r>
      <w:r w:rsidRPr="00332B38">
        <w:rPr>
          <w:sz w:val="28"/>
          <w:szCs w:val="28"/>
        </w:rPr>
        <w:t>ж</w:t>
      </w:r>
      <w:r w:rsidRPr="00332B38">
        <w:rPr>
          <w:sz w:val="28"/>
          <w:szCs w:val="28"/>
        </w:rPr>
        <w:t>дениях;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3) подготовка предложений, методических рекомендаций по вопросам совершенствования организации и контроля качества предоставления пит</w:t>
      </w:r>
      <w:r w:rsidRPr="00332B38">
        <w:rPr>
          <w:sz w:val="28"/>
          <w:szCs w:val="28"/>
        </w:rPr>
        <w:t>а</w:t>
      </w:r>
      <w:r w:rsidRPr="00332B38">
        <w:rPr>
          <w:sz w:val="28"/>
          <w:szCs w:val="28"/>
        </w:rPr>
        <w:t>ния обучающимся и воспитанникам образовательных учреждений города-курорта Пятигорска.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  <w:bookmarkStart w:id="3" w:name="bookmark5"/>
      <w:r w:rsidRPr="00332B38">
        <w:rPr>
          <w:sz w:val="28"/>
          <w:szCs w:val="28"/>
        </w:rPr>
        <w:t>3. Права Комиссии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3.1 Комиссии вправе: 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32B38">
        <w:rPr>
          <w:sz w:val="28"/>
          <w:szCs w:val="28"/>
        </w:rPr>
        <w:t>1) запрашивать и получать в установленном порядке необходимые для осуществления своих функций информацию и материалы от образовател</w:t>
      </w:r>
      <w:r w:rsidRPr="00332B38">
        <w:rPr>
          <w:sz w:val="28"/>
          <w:szCs w:val="28"/>
        </w:rPr>
        <w:t>ь</w:t>
      </w:r>
      <w:r w:rsidRPr="00332B38">
        <w:rPr>
          <w:sz w:val="28"/>
          <w:szCs w:val="28"/>
        </w:rPr>
        <w:t>ных учреждений, организаторов оказания услуг по предоставлению горячего питания в образовательных учреждениях, поставщиков продуктов питания, организаций независимо от их организационно-правовой формы по отнесе</w:t>
      </w:r>
      <w:r w:rsidRPr="00332B38">
        <w:rPr>
          <w:sz w:val="28"/>
          <w:szCs w:val="28"/>
        </w:rPr>
        <w:t>н</w:t>
      </w:r>
      <w:r w:rsidRPr="00332B38">
        <w:rPr>
          <w:sz w:val="28"/>
          <w:szCs w:val="28"/>
        </w:rPr>
        <w:t>ным к компетенции Комиссии вопросам;</w:t>
      </w:r>
      <w:proofErr w:type="gramEnd"/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2) проводить конференции, совещания и встречи, организовывать др</w:t>
      </w:r>
      <w:r w:rsidRPr="00332B38">
        <w:rPr>
          <w:sz w:val="28"/>
          <w:szCs w:val="28"/>
        </w:rPr>
        <w:t>у</w:t>
      </w:r>
      <w:r w:rsidRPr="00332B38">
        <w:rPr>
          <w:sz w:val="28"/>
          <w:szCs w:val="28"/>
        </w:rPr>
        <w:t xml:space="preserve">гие мероприятия в части осуществления </w:t>
      </w:r>
      <w:proofErr w:type="gramStart"/>
      <w:r w:rsidRPr="00332B38">
        <w:rPr>
          <w:sz w:val="28"/>
          <w:szCs w:val="28"/>
        </w:rPr>
        <w:t>контроля за</w:t>
      </w:r>
      <w:proofErr w:type="gramEnd"/>
      <w:r w:rsidRPr="00332B38">
        <w:rPr>
          <w:sz w:val="28"/>
          <w:szCs w:val="28"/>
        </w:rPr>
        <w:t xml:space="preserve"> организацией предо</w:t>
      </w:r>
      <w:r w:rsidRPr="00332B38">
        <w:rPr>
          <w:sz w:val="28"/>
          <w:szCs w:val="28"/>
        </w:rPr>
        <w:t>с</w:t>
      </w:r>
      <w:r w:rsidRPr="00332B38">
        <w:rPr>
          <w:sz w:val="28"/>
          <w:szCs w:val="28"/>
        </w:rPr>
        <w:t>тавления питания обучающимся и воспитанникам образовательных учрежд</w:t>
      </w:r>
      <w:r w:rsidRPr="00332B38">
        <w:rPr>
          <w:sz w:val="28"/>
          <w:szCs w:val="28"/>
        </w:rPr>
        <w:t>е</w:t>
      </w:r>
      <w:r w:rsidRPr="00332B38">
        <w:rPr>
          <w:sz w:val="28"/>
          <w:szCs w:val="28"/>
        </w:rPr>
        <w:t>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3) проводить необходимые мониторинги, исследования по вопросам </w:t>
      </w:r>
      <w:proofErr w:type="gramStart"/>
      <w:r w:rsidRPr="00332B38">
        <w:rPr>
          <w:sz w:val="28"/>
          <w:szCs w:val="28"/>
        </w:rPr>
        <w:t>контроля</w:t>
      </w:r>
      <w:proofErr w:type="gramEnd"/>
      <w:r w:rsidRPr="00332B38">
        <w:rPr>
          <w:sz w:val="28"/>
          <w:szCs w:val="28"/>
        </w:rPr>
        <w:t xml:space="preserve"> за организацией предоставления питания обучающимся и восп</w:t>
      </w:r>
      <w:r w:rsidRPr="00332B38">
        <w:rPr>
          <w:sz w:val="28"/>
          <w:szCs w:val="28"/>
        </w:rPr>
        <w:t>и</w:t>
      </w:r>
      <w:r w:rsidRPr="00332B38">
        <w:rPr>
          <w:sz w:val="28"/>
          <w:szCs w:val="28"/>
        </w:rPr>
        <w:t>танн</w:t>
      </w:r>
      <w:r w:rsidRPr="00332B38">
        <w:rPr>
          <w:sz w:val="28"/>
          <w:szCs w:val="28"/>
        </w:rPr>
        <w:t>и</w:t>
      </w:r>
      <w:r w:rsidRPr="00332B38">
        <w:rPr>
          <w:sz w:val="28"/>
          <w:szCs w:val="28"/>
        </w:rPr>
        <w:t xml:space="preserve">кам образовательных учреждений; 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4) привлекать в установленном порядке научные и иные организации, ученых и специалистов для проработки вопросов, отнесенных к сфере орг</w:t>
      </w:r>
      <w:r w:rsidRPr="00332B38">
        <w:rPr>
          <w:sz w:val="28"/>
          <w:szCs w:val="28"/>
        </w:rPr>
        <w:t>а</w:t>
      </w:r>
      <w:r w:rsidRPr="00332B38">
        <w:rPr>
          <w:sz w:val="28"/>
          <w:szCs w:val="28"/>
        </w:rPr>
        <w:t>низации предоставления питания обучающимся и воспитанникам образов</w:t>
      </w:r>
      <w:r w:rsidRPr="00332B38">
        <w:rPr>
          <w:sz w:val="28"/>
          <w:szCs w:val="28"/>
        </w:rPr>
        <w:t>а</w:t>
      </w:r>
      <w:r w:rsidRPr="00332B38">
        <w:rPr>
          <w:sz w:val="28"/>
          <w:szCs w:val="28"/>
        </w:rPr>
        <w:t>тельных учреждений;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5) выносить на рассмотрение администрации города-курорта Пятиго</w:t>
      </w:r>
      <w:r w:rsidRPr="00332B38">
        <w:rPr>
          <w:sz w:val="28"/>
          <w:szCs w:val="28"/>
        </w:rPr>
        <w:t>р</w:t>
      </w:r>
      <w:r w:rsidRPr="00332B38">
        <w:rPr>
          <w:sz w:val="28"/>
          <w:szCs w:val="28"/>
        </w:rPr>
        <w:t>ска предложения по совершенствованию организации и улучшению качества предоставления питания обучающимся и воспитанникам образовательных учреждений.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3.2. Комиссия правомочна обсуждать вопросы, отнесенные к ее комп</w:t>
      </w:r>
      <w:r w:rsidRPr="00332B38">
        <w:rPr>
          <w:sz w:val="28"/>
          <w:szCs w:val="28"/>
        </w:rPr>
        <w:t>е</w:t>
      </w:r>
      <w:r w:rsidRPr="00332B38">
        <w:rPr>
          <w:sz w:val="28"/>
          <w:szCs w:val="28"/>
        </w:rPr>
        <w:t xml:space="preserve">тенции, и принимать соответствующие решения при присутствии не менее двух третей ее членов. 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  <w:bookmarkEnd w:id="3"/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600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709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4.1. Комиссия состоит из председателя, его заместителя, секретаря, членов Комиссии.</w:t>
      </w:r>
    </w:p>
    <w:p w:rsidR="00332B38" w:rsidRPr="00332B38" w:rsidRDefault="00332B38" w:rsidP="00332B38">
      <w:pPr>
        <w:shd w:val="clear" w:color="auto" w:fill="FFFFFF"/>
        <w:tabs>
          <w:tab w:val="left" w:pos="709"/>
        </w:tabs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4.2. Председатель Комиссии: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1) организует работу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2) созывает и проводит заседания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3) дает поручения членам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4.3. В отсутствие председателя Комиссии его полномочия осуществл</w:t>
      </w:r>
      <w:r w:rsidRPr="00332B38">
        <w:rPr>
          <w:sz w:val="28"/>
          <w:szCs w:val="28"/>
        </w:rPr>
        <w:t>я</w:t>
      </w:r>
      <w:r w:rsidRPr="00332B38">
        <w:rPr>
          <w:sz w:val="28"/>
          <w:szCs w:val="28"/>
        </w:rPr>
        <w:t>ет заместитель председателя.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ab/>
        <w:t>4.4. Секретарь Комиссии организует: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1) подготовку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 xml:space="preserve">2) представление членам Комиссии не </w:t>
      </w:r>
      <w:proofErr w:type="gramStart"/>
      <w:r w:rsidRPr="00332B38">
        <w:rPr>
          <w:sz w:val="28"/>
          <w:szCs w:val="28"/>
        </w:rPr>
        <w:t>позднее</w:t>
      </w:r>
      <w:proofErr w:type="gramEnd"/>
      <w:r w:rsidRPr="00332B38">
        <w:rPr>
          <w:sz w:val="28"/>
          <w:szCs w:val="28"/>
        </w:rPr>
        <w:t xml:space="preserve"> чем за 5 рабочих дней до даты заседания Коми</w:t>
      </w:r>
      <w:r w:rsidRPr="00332B38">
        <w:rPr>
          <w:sz w:val="28"/>
          <w:szCs w:val="28"/>
        </w:rPr>
        <w:t>с</w:t>
      </w:r>
      <w:r w:rsidRPr="00332B38">
        <w:rPr>
          <w:sz w:val="28"/>
          <w:szCs w:val="28"/>
        </w:rPr>
        <w:t>сии материалов и документов для рассмотрения;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3) подготовку аналитических справок и проектов решений Комиссии, представление их председателю Коми</w:t>
      </w:r>
      <w:r w:rsidRPr="00332B38">
        <w:rPr>
          <w:sz w:val="28"/>
          <w:szCs w:val="28"/>
        </w:rPr>
        <w:t>с</w:t>
      </w:r>
      <w:r w:rsidRPr="00332B38">
        <w:rPr>
          <w:sz w:val="28"/>
          <w:szCs w:val="28"/>
        </w:rPr>
        <w:t>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4) подготовку списка участников заседания К</w:t>
      </w:r>
      <w:r w:rsidRPr="00332B38">
        <w:rPr>
          <w:sz w:val="28"/>
          <w:szCs w:val="28"/>
        </w:rPr>
        <w:t>о</w:t>
      </w:r>
      <w:r w:rsidRPr="00332B38">
        <w:rPr>
          <w:sz w:val="28"/>
          <w:szCs w:val="28"/>
        </w:rPr>
        <w:t>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5) проведение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6) подготовку и ведение протокола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7) ведение делопроизводства, регистрацию обращений, хранение док</w:t>
      </w:r>
      <w:r w:rsidRPr="00332B38">
        <w:rPr>
          <w:sz w:val="28"/>
          <w:szCs w:val="28"/>
        </w:rPr>
        <w:t>у</w:t>
      </w:r>
      <w:r w:rsidRPr="00332B38">
        <w:rPr>
          <w:sz w:val="28"/>
          <w:szCs w:val="28"/>
        </w:rPr>
        <w:t>ментов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У секретаря Комиссии хранится: </w:t>
      </w:r>
    </w:p>
    <w:p w:rsidR="00332B38" w:rsidRPr="00332B38" w:rsidRDefault="00332B38" w:rsidP="00332B38">
      <w:pPr>
        <w:numPr>
          <w:ilvl w:val="0"/>
          <w:numId w:val="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план работы Комиссии на текущий год;  </w:t>
      </w:r>
    </w:p>
    <w:p w:rsidR="00332B38" w:rsidRPr="00332B38" w:rsidRDefault="00332B38" w:rsidP="00332B38">
      <w:pPr>
        <w:numPr>
          <w:ilvl w:val="0"/>
          <w:numId w:val="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отчеты о деятельности Комиссии; </w:t>
      </w:r>
    </w:p>
    <w:p w:rsidR="00332B38" w:rsidRPr="00332B38" w:rsidRDefault="00332B38" w:rsidP="00332B38">
      <w:pPr>
        <w:pStyle w:val="10"/>
        <w:keepNext/>
        <w:keepLines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списки членов Комиссии;</w:t>
      </w:r>
    </w:p>
    <w:p w:rsidR="00332B38" w:rsidRPr="00332B38" w:rsidRDefault="00332B38" w:rsidP="00332B38">
      <w:pPr>
        <w:pStyle w:val="10"/>
        <w:keepNext/>
        <w:keepLines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5) книги, методические разработки, брошюры хранятся в приложении к протоколам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4.5. Заседания Комиссии проводятся по утвержденному председателем плану работы на год, не реже 1 раза в полугодие. При необходимости пров</w:t>
      </w:r>
      <w:r w:rsidRPr="00332B38">
        <w:rPr>
          <w:sz w:val="28"/>
          <w:szCs w:val="28"/>
        </w:rPr>
        <w:t>о</w:t>
      </w:r>
      <w:r w:rsidRPr="00332B38">
        <w:rPr>
          <w:sz w:val="28"/>
          <w:szCs w:val="28"/>
        </w:rPr>
        <w:t>дятся внеочередные заседания. Комиссия по представлению отдельных его членов может принять к рассмотрению вопросы, не входящие в план работы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4.6. Заседание Комиссии ведет председатель.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4.7. Члены Комиссии участвуют в заседании Комиссии лично.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4.8. Заседания Комиссии протоколируются. В протокол заседания к</w:t>
      </w:r>
      <w:r w:rsidRPr="00332B38">
        <w:rPr>
          <w:sz w:val="28"/>
          <w:szCs w:val="28"/>
        </w:rPr>
        <w:t>о</w:t>
      </w:r>
      <w:r w:rsidRPr="00332B38">
        <w:rPr>
          <w:sz w:val="28"/>
          <w:szCs w:val="28"/>
        </w:rPr>
        <w:t>миссии записывается особое мнение членов комиссии при принятии решения по рассматриваемому вопросу (при наличии).</w:t>
      </w:r>
    </w:p>
    <w:p w:rsidR="00332B38" w:rsidRPr="00332B38" w:rsidRDefault="00332B38" w:rsidP="00332B38">
      <w:pPr>
        <w:jc w:val="both"/>
        <w:rPr>
          <w:sz w:val="28"/>
          <w:szCs w:val="28"/>
        </w:rPr>
      </w:pPr>
      <w:r w:rsidRPr="00332B38">
        <w:rPr>
          <w:color w:val="464C55"/>
          <w:sz w:val="28"/>
          <w:szCs w:val="28"/>
          <w:shd w:val="clear" w:color="auto" w:fill="FFFFFF"/>
        </w:rPr>
        <w:tab/>
      </w:r>
      <w:r w:rsidRPr="00332B38">
        <w:rPr>
          <w:sz w:val="28"/>
          <w:szCs w:val="28"/>
        </w:rPr>
        <w:t>4.9. Членам Комиссии и лицам, участвовавшим в ее заседаниях, запр</w:t>
      </w:r>
      <w:r w:rsidRPr="00332B38">
        <w:rPr>
          <w:sz w:val="28"/>
          <w:szCs w:val="28"/>
        </w:rPr>
        <w:t>е</w:t>
      </w:r>
      <w:r w:rsidRPr="00332B38">
        <w:rPr>
          <w:sz w:val="28"/>
          <w:szCs w:val="28"/>
        </w:rPr>
        <w:t>щается разглашать конфиденциальные сведения, ставшие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</w:t>
      </w:r>
      <w:r w:rsidRPr="00332B38">
        <w:rPr>
          <w:sz w:val="28"/>
          <w:szCs w:val="28"/>
        </w:rPr>
        <w:t>н</w:t>
      </w:r>
      <w:r w:rsidRPr="00332B38">
        <w:rPr>
          <w:sz w:val="28"/>
          <w:szCs w:val="28"/>
        </w:rPr>
        <w:t>формации.</w:t>
      </w:r>
    </w:p>
    <w:p w:rsidR="00332B38" w:rsidRPr="00332B38" w:rsidRDefault="00332B38" w:rsidP="00332B38">
      <w:pPr>
        <w:shd w:val="clear" w:color="auto" w:fill="FFFFFF"/>
        <w:tabs>
          <w:tab w:val="left" w:pos="720"/>
          <w:tab w:val="left" w:pos="1200"/>
        </w:tabs>
        <w:spacing w:line="315" w:lineRule="atLeast"/>
        <w:ind w:firstLine="720"/>
        <w:jc w:val="both"/>
        <w:rPr>
          <w:sz w:val="28"/>
          <w:szCs w:val="28"/>
        </w:rPr>
      </w:pPr>
      <w:r w:rsidRPr="00332B38">
        <w:rPr>
          <w:sz w:val="28"/>
          <w:szCs w:val="28"/>
        </w:rPr>
        <w:lastRenderedPageBreak/>
        <w:t>4.10.Решения Комиссии оформляются протоколами, которые подпис</w:t>
      </w:r>
      <w:r w:rsidRPr="00332B38">
        <w:rPr>
          <w:sz w:val="28"/>
          <w:szCs w:val="28"/>
        </w:rPr>
        <w:t>ы</w:t>
      </w:r>
      <w:r w:rsidRPr="00332B38">
        <w:rPr>
          <w:sz w:val="28"/>
          <w:szCs w:val="28"/>
        </w:rPr>
        <w:t xml:space="preserve">вает председательствующий и секретарь. </w:t>
      </w:r>
      <w:r w:rsidRPr="00332B38">
        <w:rPr>
          <w:sz w:val="28"/>
          <w:szCs w:val="28"/>
          <w:shd w:val="clear" w:color="auto" w:fill="FFFFFF"/>
        </w:rPr>
        <w:t>Протокол оформляется секретарем комиссии в течение пяти рабочих дней со дня заседания Комиссии.</w:t>
      </w:r>
    </w:p>
    <w:p w:rsidR="00332B38" w:rsidRPr="00332B38" w:rsidRDefault="00332B38" w:rsidP="00332B38">
      <w:pPr>
        <w:shd w:val="clear" w:color="auto" w:fill="FFFFFF"/>
        <w:tabs>
          <w:tab w:val="left" w:pos="720"/>
        </w:tabs>
        <w:spacing w:line="315" w:lineRule="atLeast"/>
        <w:ind w:firstLine="720"/>
        <w:jc w:val="both"/>
        <w:rPr>
          <w:sz w:val="28"/>
          <w:szCs w:val="28"/>
        </w:rPr>
      </w:pPr>
      <w:bookmarkStart w:id="4" w:name="bookmark6"/>
      <w:r w:rsidRPr="00332B38">
        <w:rPr>
          <w:sz w:val="28"/>
          <w:szCs w:val="28"/>
        </w:rPr>
        <w:t>4.11. Решения Комиссии принимаются простым большинством голосов членов Комиссии, присутствующих на заседании. При равном количестве г</w:t>
      </w:r>
      <w:r w:rsidRPr="00332B38">
        <w:rPr>
          <w:sz w:val="28"/>
          <w:szCs w:val="28"/>
        </w:rPr>
        <w:t>о</w:t>
      </w:r>
      <w:r w:rsidRPr="00332B38">
        <w:rPr>
          <w:sz w:val="28"/>
          <w:szCs w:val="28"/>
        </w:rPr>
        <w:t>лосов, голос председательствующего является решающим.</w:t>
      </w:r>
    </w:p>
    <w:p w:rsidR="00332B38" w:rsidRPr="00332B38" w:rsidRDefault="00332B38" w:rsidP="00332B38">
      <w:pPr>
        <w:jc w:val="both"/>
        <w:rPr>
          <w:sz w:val="28"/>
          <w:szCs w:val="28"/>
          <w:shd w:val="clear" w:color="auto" w:fill="FFFFFF"/>
        </w:rPr>
      </w:pPr>
      <w:r w:rsidRPr="00332B38">
        <w:rPr>
          <w:color w:val="000000"/>
          <w:sz w:val="28"/>
          <w:szCs w:val="28"/>
        </w:rPr>
        <w:tab/>
        <w:t xml:space="preserve">4.12. Копии решения Комиссии, подписанные и заверенные печатью, в течение 3-х календарных дней направляются всем членам </w:t>
      </w:r>
      <w:proofErr w:type="spellStart"/>
      <w:r w:rsidRPr="00332B38">
        <w:rPr>
          <w:color w:val="000000"/>
          <w:sz w:val="28"/>
          <w:szCs w:val="28"/>
        </w:rPr>
        <w:t>Комисии</w:t>
      </w:r>
      <w:proofErr w:type="spellEnd"/>
      <w:r w:rsidRPr="00332B38">
        <w:rPr>
          <w:color w:val="000000"/>
          <w:sz w:val="28"/>
          <w:szCs w:val="28"/>
        </w:rPr>
        <w:t>, также</w:t>
      </w:r>
      <w:r w:rsidRPr="00332B38">
        <w:rPr>
          <w:color w:val="464C55"/>
          <w:sz w:val="28"/>
          <w:szCs w:val="28"/>
          <w:shd w:val="clear" w:color="auto" w:fill="FFFFFF"/>
        </w:rPr>
        <w:t xml:space="preserve"> </w:t>
      </w:r>
      <w:r w:rsidRPr="00332B38">
        <w:rPr>
          <w:sz w:val="28"/>
          <w:szCs w:val="28"/>
          <w:shd w:val="clear" w:color="auto" w:fill="FFFFFF"/>
        </w:rPr>
        <w:t>могут быть направлены иным заинтересованным л</w:t>
      </w:r>
      <w:r w:rsidRPr="00332B38">
        <w:rPr>
          <w:sz w:val="28"/>
          <w:szCs w:val="28"/>
          <w:shd w:val="clear" w:color="auto" w:fill="FFFFFF"/>
        </w:rPr>
        <w:t>и</w:t>
      </w:r>
      <w:r w:rsidRPr="00332B38">
        <w:rPr>
          <w:sz w:val="28"/>
          <w:szCs w:val="28"/>
          <w:shd w:val="clear" w:color="auto" w:fill="FFFFFF"/>
        </w:rPr>
        <w:t>цам.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4.13. Снятие с рассмотрения вопросов на заседании Комиссии, внесе</w:t>
      </w:r>
      <w:r w:rsidRPr="00332B38">
        <w:rPr>
          <w:sz w:val="28"/>
          <w:szCs w:val="28"/>
        </w:rPr>
        <w:t>н</w:t>
      </w:r>
      <w:r w:rsidRPr="00332B38">
        <w:rPr>
          <w:sz w:val="28"/>
          <w:szCs w:val="28"/>
        </w:rPr>
        <w:t>ного в повестку дня, возможно по решению Комиссии и председателя.</w:t>
      </w:r>
    </w:p>
    <w:p w:rsidR="00332B38" w:rsidRPr="00332B38" w:rsidRDefault="00332B38" w:rsidP="00332B38">
      <w:pPr>
        <w:shd w:val="clear" w:color="auto" w:fill="FFFFFF"/>
        <w:tabs>
          <w:tab w:val="left" w:pos="720"/>
          <w:tab w:val="left" w:pos="1320"/>
        </w:tabs>
        <w:spacing w:line="315" w:lineRule="atLeast"/>
        <w:ind w:firstLine="720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4.14.Организационное, техническое обеспечение деятельности Коми</w:t>
      </w:r>
      <w:r w:rsidRPr="00332B38">
        <w:rPr>
          <w:sz w:val="28"/>
          <w:szCs w:val="28"/>
        </w:rPr>
        <w:t>с</w:t>
      </w:r>
      <w:r w:rsidRPr="00332B38">
        <w:rPr>
          <w:sz w:val="28"/>
          <w:szCs w:val="28"/>
        </w:rPr>
        <w:t>сии осуществляется за счет бюджета города-курорта Пятигорска.</w:t>
      </w:r>
    </w:p>
    <w:p w:rsidR="00332B38" w:rsidRPr="00332B38" w:rsidRDefault="00332B38" w:rsidP="00332B38">
      <w:pPr>
        <w:shd w:val="clear" w:color="auto" w:fill="FFFFFF"/>
        <w:tabs>
          <w:tab w:val="left" w:pos="1440"/>
        </w:tabs>
        <w:ind w:firstLine="708"/>
        <w:jc w:val="both"/>
        <w:rPr>
          <w:sz w:val="28"/>
          <w:szCs w:val="28"/>
        </w:rPr>
      </w:pPr>
    </w:p>
    <w:bookmarkEnd w:id="4"/>
    <w:p w:rsidR="00332B38" w:rsidRPr="008504FF" w:rsidRDefault="00332B38" w:rsidP="00332B38">
      <w:pPr>
        <w:pStyle w:val="10"/>
        <w:keepNext/>
        <w:keepLines/>
        <w:shd w:val="clear" w:color="auto" w:fill="auto"/>
        <w:tabs>
          <w:tab w:val="left" w:pos="720"/>
          <w:tab w:val="left" w:pos="1200"/>
        </w:tabs>
        <w:spacing w:line="240" w:lineRule="auto"/>
        <w:jc w:val="both"/>
        <w:rPr>
          <w:sz w:val="28"/>
          <w:szCs w:val="28"/>
        </w:rPr>
      </w:pPr>
      <w:r>
        <w:tab/>
        <w:t xml:space="preserve"> </w:t>
      </w:r>
    </w:p>
    <w:p w:rsidR="00332B38" w:rsidRDefault="00332B38" w:rsidP="00332B38">
      <w:pPr>
        <w:jc w:val="both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Пятигорска,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делами администрации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Пятигорска                                                                           А.А.Малыгина</w:t>
      </w:r>
    </w:p>
    <w:p w:rsidR="00332B38" w:rsidRPr="00C4287D" w:rsidRDefault="00332B38" w:rsidP="00332B38">
      <w:pPr>
        <w:jc w:val="both"/>
        <w:rPr>
          <w:sz w:val="28"/>
          <w:szCs w:val="28"/>
        </w:rPr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W w:w="0" w:type="auto"/>
        <w:tblLook w:val="04A0"/>
      </w:tblPr>
      <w:tblGrid>
        <w:gridCol w:w="4786"/>
        <w:gridCol w:w="4501"/>
      </w:tblGrid>
      <w:tr w:rsidR="00332B38" w:rsidRPr="00E31A6F" w:rsidTr="0081248C">
        <w:tc>
          <w:tcPr>
            <w:tcW w:w="4786" w:type="dxa"/>
          </w:tcPr>
          <w:p w:rsidR="00332B38" w:rsidRPr="00E31A6F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32B38" w:rsidRPr="00E31A6F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1A6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постановлению </w:t>
            </w:r>
            <w:r w:rsidRPr="00E31A6F">
              <w:rPr>
                <w:sz w:val="28"/>
                <w:szCs w:val="28"/>
              </w:rPr>
              <w:t xml:space="preserve">администрации города Пятигорска  </w:t>
            </w:r>
          </w:p>
          <w:p w:rsidR="00332B38" w:rsidRPr="00E31A6F" w:rsidRDefault="00332B38" w:rsidP="0081248C">
            <w:pPr>
              <w:jc w:val="center"/>
              <w:rPr>
                <w:sz w:val="28"/>
                <w:szCs w:val="28"/>
              </w:rPr>
            </w:pPr>
            <w:r w:rsidRPr="00E31A6F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>___</w:t>
            </w:r>
            <w:r w:rsidRPr="00E31A6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Pr="00E31A6F">
              <w:rPr>
                <w:sz w:val="28"/>
                <w:szCs w:val="28"/>
              </w:rPr>
              <w:t xml:space="preserve"> № ______</w:t>
            </w:r>
            <w:r>
              <w:rPr>
                <w:sz w:val="28"/>
                <w:szCs w:val="28"/>
              </w:rPr>
              <w:t>___</w:t>
            </w:r>
          </w:p>
          <w:p w:rsidR="00332B38" w:rsidRPr="00E31A6F" w:rsidRDefault="00332B38" w:rsidP="0081248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32B38" w:rsidRDefault="00332B38" w:rsidP="00332B38">
      <w:pPr>
        <w:rPr>
          <w:sz w:val="28"/>
          <w:szCs w:val="28"/>
        </w:rPr>
      </w:pPr>
    </w:p>
    <w:p w:rsidR="00332B38" w:rsidRDefault="00332B38" w:rsidP="00332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</w:p>
    <w:p w:rsidR="00332B38" w:rsidRDefault="00332B38" w:rsidP="00332B38">
      <w:pPr>
        <w:rPr>
          <w:sz w:val="28"/>
          <w:szCs w:val="28"/>
        </w:rPr>
      </w:pPr>
    </w:p>
    <w:p w:rsidR="00332B38" w:rsidRPr="005240DD" w:rsidRDefault="00332B38" w:rsidP="00332B38">
      <w:pPr>
        <w:spacing w:line="240" w:lineRule="exact"/>
        <w:jc w:val="center"/>
        <w:rPr>
          <w:sz w:val="28"/>
          <w:szCs w:val="28"/>
        </w:rPr>
      </w:pPr>
      <w:r w:rsidRPr="005240DD">
        <w:rPr>
          <w:sz w:val="28"/>
          <w:szCs w:val="28"/>
        </w:rPr>
        <w:t>СОСТАВ</w:t>
      </w:r>
    </w:p>
    <w:p w:rsidR="00332B38" w:rsidRDefault="00332B38" w:rsidP="00332B38">
      <w:pPr>
        <w:spacing w:line="240" w:lineRule="exact"/>
        <w:jc w:val="center"/>
        <w:rPr>
          <w:sz w:val="28"/>
          <w:szCs w:val="28"/>
        </w:rPr>
      </w:pPr>
      <w:r w:rsidRPr="00270E76">
        <w:rPr>
          <w:sz w:val="28"/>
          <w:szCs w:val="28"/>
        </w:rPr>
        <w:t xml:space="preserve">межведомственной комиссии по </w:t>
      </w:r>
      <w:proofErr w:type="gramStart"/>
      <w:r w:rsidRPr="00270E76">
        <w:rPr>
          <w:sz w:val="28"/>
          <w:szCs w:val="28"/>
        </w:rPr>
        <w:t>контролю за</w:t>
      </w:r>
      <w:proofErr w:type="gramEnd"/>
      <w:r w:rsidRPr="00270E76">
        <w:rPr>
          <w:sz w:val="28"/>
          <w:szCs w:val="28"/>
        </w:rPr>
        <w:t xml:space="preserve"> организацией питания в мун</w:t>
      </w:r>
      <w:r w:rsidRPr="00270E76">
        <w:rPr>
          <w:sz w:val="28"/>
          <w:szCs w:val="28"/>
        </w:rPr>
        <w:t>и</w:t>
      </w:r>
      <w:r w:rsidRPr="00270E76">
        <w:rPr>
          <w:sz w:val="28"/>
          <w:szCs w:val="28"/>
        </w:rPr>
        <w:t>ципальных образовательных учреждениях города</w:t>
      </w:r>
      <w:r>
        <w:rPr>
          <w:sz w:val="28"/>
          <w:szCs w:val="28"/>
        </w:rPr>
        <w:t xml:space="preserve">-курорта </w:t>
      </w:r>
      <w:r w:rsidRPr="00270E76">
        <w:rPr>
          <w:sz w:val="28"/>
          <w:szCs w:val="28"/>
        </w:rPr>
        <w:t>Пятигорска</w:t>
      </w:r>
    </w:p>
    <w:p w:rsidR="00332B38" w:rsidRDefault="00332B38" w:rsidP="00332B38">
      <w:pPr>
        <w:jc w:val="center"/>
        <w:rPr>
          <w:sz w:val="28"/>
          <w:szCs w:val="28"/>
        </w:rPr>
      </w:pPr>
    </w:p>
    <w:p w:rsidR="00332B38" w:rsidRDefault="00332B38" w:rsidP="00332B3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918"/>
      </w:tblGrid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332B38" w:rsidRDefault="00332B38" w:rsidP="0081248C">
            <w:pPr>
              <w:pStyle w:val="a9"/>
              <w:ind w:left="0"/>
            </w:pPr>
            <w:r>
              <w:t>заместитель главы администрации города П</w:t>
            </w:r>
            <w:r>
              <w:t>я</w:t>
            </w:r>
            <w:r>
              <w:t>тигорска - начальник Муниципального учре</w:t>
            </w:r>
            <w:r>
              <w:t>ж</w:t>
            </w:r>
            <w:r>
              <w:t>дения «Управление образования администр</w:t>
            </w:r>
            <w:r>
              <w:t>а</w:t>
            </w:r>
            <w:r>
              <w:t>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4C7B">
              <w:rPr>
                <w:sz w:val="28"/>
                <w:szCs w:val="28"/>
              </w:rPr>
              <w:t>амес</w:t>
            </w:r>
            <w:r>
              <w:rPr>
                <w:sz w:val="28"/>
                <w:szCs w:val="28"/>
              </w:rPr>
              <w:t>титель начальника Муниципального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 </w:t>
            </w:r>
            <w:r w:rsidRPr="00474C7B">
              <w:rPr>
                <w:sz w:val="28"/>
                <w:szCs w:val="28"/>
              </w:rPr>
              <w:t>«Управление образования админис</w:t>
            </w:r>
            <w:r w:rsidRPr="00474C7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8316DF" w:rsidRDefault="00332B38" w:rsidP="0081248C">
            <w:pPr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:rsidR="00332B38" w:rsidRPr="008316DF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опеки, попечительства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несовершеннолетних администрации го</w:t>
            </w:r>
            <w:r>
              <w:rPr>
                <w:sz w:val="28"/>
                <w:szCs w:val="28"/>
              </w:rPr>
              <w:softHyphen/>
              <w:t>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0062F5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  <w:r w:rsidRPr="000062F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издательского дома</w:t>
            </w:r>
            <w:r w:rsidRPr="000062F5">
              <w:rPr>
                <w:sz w:val="28"/>
                <w:szCs w:val="28"/>
              </w:rPr>
              <w:t xml:space="preserve"> «Мужской характер», член Союза журналистов России, председатель Общественного совета (по согл</w:t>
            </w:r>
            <w:r w:rsidRPr="000062F5">
              <w:rPr>
                <w:sz w:val="28"/>
                <w:szCs w:val="28"/>
              </w:rPr>
              <w:t>а</w:t>
            </w:r>
            <w:r w:rsidRPr="000062F5">
              <w:rPr>
                <w:sz w:val="28"/>
                <w:szCs w:val="28"/>
              </w:rPr>
              <w:t>сов</w:t>
            </w:r>
            <w:r w:rsidRPr="000062F5">
              <w:rPr>
                <w:sz w:val="28"/>
                <w:szCs w:val="28"/>
              </w:rPr>
              <w:t>а</w:t>
            </w:r>
            <w:r w:rsidRPr="000062F5">
              <w:rPr>
                <w:sz w:val="28"/>
                <w:szCs w:val="28"/>
              </w:rPr>
              <w:t>нию);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0062F5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B91DBA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Муниципального учреждения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 xml:space="preserve">рации </w:t>
            </w:r>
          </w:p>
          <w:p w:rsidR="00332B38" w:rsidRPr="00B91DBA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Пятигорска»; 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rPr>
          <w:trHeight w:val="420"/>
        </w:trPr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учета по питанию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казенного учреждения  «Ц</w:t>
            </w:r>
            <w:r w:rsidRPr="00151AF7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тр б</w:t>
            </w:r>
            <w:r w:rsidRPr="00151AF7">
              <w:rPr>
                <w:sz w:val="28"/>
                <w:szCs w:val="28"/>
              </w:rPr>
              <w:t>ухгалтерско</w:t>
            </w:r>
            <w:r>
              <w:rPr>
                <w:sz w:val="28"/>
                <w:szCs w:val="28"/>
              </w:rPr>
              <w:t>го о</w:t>
            </w:r>
            <w:r w:rsidRPr="00151AF7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ния м</w:t>
            </w:r>
            <w:r w:rsidRPr="00151AF7">
              <w:rPr>
                <w:sz w:val="28"/>
                <w:szCs w:val="28"/>
              </w:rPr>
              <w:t>униципаль</w:t>
            </w:r>
            <w:r>
              <w:rPr>
                <w:sz w:val="28"/>
                <w:szCs w:val="28"/>
              </w:rPr>
              <w:t>ных у</w:t>
            </w:r>
            <w:r w:rsidRPr="00151AF7">
              <w:rPr>
                <w:sz w:val="28"/>
                <w:szCs w:val="28"/>
              </w:rPr>
              <w:t>чрежде</w:t>
            </w:r>
            <w:r>
              <w:rPr>
                <w:sz w:val="28"/>
                <w:szCs w:val="28"/>
              </w:rPr>
              <w:t>ний г</w:t>
            </w:r>
            <w:r w:rsidRPr="00151AF7">
              <w:rPr>
                <w:sz w:val="28"/>
                <w:szCs w:val="28"/>
              </w:rPr>
              <w:t>орода Пятигорска</w:t>
            </w:r>
            <w:r>
              <w:rPr>
                <w:sz w:val="28"/>
                <w:szCs w:val="28"/>
              </w:rPr>
              <w:t xml:space="preserve">» </w:t>
            </w:r>
            <w:r w:rsidRPr="00151AF7">
              <w:rPr>
                <w:sz w:val="28"/>
                <w:szCs w:val="28"/>
              </w:rPr>
              <w:t>(по соглас</w:t>
            </w:r>
            <w:r w:rsidRPr="00151AF7">
              <w:rPr>
                <w:sz w:val="28"/>
                <w:szCs w:val="28"/>
              </w:rPr>
              <w:t>о</w:t>
            </w:r>
            <w:r w:rsidRPr="00151AF7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нию);  </w:t>
            </w:r>
          </w:p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8316DF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9D3DF8" w:rsidRDefault="00332B38" w:rsidP="00812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610">
              <w:rPr>
                <w:sz w:val="28"/>
                <w:szCs w:val="28"/>
              </w:rPr>
              <w:t xml:space="preserve">редседатель Совета отцов города Пятигорска </w:t>
            </w:r>
            <w:r w:rsidRPr="000062F5">
              <w:rPr>
                <w:sz w:val="28"/>
                <w:szCs w:val="28"/>
              </w:rPr>
              <w:t>(по согласованию);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1AF7">
              <w:rPr>
                <w:sz w:val="28"/>
                <w:szCs w:val="28"/>
              </w:rPr>
              <w:t xml:space="preserve">ехнолог </w:t>
            </w:r>
            <w:r>
              <w:rPr>
                <w:sz w:val="28"/>
                <w:szCs w:val="28"/>
              </w:rPr>
              <w:t>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«Ц</w:t>
            </w:r>
            <w:r w:rsidRPr="00151AF7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тр б</w:t>
            </w:r>
            <w:r w:rsidRPr="00151AF7">
              <w:rPr>
                <w:sz w:val="28"/>
                <w:szCs w:val="28"/>
              </w:rPr>
              <w:t>ухгалтерско</w:t>
            </w:r>
            <w:r>
              <w:rPr>
                <w:sz w:val="28"/>
                <w:szCs w:val="28"/>
              </w:rPr>
              <w:t>го о</w:t>
            </w:r>
            <w:r w:rsidRPr="00151AF7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ния м</w:t>
            </w:r>
            <w:r w:rsidRPr="00151AF7">
              <w:rPr>
                <w:sz w:val="28"/>
                <w:szCs w:val="28"/>
              </w:rPr>
              <w:t>ун</w:t>
            </w:r>
            <w:r w:rsidRPr="00151AF7">
              <w:rPr>
                <w:sz w:val="28"/>
                <w:szCs w:val="28"/>
              </w:rPr>
              <w:t>и</w:t>
            </w:r>
            <w:r w:rsidRPr="00151AF7">
              <w:rPr>
                <w:sz w:val="28"/>
                <w:szCs w:val="28"/>
              </w:rPr>
              <w:t>ципаль</w:t>
            </w:r>
            <w:r>
              <w:rPr>
                <w:sz w:val="28"/>
                <w:szCs w:val="28"/>
              </w:rPr>
              <w:t>ных у</w:t>
            </w:r>
            <w:r w:rsidRPr="00151AF7">
              <w:rPr>
                <w:sz w:val="28"/>
                <w:szCs w:val="28"/>
              </w:rPr>
              <w:t>чрежде</w:t>
            </w:r>
            <w:r>
              <w:rPr>
                <w:sz w:val="28"/>
                <w:szCs w:val="28"/>
              </w:rPr>
              <w:t>ний г</w:t>
            </w:r>
            <w:r w:rsidRPr="00151AF7">
              <w:rPr>
                <w:sz w:val="28"/>
                <w:szCs w:val="28"/>
              </w:rPr>
              <w:t>орода Пятиго</w:t>
            </w:r>
            <w:r w:rsidRPr="00151AF7">
              <w:rPr>
                <w:sz w:val="28"/>
                <w:szCs w:val="28"/>
              </w:rPr>
              <w:t>р</w:t>
            </w:r>
            <w:r w:rsidRPr="00151AF7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»</w:t>
            </w:r>
            <w:r w:rsidRPr="00151AF7">
              <w:rPr>
                <w:sz w:val="28"/>
                <w:szCs w:val="28"/>
              </w:rPr>
              <w:t xml:space="preserve"> </w:t>
            </w:r>
          </w:p>
          <w:p w:rsidR="00332B38" w:rsidRPr="00151AF7" w:rsidRDefault="00332B38" w:rsidP="0081248C">
            <w:pPr>
              <w:jc w:val="both"/>
              <w:rPr>
                <w:sz w:val="28"/>
                <w:szCs w:val="28"/>
              </w:rPr>
            </w:pPr>
            <w:r w:rsidRPr="00151AF7">
              <w:rPr>
                <w:sz w:val="28"/>
                <w:szCs w:val="28"/>
              </w:rPr>
              <w:t>(по согласов</w:t>
            </w:r>
            <w:r w:rsidRPr="00151AF7">
              <w:rPr>
                <w:sz w:val="28"/>
                <w:szCs w:val="28"/>
              </w:rPr>
              <w:t>а</w:t>
            </w:r>
            <w:r w:rsidRPr="00151AF7">
              <w:rPr>
                <w:sz w:val="28"/>
                <w:szCs w:val="28"/>
              </w:rPr>
              <w:t>нию).</w:t>
            </w:r>
            <w:r>
              <w:rPr>
                <w:sz w:val="28"/>
                <w:szCs w:val="28"/>
              </w:rPr>
              <w:t xml:space="preserve">  </w:t>
            </w:r>
            <w:r w:rsidRPr="00151AF7">
              <w:rPr>
                <w:sz w:val="28"/>
                <w:szCs w:val="28"/>
              </w:rPr>
              <w:t xml:space="preserve"> </w:t>
            </w:r>
          </w:p>
        </w:tc>
      </w:tr>
    </w:tbl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Пятигорска,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                                                                           А.А.Малыгина</w:t>
      </w:r>
    </w:p>
    <w:p w:rsidR="00332B38" w:rsidRDefault="00332B38" w:rsidP="00332B38">
      <w:pPr>
        <w:pStyle w:val="a9"/>
        <w:ind w:left="0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sectPr w:rsidR="00332B38" w:rsidSect="00257C50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2B" w:rsidRDefault="005E5B2B" w:rsidP="00415E09">
      <w:r>
        <w:separator/>
      </w:r>
    </w:p>
  </w:endnote>
  <w:endnote w:type="continuationSeparator" w:id="0">
    <w:p w:rsidR="005E5B2B" w:rsidRDefault="005E5B2B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2B" w:rsidRDefault="005E5B2B" w:rsidP="00415E09">
      <w:r>
        <w:separator/>
      </w:r>
    </w:p>
  </w:footnote>
  <w:footnote w:type="continuationSeparator" w:id="0">
    <w:p w:rsidR="005E5B2B" w:rsidRDefault="005E5B2B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5E5B2B">
    <w:pPr>
      <w:pStyle w:val="a4"/>
      <w:jc w:val="right"/>
    </w:pPr>
  </w:p>
  <w:p w:rsidR="00A828B0" w:rsidRDefault="005E5B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A29"/>
    <w:multiLevelType w:val="hybridMultilevel"/>
    <w:tmpl w:val="80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17D"/>
    <w:multiLevelType w:val="hybridMultilevel"/>
    <w:tmpl w:val="8E886D88"/>
    <w:lvl w:ilvl="0" w:tplc="2BCA2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42FA"/>
    <w:multiLevelType w:val="hybridMultilevel"/>
    <w:tmpl w:val="EAA2FC0A"/>
    <w:lvl w:ilvl="0" w:tplc="6994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7D661C"/>
    <w:multiLevelType w:val="multilevel"/>
    <w:tmpl w:val="A5CADE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46"/>
    <w:rsid w:val="0006213C"/>
    <w:rsid w:val="00117CED"/>
    <w:rsid w:val="001C090B"/>
    <w:rsid w:val="001D0348"/>
    <w:rsid w:val="001D38A7"/>
    <w:rsid w:val="00257C50"/>
    <w:rsid w:val="00306280"/>
    <w:rsid w:val="003139AA"/>
    <w:rsid w:val="00332B38"/>
    <w:rsid w:val="00357BB8"/>
    <w:rsid w:val="00381E1C"/>
    <w:rsid w:val="003B5CB1"/>
    <w:rsid w:val="00415E09"/>
    <w:rsid w:val="00452E79"/>
    <w:rsid w:val="004701C2"/>
    <w:rsid w:val="004D54D7"/>
    <w:rsid w:val="00582EFB"/>
    <w:rsid w:val="005E5B2B"/>
    <w:rsid w:val="00621081"/>
    <w:rsid w:val="007755F9"/>
    <w:rsid w:val="007A3546"/>
    <w:rsid w:val="007B16EC"/>
    <w:rsid w:val="007C2949"/>
    <w:rsid w:val="00823157"/>
    <w:rsid w:val="008E391A"/>
    <w:rsid w:val="008F2257"/>
    <w:rsid w:val="009162EB"/>
    <w:rsid w:val="009240F0"/>
    <w:rsid w:val="00951962"/>
    <w:rsid w:val="00A147EB"/>
    <w:rsid w:val="00A4216A"/>
    <w:rsid w:val="00A82BEF"/>
    <w:rsid w:val="00A924B8"/>
    <w:rsid w:val="00A96BD6"/>
    <w:rsid w:val="00AC59AB"/>
    <w:rsid w:val="00B2762B"/>
    <w:rsid w:val="00B30B75"/>
    <w:rsid w:val="00B51A37"/>
    <w:rsid w:val="00B665B2"/>
    <w:rsid w:val="00C13631"/>
    <w:rsid w:val="00CA7B74"/>
    <w:rsid w:val="00CD1F35"/>
    <w:rsid w:val="00CD5AA4"/>
    <w:rsid w:val="00D9073A"/>
    <w:rsid w:val="00D97A74"/>
    <w:rsid w:val="00DB2219"/>
    <w:rsid w:val="00E00207"/>
    <w:rsid w:val="00E36EDE"/>
    <w:rsid w:val="00E711C8"/>
    <w:rsid w:val="00EA2291"/>
    <w:rsid w:val="00ED2140"/>
    <w:rsid w:val="00F3279F"/>
    <w:rsid w:val="00F47EE4"/>
    <w:rsid w:val="00F56820"/>
    <w:rsid w:val="00F70F48"/>
    <w:rsid w:val="00F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8A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332B3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2B38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tended-textfull">
    <w:name w:val="extended-text__full"/>
    <w:basedOn w:val="a0"/>
    <w:rsid w:val="00332B38"/>
  </w:style>
  <w:style w:type="paragraph" w:customStyle="1" w:styleId="formattext">
    <w:name w:val="formattext"/>
    <w:basedOn w:val="a"/>
    <w:rsid w:val="00332B38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332B38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32B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2022-05-18T08:43:00Z</cp:lastPrinted>
  <dcterms:created xsi:type="dcterms:W3CDTF">2022-05-18T11:24:00Z</dcterms:created>
  <dcterms:modified xsi:type="dcterms:W3CDTF">2022-05-18T11:24:00Z</dcterms:modified>
</cp:coreProperties>
</file>