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C2" w:rsidRPr="00100DC7" w:rsidRDefault="008331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1233 от 06.04.2018 г.</w:t>
      </w:r>
    </w:p>
    <w:p w:rsidR="00085CA8" w:rsidRPr="00100DC7" w:rsidRDefault="00085CA8">
      <w:pPr>
        <w:autoSpaceDE w:val="0"/>
        <w:autoSpaceDN w:val="0"/>
        <w:adjustRightInd w:val="0"/>
        <w:rPr>
          <w:sz w:val="28"/>
          <w:szCs w:val="28"/>
        </w:rPr>
      </w:pPr>
    </w:p>
    <w:p w:rsidR="00085CA8" w:rsidRDefault="00085CA8">
      <w:pPr>
        <w:autoSpaceDE w:val="0"/>
        <w:autoSpaceDN w:val="0"/>
        <w:adjustRightInd w:val="0"/>
        <w:rPr>
          <w:sz w:val="28"/>
          <w:szCs w:val="28"/>
        </w:rPr>
      </w:pPr>
    </w:p>
    <w:p w:rsidR="00C91445" w:rsidRPr="00761086" w:rsidRDefault="00C91445">
      <w:pPr>
        <w:autoSpaceDE w:val="0"/>
        <w:autoSpaceDN w:val="0"/>
        <w:adjustRightInd w:val="0"/>
        <w:rPr>
          <w:sz w:val="28"/>
          <w:szCs w:val="28"/>
        </w:rPr>
      </w:pPr>
    </w:p>
    <w:p w:rsidR="00C91445" w:rsidRPr="00761086" w:rsidRDefault="00C91445">
      <w:pPr>
        <w:autoSpaceDE w:val="0"/>
        <w:autoSpaceDN w:val="0"/>
        <w:adjustRightInd w:val="0"/>
        <w:rPr>
          <w:sz w:val="28"/>
          <w:szCs w:val="28"/>
        </w:rPr>
      </w:pPr>
    </w:p>
    <w:p w:rsidR="00C91445" w:rsidRPr="00761086" w:rsidRDefault="00C91445">
      <w:pPr>
        <w:autoSpaceDE w:val="0"/>
        <w:autoSpaceDN w:val="0"/>
        <w:adjustRightInd w:val="0"/>
        <w:rPr>
          <w:sz w:val="28"/>
          <w:szCs w:val="28"/>
        </w:rPr>
      </w:pPr>
    </w:p>
    <w:p w:rsidR="00506647" w:rsidRPr="00761086" w:rsidRDefault="00506647">
      <w:pPr>
        <w:autoSpaceDE w:val="0"/>
        <w:autoSpaceDN w:val="0"/>
        <w:adjustRightInd w:val="0"/>
        <w:rPr>
          <w:sz w:val="28"/>
          <w:szCs w:val="28"/>
        </w:rPr>
      </w:pPr>
    </w:p>
    <w:p w:rsidR="00506647" w:rsidRPr="00761086" w:rsidRDefault="00506647">
      <w:pPr>
        <w:autoSpaceDE w:val="0"/>
        <w:autoSpaceDN w:val="0"/>
        <w:adjustRightInd w:val="0"/>
        <w:rPr>
          <w:sz w:val="28"/>
          <w:szCs w:val="28"/>
        </w:rPr>
      </w:pPr>
    </w:p>
    <w:p w:rsidR="00401DC2" w:rsidRPr="00761086" w:rsidRDefault="00D209AE" w:rsidP="00263283">
      <w:pPr>
        <w:pStyle w:val="ConsPlusTitle"/>
        <w:widowControl/>
        <w:spacing w:after="720" w:line="240" w:lineRule="exact"/>
        <w:jc w:val="both"/>
        <w:rPr>
          <w:b w:val="0"/>
          <w:sz w:val="28"/>
          <w:szCs w:val="28"/>
        </w:rPr>
      </w:pPr>
      <w:r w:rsidRPr="00761086">
        <w:rPr>
          <w:b w:val="0"/>
          <w:sz w:val="28"/>
          <w:szCs w:val="28"/>
        </w:rPr>
        <w:t>О внесение изменений в Порядок</w:t>
      </w:r>
      <w:r w:rsidR="0004470A" w:rsidRPr="00761086">
        <w:rPr>
          <w:b w:val="0"/>
          <w:sz w:val="28"/>
          <w:szCs w:val="28"/>
        </w:rPr>
        <w:t xml:space="preserve"> разработки и утверждения администрати</w:t>
      </w:r>
      <w:r w:rsidR="0004470A" w:rsidRPr="00761086">
        <w:rPr>
          <w:b w:val="0"/>
          <w:sz w:val="28"/>
          <w:szCs w:val="28"/>
        </w:rPr>
        <w:t>в</w:t>
      </w:r>
      <w:r w:rsidR="0004470A" w:rsidRPr="00761086">
        <w:rPr>
          <w:b w:val="0"/>
          <w:sz w:val="28"/>
          <w:szCs w:val="28"/>
        </w:rPr>
        <w:t>ных регламентов предоставления муниципальных услуг</w:t>
      </w:r>
      <w:r w:rsidR="00506647" w:rsidRPr="00761086">
        <w:rPr>
          <w:b w:val="0"/>
          <w:sz w:val="28"/>
          <w:szCs w:val="28"/>
        </w:rPr>
        <w:t>, утвержденный п</w:t>
      </w:r>
      <w:r w:rsidR="00506647" w:rsidRPr="00761086">
        <w:rPr>
          <w:b w:val="0"/>
          <w:sz w:val="28"/>
          <w:szCs w:val="28"/>
        </w:rPr>
        <w:t>о</w:t>
      </w:r>
      <w:r w:rsidR="00506647" w:rsidRPr="00761086">
        <w:rPr>
          <w:b w:val="0"/>
          <w:sz w:val="28"/>
          <w:szCs w:val="28"/>
        </w:rPr>
        <w:t>становлением администрации города Пятигорска от 08.02.2012 № 403</w:t>
      </w:r>
    </w:p>
    <w:p w:rsidR="006A51B0" w:rsidRPr="00761086" w:rsidRDefault="00401DC2" w:rsidP="00761086">
      <w:pPr>
        <w:autoSpaceDE w:val="0"/>
        <w:autoSpaceDN w:val="0"/>
        <w:adjustRightInd w:val="0"/>
        <w:spacing w:after="480"/>
        <w:ind w:firstLine="709"/>
        <w:jc w:val="both"/>
        <w:rPr>
          <w:sz w:val="28"/>
          <w:szCs w:val="28"/>
        </w:rPr>
      </w:pPr>
      <w:r w:rsidRPr="00761086">
        <w:rPr>
          <w:sz w:val="28"/>
          <w:szCs w:val="28"/>
        </w:rPr>
        <w:t xml:space="preserve">В соответствии с Федеральным </w:t>
      </w:r>
      <w:hyperlink r:id="rId5" w:history="1">
        <w:r w:rsidRPr="00761086">
          <w:rPr>
            <w:sz w:val="28"/>
            <w:szCs w:val="28"/>
          </w:rPr>
          <w:t>законом</w:t>
        </w:r>
      </w:hyperlink>
      <w:r w:rsidRPr="00761086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761086">
          <w:rPr>
            <w:sz w:val="28"/>
            <w:szCs w:val="28"/>
          </w:rPr>
          <w:t>2010 г</w:t>
        </w:r>
      </w:smartTag>
      <w:r w:rsidRPr="00761086">
        <w:rPr>
          <w:sz w:val="28"/>
          <w:szCs w:val="28"/>
        </w:rPr>
        <w:t xml:space="preserve">. </w:t>
      </w:r>
      <w:r w:rsidR="005430F8" w:rsidRPr="00761086">
        <w:rPr>
          <w:sz w:val="28"/>
          <w:szCs w:val="28"/>
        </w:rPr>
        <w:t>№</w:t>
      </w:r>
      <w:r w:rsidRPr="00761086">
        <w:rPr>
          <w:sz w:val="28"/>
          <w:szCs w:val="28"/>
        </w:rPr>
        <w:t xml:space="preserve"> 210-ФЗ </w:t>
      </w:r>
      <w:r w:rsidR="00265051" w:rsidRPr="00761086">
        <w:rPr>
          <w:sz w:val="28"/>
          <w:szCs w:val="28"/>
        </w:rPr>
        <w:t>«</w:t>
      </w:r>
      <w:r w:rsidRPr="0076108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65051" w:rsidRPr="00761086">
        <w:rPr>
          <w:sz w:val="28"/>
          <w:szCs w:val="28"/>
        </w:rPr>
        <w:t>»</w:t>
      </w:r>
      <w:r w:rsidRPr="00761086">
        <w:rPr>
          <w:sz w:val="28"/>
          <w:szCs w:val="28"/>
        </w:rPr>
        <w:t xml:space="preserve">, </w:t>
      </w:r>
      <w:hyperlink r:id="rId6" w:history="1">
        <w:r w:rsidRPr="00761086">
          <w:rPr>
            <w:sz w:val="28"/>
            <w:szCs w:val="28"/>
          </w:rPr>
          <w:t>постановлением</w:t>
        </w:r>
      </w:hyperlink>
      <w:r w:rsidRPr="00761086">
        <w:rPr>
          <w:sz w:val="28"/>
          <w:szCs w:val="28"/>
        </w:rPr>
        <w:t xml:space="preserve"> Правительства Российской Федерации от 16</w:t>
      </w:r>
      <w:r w:rsidR="00A636C7" w:rsidRPr="00761086">
        <w:rPr>
          <w:sz w:val="28"/>
          <w:szCs w:val="28"/>
        </w:rPr>
        <w:t>.05.</w:t>
      </w:r>
      <w:smartTag w:uri="urn:schemas-microsoft-com:office:smarttags" w:element="metricconverter">
        <w:smartTagPr>
          <w:attr w:name="ProductID" w:val="2011 г"/>
        </w:smartTagPr>
        <w:r w:rsidRPr="00761086">
          <w:rPr>
            <w:sz w:val="28"/>
            <w:szCs w:val="28"/>
          </w:rPr>
          <w:t>2011 г</w:t>
        </w:r>
      </w:smartTag>
      <w:r w:rsidRPr="00761086">
        <w:rPr>
          <w:sz w:val="28"/>
          <w:szCs w:val="28"/>
        </w:rPr>
        <w:t xml:space="preserve">. </w:t>
      </w:r>
      <w:r w:rsidR="005430F8" w:rsidRPr="00761086">
        <w:rPr>
          <w:sz w:val="28"/>
          <w:szCs w:val="28"/>
        </w:rPr>
        <w:t>№</w:t>
      </w:r>
      <w:r w:rsidRPr="00761086">
        <w:rPr>
          <w:sz w:val="28"/>
          <w:szCs w:val="28"/>
        </w:rPr>
        <w:t xml:space="preserve"> 373 </w:t>
      </w:r>
      <w:r w:rsidR="00265051" w:rsidRPr="00761086">
        <w:rPr>
          <w:sz w:val="28"/>
          <w:szCs w:val="28"/>
        </w:rPr>
        <w:t>«</w:t>
      </w:r>
      <w:r w:rsidRPr="00761086">
        <w:rPr>
          <w:sz w:val="28"/>
          <w:szCs w:val="28"/>
        </w:rPr>
        <w:t>О разработке и утверждении административных регламентов исполн</w:t>
      </w:r>
      <w:r w:rsidRPr="00761086">
        <w:rPr>
          <w:sz w:val="28"/>
          <w:szCs w:val="28"/>
        </w:rPr>
        <w:t>е</w:t>
      </w:r>
      <w:r w:rsidRPr="00761086">
        <w:rPr>
          <w:sz w:val="28"/>
          <w:szCs w:val="28"/>
        </w:rPr>
        <w:t>ния государственных функций и административных регламентов предоста</w:t>
      </w:r>
      <w:r w:rsidRPr="00761086">
        <w:rPr>
          <w:sz w:val="28"/>
          <w:szCs w:val="28"/>
        </w:rPr>
        <w:t>в</w:t>
      </w:r>
      <w:r w:rsidRPr="00761086">
        <w:rPr>
          <w:sz w:val="28"/>
          <w:szCs w:val="28"/>
        </w:rPr>
        <w:t>ления государственных услуг</w:t>
      </w:r>
      <w:r w:rsidR="00265051" w:rsidRPr="00761086">
        <w:rPr>
          <w:sz w:val="28"/>
          <w:szCs w:val="28"/>
        </w:rPr>
        <w:t>»</w:t>
      </w:r>
      <w:r w:rsidR="006A51B0" w:rsidRPr="00761086">
        <w:rPr>
          <w:sz w:val="28"/>
          <w:szCs w:val="28"/>
        </w:rPr>
        <w:t>, -</w:t>
      </w:r>
    </w:p>
    <w:p w:rsidR="006A51B0" w:rsidRPr="00761086" w:rsidRDefault="006A51B0" w:rsidP="00761086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 w:rsidRPr="00761086">
        <w:rPr>
          <w:sz w:val="28"/>
          <w:szCs w:val="28"/>
        </w:rPr>
        <w:t>ПОСТАНОВЛЯЮ</w:t>
      </w:r>
      <w:r w:rsidR="00401DC2" w:rsidRPr="00761086">
        <w:rPr>
          <w:sz w:val="28"/>
          <w:szCs w:val="28"/>
        </w:rPr>
        <w:t>:</w:t>
      </w:r>
    </w:p>
    <w:p w:rsidR="00D209AE" w:rsidRPr="00761086" w:rsidRDefault="00D209AE" w:rsidP="00D209AE">
      <w:pPr>
        <w:pStyle w:val="ConsPlusTitle"/>
        <w:widowControl/>
        <w:jc w:val="both"/>
        <w:rPr>
          <w:b w:val="0"/>
          <w:sz w:val="28"/>
          <w:szCs w:val="28"/>
        </w:rPr>
      </w:pPr>
      <w:r w:rsidRPr="00761086">
        <w:rPr>
          <w:b w:val="0"/>
          <w:sz w:val="28"/>
          <w:szCs w:val="28"/>
        </w:rPr>
        <w:tab/>
      </w:r>
      <w:r w:rsidR="006A51B0" w:rsidRPr="00761086">
        <w:rPr>
          <w:b w:val="0"/>
          <w:sz w:val="28"/>
          <w:szCs w:val="28"/>
        </w:rPr>
        <w:t xml:space="preserve">1. </w:t>
      </w:r>
      <w:r w:rsidRPr="00761086">
        <w:rPr>
          <w:b w:val="0"/>
          <w:sz w:val="28"/>
          <w:szCs w:val="28"/>
        </w:rPr>
        <w:t>Внести в Порядок разработки и утверждения административных ре</w:t>
      </w:r>
      <w:r w:rsidRPr="00761086">
        <w:rPr>
          <w:b w:val="0"/>
          <w:sz w:val="28"/>
          <w:szCs w:val="28"/>
        </w:rPr>
        <w:t>г</w:t>
      </w:r>
      <w:r w:rsidRPr="00761086">
        <w:rPr>
          <w:b w:val="0"/>
          <w:sz w:val="28"/>
          <w:szCs w:val="28"/>
        </w:rPr>
        <w:t>ламентов предоставления муниципальных услуг, утвержденный постановл</w:t>
      </w:r>
      <w:r w:rsidRPr="00761086">
        <w:rPr>
          <w:b w:val="0"/>
          <w:sz w:val="28"/>
          <w:szCs w:val="28"/>
        </w:rPr>
        <w:t>е</w:t>
      </w:r>
      <w:r w:rsidRPr="00761086">
        <w:rPr>
          <w:b w:val="0"/>
          <w:sz w:val="28"/>
          <w:szCs w:val="28"/>
        </w:rPr>
        <w:t>нием администрации города Пятигорска от 08.02.2012 № 403</w:t>
      </w:r>
      <w:r w:rsidR="001F56ED">
        <w:rPr>
          <w:b w:val="0"/>
          <w:sz w:val="28"/>
          <w:szCs w:val="28"/>
        </w:rPr>
        <w:t xml:space="preserve"> (далее - Пор</w:t>
      </w:r>
      <w:r w:rsidR="001F56ED">
        <w:rPr>
          <w:b w:val="0"/>
          <w:sz w:val="28"/>
          <w:szCs w:val="28"/>
        </w:rPr>
        <w:t>я</w:t>
      </w:r>
      <w:r w:rsidR="001F56ED">
        <w:rPr>
          <w:b w:val="0"/>
          <w:sz w:val="28"/>
          <w:szCs w:val="28"/>
        </w:rPr>
        <w:t>док)</w:t>
      </w:r>
      <w:r w:rsidRPr="00761086">
        <w:rPr>
          <w:b w:val="0"/>
          <w:sz w:val="28"/>
          <w:szCs w:val="28"/>
        </w:rPr>
        <w:t xml:space="preserve"> следующие изменения:</w:t>
      </w:r>
    </w:p>
    <w:p w:rsidR="00D209AE" w:rsidRPr="00761086" w:rsidRDefault="001F56ED" w:rsidP="00D209AE">
      <w:pPr>
        <w:pStyle w:val="ConsPlusNormal"/>
        <w:ind w:firstLine="540"/>
        <w:jc w:val="both"/>
      </w:pPr>
      <w:r>
        <w:tab/>
        <w:t xml:space="preserve">1.1. Пункт </w:t>
      </w:r>
      <w:r w:rsidR="00D209AE" w:rsidRPr="00761086">
        <w:t xml:space="preserve">6 Порядка </w:t>
      </w:r>
      <w:r>
        <w:t>изложить в следующей редакции: «</w:t>
      </w:r>
      <w:r w:rsidR="00D209AE" w:rsidRPr="00761086">
        <w:t>Проект адм</w:t>
      </w:r>
      <w:r w:rsidR="00D209AE" w:rsidRPr="00761086">
        <w:t>и</w:t>
      </w:r>
      <w:r w:rsidR="00D209AE" w:rsidRPr="00761086">
        <w:t>нистративного регламента, пояснительная записка к нему размещается в у</w:t>
      </w:r>
      <w:r w:rsidR="00D209AE" w:rsidRPr="00761086">
        <w:t>с</w:t>
      </w:r>
      <w:r w:rsidR="00D209AE" w:rsidRPr="00761086">
        <w:t xml:space="preserve">тановленном порядке на официальном сайте </w:t>
      </w:r>
      <w:r w:rsidR="00816112" w:rsidRPr="00761086">
        <w:t>муниципального образования города-курорта Пятигорска</w:t>
      </w:r>
      <w:r w:rsidR="00D209AE" w:rsidRPr="00761086">
        <w:t xml:space="preserve"> в информационно-телек</w:t>
      </w:r>
      <w:r w:rsidR="00A636C7" w:rsidRPr="00761086">
        <w:t>оммуникационной сети «Интернет»;</w:t>
      </w:r>
    </w:p>
    <w:p w:rsidR="00046A24" w:rsidRPr="00761086" w:rsidRDefault="00046A24" w:rsidP="0050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086">
        <w:rPr>
          <w:sz w:val="28"/>
          <w:szCs w:val="28"/>
        </w:rPr>
        <w:t xml:space="preserve">1.2. </w:t>
      </w:r>
      <w:r w:rsidR="00D209AE" w:rsidRPr="00761086">
        <w:rPr>
          <w:sz w:val="28"/>
          <w:szCs w:val="28"/>
        </w:rPr>
        <w:t xml:space="preserve">Пункт </w:t>
      </w:r>
      <w:r w:rsidRPr="00761086">
        <w:rPr>
          <w:sz w:val="28"/>
          <w:szCs w:val="28"/>
        </w:rPr>
        <w:t>11.5</w:t>
      </w:r>
      <w:r w:rsidR="00324812" w:rsidRPr="00761086">
        <w:rPr>
          <w:sz w:val="28"/>
          <w:szCs w:val="28"/>
        </w:rPr>
        <w:t>.</w:t>
      </w:r>
      <w:r w:rsidR="001F56ED">
        <w:rPr>
          <w:sz w:val="28"/>
          <w:szCs w:val="28"/>
        </w:rPr>
        <w:t>Порядка</w:t>
      </w:r>
      <w:r w:rsidRPr="00761086">
        <w:rPr>
          <w:sz w:val="28"/>
          <w:szCs w:val="28"/>
        </w:rPr>
        <w:t xml:space="preserve"> изложить</w:t>
      </w:r>
      <w:r w:rsidR="001F56ED">
        <w:rPr>
          <w:sz w:val="28"/>
          <w:szCs w:val="28"/>
        </w:rPr>
        <w:t xml:space="preserve"> в</w:t>
      </w:r>
      <w:r w:rsidRPr="00761086">
        <w:rPr>
          <w:sz w:val="28"/>
          <w:szCs w:val="28"/>
        </w:rPr>
        <w:t xml:space="preserve"> следующей редакции: «Досуде</w:t>
      </w:r>
      <w:r w:rsidRPr="00761086">
        <w:rPr>
          <w:sz w:val="28"/>
          <w:szCs w:val="28"/>
        </w:rPr>
        <w:t>б</w:t>
      </w:r>
      <w:r w:rsidR="001F56ED">
        <w:rPr>
          <w:sz w:val="28"/>
          <w:szCs w:val="28"/>
        </w:rPr>
        <w:t>ны</w:t>
      </w:r>
      <w:proofErr w:type="gramStart"/>
      <w:r w:rsidR="001F56ED">
        <w:rPr>
          <w:sz w:val="28"/>
          <w:szCs w:val="28"/>
        </w:rPr>
        <w:t>й</w:t>
      </w:r>
      <w:r w:rsidRPr="00761086">
        <w:rPr>
          <w:sz w:val="28"/>
          <w:szCs w:val="28"/>
        </w:rPr>
        <w:t>(</w:t>
      </w:r>
      <w:proofErr w:type="gramEnd"/>
      <w:r w:rsidRPr="00761086">
        <w:rPr>
          <w:sz w:val="28"/>
          <w:szCs w:val="28"/>
        </w:rPr>
        <w:t>внесудебный) порядок обжалования решений и действий(бездействий) органа, предоставляющего муниципальную услуг</w:t>
      </w:r>
      <w:r w:rsidR="00263283">
        <w:rPr>
          <w:sz w:val="28"/>
          <w:szCs w:val="28"/>
        </w:rPr>
        <w:t>у</w:t>
      </w:r>
      <w:r w:rsidRPr="00761086">
        <w:rPr>
          <w:sz w:val="28"/>
          <w:szCs w:val="28"/>
        </w:rPr>
        <w:t>, многофункционального центра, а также их должностных лиц, работников»</w:t>
      </w:r>
      <w:r w:rsidR="00A636C7" w:rsidRPr="00761086">
        <w:rPr>
          <w:sz w:val="28"/>
          <w:szCs w:val="28"/>
        </w:rPr>
        <w:t>;</w:t>
      </w:r>
    </w:p>
    <w:p w:rsidR="00046A24" w:rsidRPr="00761086" w:rsidRDefault="00046A24" w:rsidP="00506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086">
        <w:rPr>
          <w:sz w:val="28"/>
          <w:szCs w:val="28"/>
        </w:rPr>
        <w:t xml:space="preserve">1.3. </w:t>
      </w:r>
      <w:r w:rsidR="00A636C7" w:rsidRPr="00761086">
        <w:rPr>
          <w:sz w:val="28"/>
          <w:szCs w:val="28"/>
        </w:rPr>
        <w:t xml:space="preserve">Пункт 16 </w:t>
      </w:r>
      <w:r w:rsidR="001F56ED">
        <w:rPr>
          <w:sz w:val="28"/>
          <w:szCs w:val="28"/>
        </w:rPr>
        <w:t xml:space="preserve">Порядка </w:t>
      </w:r>
      <w:r w:rsidR="00A636C7" w:rsidRPr="00761086">
        <w:rPr>
          <w:sz w:val="28"/>
          <w:szCs w:val="28"/>
        </w:rPr>
        <w:t xml:space="preserve">изложить </w:t>
      </w:r>
      <w:r w:rsidR="001F56ED">
        <w:rPr>
          <w:sz w:val="28"/>
          <w:szCs w:val="28"/>
        </w:rPr>
        <w:t xml:space="preserve">в </w:t>
      </w:r>
      <w:r w:rsidR="00A636C7" w:rsidRPr="00761086">
        <w:rPr>
          <w:sz w:val="28"/>
          <w:szCs w:val="28"/>
        </w:rPr>
        <w:t>следующей редакции: «Досуде</w:t>
      </w:r>
      <w:r w:rsidR="00A636C7" w:rsidRPr="00761086">
        <w:rPr>
          <w:sz w:val="28"/>
          <w:szCs w:val="28"/>
        </w:rPr>
        <w:t>б</w:t>
      </w:r>
      <w:r w:rsidR="001F56ED">
        <w:rPr>
          <w:sz w:val="28"/>
          <w:szCs w:val="28"/>
        </w:rPr>
        <w:t>ны</w:t>
      </w:r>
      <w:proofErr w:type="gramStart"/>
      <w:r w:rsidR="001F56ED">
        <w:rPr>
          <w:sz w:val="28"/>
          <w:szCs w:val="28"/>
        </w:rPr>
        <w:t>й</w:t>
      </w:r>
      <w:r w:rsidR="00A636C7" w:rsidRPr="00761086">
        <w:rPr>
          <w:sz w:val="28"/>
          <w:szCs w:val="28"/>
        </w:rPr>
        <w:t>(</w:t>
      </w:r>
      <w:proofErr w:type="gramEnd"/>
      <w:r w:rsidR="00A636C7" w:rsidRPr="00761086">
        <w:rPr>
          <w:sz w:val="28"/>
          <w:szCs w:val="28"/>
        </w:rPr>
        <w:t>внесудебный) порядок обжалования решений и действий(бездействий) органа, предоставляющего муниципальную услуг</w:t>
      </w:r>
      <w:r w:rsidR="00263283">
        <w:rPr>
          <w:sz w:val="28"/>
          <w:szCs w:val="28"/>
        </w:rPr>
        <w:t>у</w:t>
      </w:r>
      <w:r w:rsidR="00A636C7" w:rsidRPr="00761086">
        <w:rPr>
          <w:sz w:val="28"/>
          <w:szCs w:val="28"/>
        </w:rPr>
        <w:t>, многофункционального центра, а также их должностных лиц, работников»;</w:t>
      </w:r>
    </w:p>
    <w:p w:rsidR="00A636C7" w:rsidRPr="00761086" w:rsidRDefault="00A636C7" w:rsidP="00761086">
      <w:pPr>
        <w:autoSpaceDE w:val="0"/>
        <w:autoSpaceDN w:val="0"/>
        <w:adjustRightInd w:val="0"/>
        <w:spacing w:after="480"/>
        <w:ind w:firstLine="709"/>
        <w:jc w:val="both"/>
        <w:rPr>
          <w:sz w:val="28"/>
          <w:szCs w:val="28"/>
        </w:rPr>
      </w:pPr>
      <w:r w:rsidRPr="00761086">
        <w:rPr>
          <w:sz w:val="28"/>
          <w:szCs w:val="28"/>
        </w:rPr>
        <w:t xml:space="preserve">1.4. В пункте 23 </w:t>
      </w:r>
      <w:r w:rsidR="001F56ED">
        <w:rPr>
          <w:sz w:val="28"/>
          <w:szCs w:val="28"/>
        </w:rPr>
        <w:t xml:space="preserve">Порядка </w:t>
      </w:r>
      <w:r w:rsidRPr="00761086">
        <w:rPr>
          <w:sz w:val="28"/>
          <w:szCs w:val="28"/>
        </w:rPr>
        <w:t xml:space="preserve">слова «одного месяца» </w:t>
      </w:r>
      <w:r w:rsidR="001F56ED">
        <w:rPr>
          <w:sz w:val="28"/>
          <w:szCs w:val="28"/>
        </w:rPr>
        <w:t>заменить словами</w:t>
      </w:r>
      <w:r w:rsidRPr="00761086">
        <w:rPr>
          <w:sz w:val="28"/>
          <w:szCs w:val="28"/>
        </w:rPr>
        <w:t xml:space="preserve"> «</w:t>
      </w:r>
      <w:r w:rsidR="00BF55D4">
        <w:rPr>
          <w:sz w:val="28"/>
          <w:szCs w:val="28"/>
        </w:rPr>
        <w:t xml:space="preserve">пятнадцати </w:t>
      </w:r>
      <w:r w:rsidRPr="00761086">
        <w:rPr>
          <w:sz w:val="28"/>
          <w:szCs w:val="28"/>
        </w:rPr>
        <w:t xml:space="preserve">дней». </w:t>
      </w:r>
    </w:p>
    <w:p w:rsidR="00C91445" w:rsidRPr="00761086" w:rsidRDefault="00C91445" w:rsidP="00506647">
      <w:pPr>
        <w:ind w:firstLine="709"/>
        <w:jc w:val="both"/>
        <w:rPr>
          <w:sz w:val="28"/>
          <w:szCs w:val="28"/>
        </w:rPr>
      </w:pPr>
      <w:r w:rsidRPr="00761086">
        <w:rPr>
          <w:sz w:val="28"/>
          <w:szCs w:val="28"/>
        </w:rPr>
        <w:lastRenderedPageBreak/>
        <w:t xml:space="preserve">2. </w:t>
      </w:r>
      <w:proofErr w:type="gramStart"/>
      <w:r w:rsidRPr="00761086">
        <w:rPr>
          <w:sz w:val="28"/>
          <w:szCs w:val="28"/>
        </w:rPr>
        <w:t>Контроль за</w:t>
      </w:r>
      <w:proofErr w:type="gramEnd"/>
      <w:r w:rsidRPr="0076108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</w:t>
      </w:r>
      <w:r w:rsidR="00761086" w:rsidRPr="00761086">
        <w:rPr>
          <w:sz w:val="28"/>
          <w:szCs w:val="28"/>
        </w:rPr>
        <w:t>Фоменко С.П.</w:t>
      </w:r>
      <w:r w:rsidRPr="00761086">
        <w:rPr>
          <w:sz w:val="28"/>
          <w:szCs w:val="28"/>
        </w:rPr>
        <w:t xml:space="preserve"> </w:t>
      </w:r>
    </w:p>
    <w:p w:rsidR="001542EC" w:rsidRPr="00761086" w:rsidRDefault="00512BC4" w:rsidP="00761086">
      <w:pPr>
        <w:autoSpaceDE w:val="0"/>
        <w:autoSpaceDN w:val="0"/>
        <w:adjustRightInd w:val="0"/>
        <w:spacing w:after="720"/>
        <w:ind w:firstLine="709"/>
        <w:jc w:val="both"/>
        <w:rPr>
          <w:sz w:val="28"/>
          <w:szCs w:val="28"/>
        </w:rPr>
      </w:pPr>
      <w:r w:rsidRPr="00761086">
        <w:rPr>
          <w:sz w:val="28"/>
          <w:szCs w:val="28"/>
        </w:rPr>
        <w:t>3</w:t>
      </w:r>
      <w:r w:rsidR="001542EC" w:rsidRPr="00761086">
        <w:rPr>
          <w:sz w:val="28"/>
          <w:szCs w:val="28"/>
        </w:rPr>
        <w:t xml:space="preserve">. Настоящее постановление вступает в силу со дня его </w:t>
      </w:r>
      <w:r w:rsidR="00656A9D" w:rsidRPr="00761086">
        <w:rPr>
          <w:sz w:val="28"/>
          <w:szCs w:val="28"/>
        </w:rPr>
        <w:t>подписания</w:t>
      </w:r>
      <w:r w:rsidR="001542EC" w:rsidRPr="00761086">
        <w:rPr>
          <w:sz w:val="28"/>
          <w:szCs w:val="28"/>
        </w:rPr>
        <w:t>.</w:t>
      </w:r>
    </w:p>
    <w:p w:rsidR="00506647" w:rsidRPr="00761086" w:rsidRDefault="00085CA8" w:rsidP="00761086">
      <w:pPr>
        <w:spacing w:after="960"/>
        <w:jc w:val="both"/>
        <w:rPr>
          <w:sz w:val="28"/>
          <w:szCs w:val="28"/>
        </w:rPr>
      </w:pPr>
      <w:r w:rsidRPr="00761086">
        <w:rPr>
          <w:sz w:val="28"/>
          <w:szCs w:val="28"/>
        </w:rPr>
        <w:t>Глава города Пятигорска</w:t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="0083312A">
        <w:rPr>
          <w:sz w:val="28"/>
          <w:szCs w:val="28"/>
        </w:rPr>
        <w:t xml:space="preserve">    </w:t>
      </w:r>
      <w:r w:rsidR="00A636C7" w:rsidRPr="00761086">
        <w:rPr>
          <w:sz w:val="28"/>
          <w:szCs w:val="28"/>
        </w:rPr>
        <w:t xml:space="preserve">  А.В.</w:t>
      </w:r>
      <w:r w:rsidR="0083312A">
        <w:rPr>
          <w:sz w:val="28"/>
          <w:szCs w:val="28"/>
        </w:rPr>
        <w:t xml:space="preserve"> </w:t>
      </w:r>
      <w:r w:rsidR="00A636C7" w:rsidRPr="00761086">
        <w:rPr>
          <w:sz w:val="28"/>
          <w:szCs w:val="28"/>
        </w:rPr>
        <w:t>Скри</w:t>
      </w:r>
      <w:r w:rsidR="00A636C7" w:rsidRPr="00761086">
        <w:rPr>
          <w:sz w:val="28"/>
          <w:szCs w:val="28"/>
        </w:rPr>
        <w:t>п</w:t>
      </w:r>
      <w:r w:rsidR="00A636C7" w:rsidRPr="00761086">
        <w:rPr>
          <w:sz w:val="28"/>
          <w:szCs w:val="28"/>
        </w:rPr>
        <w:t>ник</w:t>
      </w:r>
    </w:p>
    <w:p w:rsidR="00401DC2" w:rsidRPr="00761086" w:rsidRDefault="00401DC2" w:rsidP="00ED12F1">
      <w:pPr>
        <w:jc w:val="both"/>
        <w:rPr>
          <w:sz w:val="28"/>
          <w:szCs w:val="28"/>
        </w:rPr>
      </w:pPr>
    </w:p>
    <w:sectPr w:rsidR="00401DC2" w:rsidRPr="00761086" w:rsidSect="0076108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characterSpacingControl w:val="doNotCompress"/>
  <w:compat/>
  <w:rsids>
    <w:rsidRoot w:val="00401DC2"/>
    <w:rsid w:val="00016CEE"/>
    <w:rsid w:val="00021C6F"/>
    <w:rsid w:val="00033791"/>
    <w:rsid w:val="000405B8"/>
    <w:rsid w:val="0004470A"/>
    <w:rsid w:val="00046A24"/>
    <w:rsid w:val="000740F1"/>
    <w:rsid w:val="00082DBA"/>
    <w:rsid w:val="00085CA8"/>
    <w:rsid w:val="000D358A"/>
    <w:rsid w:val="00100DC7"/>
    <w:rsid w:val="00137AA9"/>
    <w:rsid w:val="001542EC"/>
    <w:rsid w:val="001D3001"/>
    <w:rsid w:val="001F56ED"/>
    <w:rsid w:val="002112F3"/>
    <w:rsid w:val="002523DE"/>
    <w:rsid w:val="00254852"/>
    <w:rsid w:val="00261A77"/>
    <w:rsid w:val="00263283"/>
    <w:rsid w:val="00265051"/>
    <w:rsid w:val="00297600"/>
    <w:rsid w:val="002A70AA"/>
    <w:rsid w:val="002A7453"/>
    <w:rsid w:val="00304066"/>
    <w:rsid w:val="00320BA3"/>
    <w:rsid w:val="00324812"/>
    <w:rsid w:val="003A4575"/>
    <w:rsid w:val="003B7EEC"/>
    <w:rsid w:val="003F0EBA"/>
    <w:rsid w:val="00401DC2"/>
    <w:rsid w:val="0041600C"/>
    <w:rsid w:val="00470870"/>
    <w:rsid w:val="004831F1"/>
    <w:rsid w:val="004A2F2D"/>
    <w:rsid w:val="004C55BB"/>
    <w:rsid w:val="004C68E9"/>
    <w:rsid w:val="00500346"/>
    <w:rsid w:val="00503D02"/>
    <w:rsid w:val="00506647"/>
    <w:rsid w:val="00512BC4"/>
    <w:rsid w:val="00534399"/>
    <w:rsid w:val="00534CBC"/>
    <w:rsid w:val="005430F8"/>
    <w:rsid w:val="00562FC1"/>
    <w:rsid w:val="005D18D6"/>
    <w:rsid w:val="005E182E"/>
    <w:rsid w:val="005E3BB8"/>
    <w:rsid w:val="00601EAF"/>
    <w:rsid w:val="006210C3"/>
    <w:rsid w:val="006301D5"/>
    <w:rsid w:val="00656A9D"/>
    <w:rsid w:val="00674C89"/>
    <w:rsid w:val="006A4A24"/>
    <w:rsid w:val="006A51B0"/>
    <w:rsid w:val="006B3BE4"/>
    <w:rsid w:val="007537D1"/>
    <w:rsid w:val="00761086"/>
    <w:rsid w:val="00816112"/>
    <w:rsid w:val="0083312A"/>
    <w:rsid w:val="008524EA"/>
    <w:rsid w:val="00855237"/>
    <w:rsid w:val="008F0602"/>
    <w:rsid w:val="00911103"/>
    <w:rsid w:val="00975102"/>
    <w:rsid w:val="009A3F72"/>
    <w:rsid w:val="009D1D34"/>
    <w:rsid w:val="009E22E9"/>
    <w:rsid w:val="009F7CDB"/>
    <w:rsid w:val="00A006BE"/>
    <w:rsid w:val="00A22A51"/>
    <w:rsid w:val="00A636C7"/>
    <w:rsid w:val="00A71258"/>
    <w:rsid w:val="00A814C9"/>
    <w:rsid w:val="00AE2C51"/>
    <w:rsid w:val="00B36B28"/>
    <w:rsid w:val="00B56AC3"/>
    <w:rsid w:val="00BC48CE"/>
    <w:rsid w:val="00BF30E7"/>
    <w:rsid w:val="00BF5403"/>
    <w:rsid w:val="00BF55D4"/>
    <w:rsid w:val="00C13DE3"/>
    <w:rsid w:val="00C42CFA"/>
    <w:rsid w:val="00C47231"/>
    <w:rsid w:val="00C91445"/>
    <w:rsid w:val="00CD7AFE"/>
    <w:rsid w:val="00CE6C7B"/>
    <w:rsid w:val="00D209AE"/>
    <w:rsid w:val="00D4589B"/>
    <w:rsid w:val="00D6305F"/>
    <w:rsid w:val="00D7141C"/>
    <w:rsid w:val="00DF275F"/>
    <w:rsid w:val="00E03DD0"/>
    <w:rsid w:val="00E065FA"/>
    <w:rsid w:val="00E56516"/>
    <w:rsid w:val="00E8065C"/>
    <w:rsid w:val="00E814C5"/>
    <w:rsid w:val="00E84F24"/>
    <w:rsid w:val="00EA4E94"/>
    <w:rsid w:val="00EB4550"/>
    <w:rsid w:val="00ED12F1"/>
    <w:rsid w:val="00F41D6A"/>
    <w:rsid w:val="00F55E81"/>
    <w:rsid w:val="00F9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0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6647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D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209A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06647"/>
    <w:rPr>
      <w:rFonts w:ascii="Arial" w:hAnsi="Arial"/>
      <w:b/>
      <w:bCs/>
      <w:color w:val="000080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BE0F437F93183F5D51F52B8EC72529001B4E670277A643B84CAE8144D17CB4BA7E2ACC17E277BCD9bFN" TargetMode="External"/><Relationship Id="rId5" Type="http://schemas.openxmlformats.org/officeDocument/2006/relationships/hyperlink" Target="consultantplus://offline/ref=88BE0F437F93183F5D51F52B8EC725290018446A0573A643B84CAE8144D17CB4BA7E2ACC17E276BFD9b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2679-82F5-4741-83C6-57203819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СТАВРОПОЛЯ</vt:lpstr>
    </vt:vector>
  </TitlesOfParts>
  <Company>Организация</Company>
  <LinksUpToDate>false</LinksUpToDate>
  <CharactersWithSpaces>2264</CharactersWithSpaces>
  <SharedDoc>false</SharedDoc>
  <HLinks>
    <vt:vector size="30" baseType="variant">
      <vt:variant>
        <vt:i4>1179663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consultantplus://offline/ref=0716E001DE91EF7A2B633A113C43F00DB765BC3B2C2A693B1072F0571ACB3E9B22D1F22583C7D667955392f4aBN</vt:lpwstr>
      </vt:variant>
      <vt:variant>
        <vt:lpwstr/>
      </vt:variant>
      <vt:variant>
        <vt:i4>1179732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consultantplus://offline/ref=0716E001DE91EF7A2B633A113C43F00DB765BC3B2C2A693B1072F0571ACB3E9B22D1F22583C7D667955393f4a8N</vt:lpwstr>
      </vt:variant>
      <vt:variant>
        <vt:lpwstr/>
      </vt:variant>
      <vt:variant>
        <vt:i4>1179732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consultantplus://offline/ref=0716E001DE91EF7A2B633A113C43F00DB765BC3B2C2A693B1072F0571ACB3E9B22D1F22583C7D667955393f4a8N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consultantplus://offline/ref=88BE0F437F93183F5D51F52B8EC72529001B4E670277A643B84CAE8144D17CB4BA7E2ACC17E277BCD9bFN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consultantplus://offline/ref=88BE0F437F93183F5D51F52B8EC725290018446A0573A643B84CAE8144D17CB4BA7E2ACC17E276BFD9b8N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СТАВРОПОЛЯ</dc:title>
  <dc:creator>Customer</dc:creator>
  <cp:lastModifiedBy>inform6</cp:lastModifiedBy>
  <cp:revision>14</cp:revision>
  <cp:lastPrinted>2018-03-28T13:20:00Z</cp:lastPrinted>
  <dcterms:created xsi:type="dcterms:W3CDTF">2016-06-14T08:42:00Z</dcterms:created>
  <dcterms:modified xsi:type="dcterms:W3CDTF">2018-04-12T08:02:00Z</dcterms:modified>
</cp:coreProperties>
</file>